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before="481" w:line="200" w:lineRule="auto"/>
        <w:jc w:val="right"/>
        <w:rPr>
          <w:rFonts w:ascii="Microsoft YaHei" w:hAnsi="Microsoft YaHei" w:eastAsia="Microsoft YaHei" w:cs="Microsoft YaHei"/>
          <w:sz w:val="112"/>
          <w:szCs w:val="112"/>
        </w:rPr>
      </w:pPr>
      <w:r>
        <w:rPr>
          <w:rFonts w:ascii="Microsoft YaHei" w:hAnsi="Microsoft YaHei" w:eastAsia="Microsoft YaHei" w:cs="Microsoft YaHei"/>
          <w:sz w:val="112"/>
          <w:szCs w:val="112"/>
          <w:color w:val="FF0000"/>
          <w:spacing w:val="-11"/>
          <w:w w:val="41"/>
        </w:rPr>
        <w:t>河南省建设工程质量监督检测行业协会文件</w:t>
      </w:r>
    </w:p>
    <w:p>
      <w:pPr>
        <w:spacing w:line="397" w:lineRule="auto"/>
        <w:rPr>
          <w:rFonts w:ascii="Arial"/>
          <w:sz w:val="21"/>
        </w:rPr>
      </w:pPr>
      <w:r/>
    </w:p>
    <w:p>
      <w:pPr>
        <w:pStyle w:val="BodyText"/>
        <w:ind w:left="3005"/>
        <w:spacing w:before="101" w:line="226" w:lineRule="auto"/>
        <w:rPr/>
      </w:pPr>
      <w:r>
        <w:rPr>
          <w:spacing w:val="-3"/>
        </w:rPr>
        <w:t>豫建检协〔2026〕47</w:t>
      </w:r>
      <w:r>
        <w:rPr>
          <w:spacing w:val="-55"/>
        </w:rPr>
        <w:t xml:space="preserve"> </w:t>
      </w:r>
      <w:r>
        <w:rPr>
          <w:spacing w:val="-3"/>
        </w:rPr>
        <w:t>号</w:t>
      </w:r>
    </w:p>
    <w:p>
      <w:pPr>
        <w:spacing w:line="256" w:lineRule="auto"/>
        <w:rPr>
          <w:rFonts w:ascii="Arial"/>
          <w:sz w:val="21"/>
        </w:rPr>
      </w:pPr>
      <w:r/>
    </w:p>
    <w:p>
      <w:pPr>
        <w:spacing w:line="257" w:lineRule="auto"/>
        <w:rPr>
          <w:rFonts w:ascii="Arial"/>
          <w:sz w:val="21"/>
        </w:rPr>
      </w:pPr>
      <w:r/>
    </w:p>
    <w:p>
      <w:pPr>
        <w:spacing w:line="30" w:lineRule="exact"/>
        <w:rPr/>
      </w:pPr>
      <w:r>
        <w:rPr/>
        <w:drawing>
          <wp:inline distT="0" distB="0" distL="0" distR="0">
            <wp:extent cx="5671184" cy="19050"/>
            <wp:effectExtent l="0" t="0" r="0" b="0"/>
            <wp:docPr id="2" name="IM 2"/>
            <wp:cNvGraphicFramePr/>
            <a:graphic>
              <a:graphicData uri="http://schemas.openxmlformats.org/drawingml/2006/picture">
                <pic:pic>
                  <pic:nvPicPr>
                    <pic:cNvPr id="2" name="IM 2"/>
                    <pic:cNvPicPr/>
                  </pic:nvPicPr>
                  <pic:blipFill>
                    <a:blip r:embed="rId2"/>
                    <a:stretch>
                      <a:fillRect/>
                    </a:stretch>
                  </pic:blipFill>
                  <pic:spPr>
                    <a:xfrm rot="0">
                      <a:off x="0" y="0"/>
                      <a:ext cx="5671184" cy="19050"/>
                    </a:xfrm>
                    <a:prstGeom prst="rect">
                      <a:avLst/>
                    </a:prstGeom>
                  </pic:spPr>
                </pic:pic>
              </a:graphicData>
            </a:graphic>
          </wp:inline>
        </w:drawing>
      </w:r>
    </w:p>
    <w:p>
      <w:pPr>
        <w:spacing w:line="302" w:lineRule="auto"/>
        <w:rPr>
          <w:rFonts w:ascii="Arial"/>
          <w:sz w:val="21"/>
        </w:rPr>
      </w:pPr>
      <w:r/>
    </w:p>
    <w:p>
      <w:pPr>
        <w:spacing w:line="302" w:lineRule="auto"/>
        <w:rPr>
          <w:rFonts w:ascii="Arial"/>
          <w:sz w:val="21"/>
        </w:rPr>
      </w:pPr>
      <w:r/>
    </w:p>
    <w:p>
      <w:pPr>
        <w:ind w:left="1926" w:right="226" w:hanging="1674"/>
        <w:spacing w:before="140" w:line="307" w:lineRule="auto"/>
        <w:rPr>
          <w:rFonts w:ascii="SimSun" w:hAnsi="SimSun" w:eastAsia="SimSun" w:cs="SimSun"/>
          <w:sz w:val="43"/>
          <w:szCs w:val="43"/>
        </w:rPr>
      </w:pPr>
      <w:r>
        <w:rPr>
          <w:rFonts w:ascii="SimSun" w:hAnsi="SimSun" w:eastAsia="SimSun" w:cs="SimSun"/>
          <w:sz w:val="43"/>
          <w:szCs w:val="43"/>
          <w:b/>
          <w:bCs/>
          <w:spacing w:val="-4"/>
        </w:rPr>
        <w:t>关于印发《河南省住房城乡建设领域检测科技</w:t>
      </w:r>
      <w:r>
        <w:rPr>
          <w:rFonts w:ascii="SimSun" w:hAnsi="SimSun" w:eastAsia="SimSun" w:cs="SimSun"/>
          <w:sz w:val="43"/>
          <w:szCs w:val="43"/>
          <w:b/>
          <w:bCs/>
          <w:spacing w:val="4"/>
        </w:rPr>
        <w:t>成果评价管理办法》的通知</w:t>
      </w:r>
    </w:p>
    <w:p>
      <w:pPr>
        <w:pStyle w:val="BodyText"/>
        <w:ind w:left="269"/>
        <w:spacing w:before="273" w:line="226" w:lineRule="auto"/>
        <w:rPr/>
      </w:pPr>
      <w:r>
        <w:rPr>
          <w:spacing w:val="4"/>
        </w:rPr>
        <w:t>各会员单位：</w:t>
      </w:r>
    </w:p>
    <w:p>
      <w:pPr>
        <w:pStyle w:val="BodyText"/>
        <w:ind w:left="265" w:right="214" w:firstLine="631"/>
        <w:spacing w:before="135" w:line="310" w:lineRule="auto"/>
        <w:jc w:val="both"/>
        <w:rPr/>
      </w:pPr>
      <w:r>
        <w:rPr>
          <w:spacing w:val="-3"/>
        </w:rPr>
        <w:t>为规范我省住房城乡建设领域工程质量检测科技成果评价工</w:t>
      </w:r>
      <w:r>
        <w:rPr>
          <w:spacing w:val="-2"/>
        </w:rPr>
        <w:t>作，健全行业科技创新体系，推动检测行业</w:t>
      </w:r>
      <w:r>
        <w:rPr>
          <w:spacing w:val="-3"/>
        </w:rPr>
        <w:t>新技术、新工艺、新</w:t>
      </w:r>
      <w:r>
        <w:rPr>
          <w:spacing w:val="-2"/>
        </w:rPr>
        <w:t>设备、新材料研发与成果转化应用，助力工</w:t>
      </w:r>
      <w:r>
        <w:rPr>
          <w:spacing w:val="-3"/>
        </w:rPr>
        <w:t>程质量检测行业高质</w:t>
      </w:r>
      <w:r>
        <w:rPr>
          <w:spacing w:val="-2"/>
        </w:rPr>
        <w:t>量发展，根据国家及河南省科技创新、住房城乡</w:t>
      </w:r>
      <w:r>
        <w:rPr>
          <w:spacing w:val="-3"/>
        </w:rPr>
        <w:t>建设相关法律法</w:t>
      </w:r>
      <w:r>
        <w:rPr>
          <w:spacing w:val="-2"/>
        </w:rPr>
        <w:t>规与政策文件，结合我省工程质量检测行业</w:t>
      </w:r>
      <w:r>
        <w:rPr>
          <w:spacing w:val="-3"/>
        </w:rPr>
        <w:t>发展实际，我会编制</w:t>
      </w:r>
      <w:r>
        <w:rPr>
          <w:spacing w:val="-2"/>
        </w:rPr>
        <w:t>《河南省住房城乡建设领域检测科技成果评</w:t>
      </w:r>
      <w:r>
        <w:rPr>
          <w:spacing w:val="-3"/>
        </w:rPr>
        <w:t>价管理办法》，现印</w:t>
      </w:r>
      <w:r>
        <w:rPr>
          <w:spacing w:val="-3"/>
        </w:rPr>
        <w:t>发给你们，请严格遵照执行。</w:t>
      </w:r>
    </w:p>
    <w:p>
      <w:pPr>
        <w:pStyle w:val="BodyText"/>
        <w:ind w:right="43"/>
        <w:spacing w:before="2" w:line="226" w:lineRule="auto"/>
        <w:jc w:val="right"/>
        <w:rPr/>
      </w:pPr>
      <w:r>
        <w:drawing>
          <wp:anchor distT="0" distB="0" distL="0" distR="0" simplePos="0" relativeHeight="251658240" behindDoc="1" locked="0" layoutInCell="1" allowOverlap="1">
            <wp:simplePos x="0" y="0"/>
            <wp:positionH relativeFrom="column">
              <wp:posOffset>3148710</wp:posOffset>
            </wp:positionH>
            <wp:positionV relativeFrom="paragraph">
              <wp:posOffset>145704</wp:posOffset>
            </wp:positionV>
            <wp:extent cx="1865376" cy="1719072"/>
            <wp:effectExtent l="0" t="0" r="0" b="0"/>
            <wp:wrapNone/>
            <wp:docPr id="4" name="IM 4"/>
            <wp:cNvGraphicFramePr/>
            <a:graphic>
              <a:graphicData uri="http://schemas.openxmlformats.org/drawingml/2006/picture">
                <pic:pic>
                  <pic:nvPicPr>
                    <pic:cNvPr id="4" name="IM 4"/>
                    <pic:cNvPicPr/>
                  </pic:nvPicPr>
                  <pic:blipFill>
                    <a:blip r:embed="rId3"/>
                    <a:stretch>
                      <a:fillRect/>
                    </a:stretch>
                  </pic:blipFill>
                  <pic:spPr>
                    <a:xfrm rot="0">
                      <a:off x="0" y="0"/>
                      <a:ext cx="1865376" cy="1719072"/>
                    </a:xfrm>
                    <a:prstGeom prst="rect">
                      <a:avLst/>
                    </a:prstGeom>
                  </pic:spPr>
                </pic:pic>
              </a:graphicData>
            </a:graphic>
          </wp:anchor>
        </w:drawing>
      </w:r>
      <w:r>
        <w:rPr>
          <w:spacing w:val="-20"/>
        </w:rPr>
        <w:t>附件：《河南省住房城乡建设领域检测科技成果评价管理办法》</w:t>
      </w:r>
    </w:p>
    <w:p>
      <w:pPr>
        <w:spacing w:line="270" w:lineRule="auto"/>
        <w:rPr>
          <w:rFonts w:ascii="Arial"/>
          <w:sz w:val="21"/>
        </w:rPr>
      </w:pPr>
      <w:r/>
    </w:p>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pStyle w:val="BodyText"/>
        <w:ind w:left="5375"/>
        <w:spacing w:before="101" w:line="228" w:lineRule="auto"/>
        <w:rPr/>
      </w:pPr>
      <w:r>
        <w:rPr>
          <w:rFonts w:ascii="Times New Roman" w:hAnsi="Times New Roman" w:eastAsia="Times New Roman" w:cs="Times New Roman"/>
          <w:spacing w:val="-6"/>
        </w:rPr>
        <w:t>2026</w:t>
      </w:r>
      <w:r>
        <w:rPr>
          <w:rFonts w:ascii="Times New Roman" w:hAnsi="Times New Roman" w:eastAsia="Times New Roman" w:cs="Times New Roman"/>
          <w:spacing w:val="25"/>
        </w:rPr>
        <w:t xml:space="preserve"> </w:t>
      </w:r>
      <w:r>
        <w:rPr>
          <w:spacing w:val="-6"/>
        </w:rPr>
        <w:t>年</w:t>
      </w:r>
      <w:r>
        <w:rPr>
          <w:spacing w:val="-76"/>
        </w:rPr>
        <w:t xml:space="preserve"> </w:t>
      </w:r>
      <w:r>
        <w:rPr>
          <w:rFonts w:ascii="Times New Roman" w:hAnsi="Times New Roman" w:eastAsia="Times New Roman" w:cs="Times New Roman"/>
          <w:spacing w:val="-6"/>
        </w:rPr>
        <w:t>7</w:t>
      </w:r>
      <w:r>
        <w:rPr>
          <w:rFonts w:ascii="Times New Roman" w:hAnsi="Times New Roman" w:eastAsia="Times New Roman" w:cs="Times New Roman"/>
          <w:spacing w:val="29"/>
        </w:rPr>
        <w:t xml:space="preserve"> </w:t>
      </w:r>
      <w:r>
        <w:rPr>
          <w:spacing w:val="-6"/>
        </w:rPr>
        <w:t>月</w:t>
      </w:r>
      <w:r>
        <w:rPr>
          <w:spacing w:val="-77"/>
        </w:rPr>
        <w:t xml:space="preserve"> </w:t>
      </w:r>
      <w:r>
        <w:rPr>
          <w:rFonts w:ascii="Times New Roman" w:hAnsi="Times New Roman" w:eastAsia="Times New Roman" w:cs="Times New Roman"/>
          <w:spacing w:val="-6"/>
        </w:rPr>
        <w:t>9  </w:t>
      </w:r>
      <w:r>
        <w:rPr>
          <w:spacing w:val="-6"/>
        </w:rPr>
        <w:t>日</w:t>
      </w:r>
    </w:p>
    <w:p>
      <w:pPr>
        <w:spacing w:line="372" w:lineRule="auto"/>
        <w:rPr>
          <w:rFonts w:ascii="Arial"/>
          <w:sz w:val="21"/>
        </w:rPr>
      </w:pPr>
      <w:r/>
    </w:p>
    <w:p>
      <w:pPr>
        <w:spacing w:before="92" w:line="242" w:lineRule="auto"/>
        <w:jc w:val="right"/>
        <w:rPr>
          <w:rFonts w:ascii="SimSun" w:hAnsi="SimSun" w:eastAsia="SimSun" w:cs="SimSun"/>
          <w:sz w:val="28"/>
          <w:szCs w:val="28"/>
        </w:rPr>
      </w:pPr>
      <w:r>
        <w:rPr>
          <w:rFonts w:ascii="SimSun" w:hAnsi="SimSun" w:eastAsia="SimSun" w:cs="SimSun"/>
          <w:sz w:val="28"/>
          <w:szCs w:val="28"/>
          <w:spacing w:val="-20"/>
        </w:rPr>
        <w:t>—</w:t>
      </w:r>
      <w:r>
        <w:rPr>
          <w:rFonts w:ascii="SimSun" w:hAnsi="SimSun" w:eastAsia="SimSun" w:cs="SimSun"/>
          <w:sz w:val="28"/>
          <w:szCs w:val="28"/>
          <w:spacing w:val="-1"/>
        </w:rPr>
        <w:t xml:space="preserve"> </w:t>
      </w:r>
      <w:r>
        <w:rPr>
          <w:rFonts w:ascii="SimSun" w:hAnsi="SimSun" w:eastAsia="SimSun" w:cs="SimSun"/>
          <w:sz w:val="28"/>
          <w:szCs w:val="28"/>
          <w:spacing w:val="-20"/>
        </w:rPr>
        <w:t>1</w:t>
      </w:r>
      <w:r>
        <w:rPr>
          <w:rFonts w:ascii="SimSun" w:hAnsi="SimSun" w:eastAsia="SimSun" w:cs="SimSun"/>
          <w:sz w:val="28"/>
          <w:szCs w:val="28"/>
          <w:spacing w:val="-24"/>
        </w:rPr>
        <w:t xml:space="preserve"> </w:t>
      </w:r>
      <w:r>
        <w:rPr>
          <w:rFonts w:ascii="SimSun" w:hAnsi="SimSun" w:eastAsia="SimSun" w:cs="SimSun"/>
          <w:sz w:val="28"/>
          <w:szCs w:val="28"/>
          <w:spacing w:val="-8"/>
        </w:rPr>
        <w:t>—</w:t>
      </w:r>
    </w:p>
    <w:p>
      <w:pPr>
        <w:spacing w:line="242" w:lineRule="auto"/>
        <w:sectPr>
          <w:headerReference w:type="default" r:id="rId1"/>
          <w:pgSz w:w="11906" w:h="16839"/>
          <w:pgMar w:top="400" w:right="1468" w:bottom="0" w:left="1339" w:header="0" w:footer="0" w:gutter="0"/>
        </w:sectPr>
        <w:rPr>
          <w:rFonts w:ascii="SimSun" w:hAnsi="SimSun" w:eastAsia="SimSun" w:cs="SimSun"/>
          <w:sz w:val="28"/>
          <w:szCs w:val="28"/>
        </w:rPr>
      </w:pPr>
    </w:p>
    <w:p>
      <w:pPr>
        <w:spacing w:line="266" w:lineRule="auto"/>
        <w:rPr>
          <w:rFonts w:ascii="Arial"/>
          <w:sz w:val="21"/>
        </w:rPr>
      </w:pPr>
      <w:r/>
    </w:p>
    <w:p>
      <w:pPr>
        <w:spacing w:line="266" w:lineRule="auto"/>
        <w:rPr>
          <w:rFonts w:ascii="Arial"/>
          <w:sz w:val="21"/>
        </w:rPr>
      </w:pPr>
      <w:r/>
    </w:p>
    <w:p>
      <w:pPr>
        <w:ind w:left="1667" w:right="1821" w:firstLine="220"/>
        <w:spacing w:before="140" w:line="322" w:lineRule="auto"/>
        <w:rPr>
          <w:rFonts w:ascii="SimSun" w:hAnsi="SimSun" w:eastAsia="SimSun" w:cs="SimSun"/>
          <w:sz w:val="43"/>
          <w:szCs w:val="43"/>
        </w:rPr>
      </w:pPr>
      <w:r>
        <w:rPr>
          <w:rFonts w:ascii="SimSun" w:hAnsi="SimSun" w:eastAsia="SimSun" w:cs="SimSun"/>
          <w:sz w:val="43"/>
          <w:szCs w:val="43"/>
          <w:b/>
          <w:bCs/>
          <w:spacing w:val="5"/>
        </w:rPr>
        <w:t>河南省住房城乡建设领域</w:t>
      </w:r>
      <w:r>
        <w:rPr>
          <w:rFonts w:ascii="SimSun" w:hAnsi="SimSun" w:eastAsia="SimSun" w:cs="SimSun"/>
          <w:sz w:val="43"/>
          <w:szCs w:val="43"/>
          <w:b/>
          <w:bCs/>
          <w:spacing w:val="5"/>
        </w:rPr>
        <w:t>检测科技成果评价管理办法</w:t>
      </w:r>
    </w:p>
    <w:p>
      <w:pPr>
        <w:spacing w:line="369" w:lineRule="auto"/>
        <w:rPr>
          <w:rFonts w:ascii="Arial"/>
          <w:sz w:val="21"/>
        </w:rPr>
      </w:pPr>
      <w:r/>
    </w:p>
    <w:p>
      <w:pPr>
        <w:ind w:left="3267"/>
        <w:spacing w:before="101" w:line="227" w:lineRule="auto"/>
        <w:outlineLvl w:val="0"/>
        <w:rPr>
          <w:rFonts w:ascii="SimHei" w:hAnsi="SimHei" w:eastAsia="SimHei" w:cs="SimHei"/>
          <w:sz w:val="31"/>
          <w:szCs w:val="31"/>
        </w:rPr>
      </w:pPr>
      <w:r>
        <w:rPr>
          <w:rFonts w:ascii="SimHei" w:hAnsi="SimHei" w:eastAsia="SimHei" w:cs="SimHei"/>
          <w:sz w:val="31"/>
          <w:szCs w:val="31"/>
          <w:spacing w:val="-4"/>
        </w:rPr>
        <w:t>第一章</w:t>
      </w:r>
      <w:r>
        <w:rPr>
          <w:rFonts w:ascii="SimHei" w:hAnsi="SimHei" w:eastAsia="SimHei" w:cs="SimHei"/>
          <w:sz w:val="31"/>
          <w:szCs w:val="31"/>
          <w:spacing w:val="152"/>
        </w:rPr>
        <w:t xml:space="preserve"> </w:t>
      </w:r>
      <w:r>
        <w:rPr>
          <w:rFonts w:ascii="SimHei" w:hAnsi="SimHei" w:eastAsia="SimHei" w:cs="SimHei"/>
          <w:sz w:val="31"/>
          <w:szCs w:val="31"/>
          <w:spacing w:val="-4"/>
        </w:rPr>
        <w:t>总则</w:t>
      </w:r>
    </w:p>
    <w:p>
      <w:pPr>
        <w:pStyle w:val="BodyText"/>
        <w:ind w:firstLine="644"/>
        <w:spacing w:before="185" w:line="333" w:lineRule="auto"/>
        <w:rPr/>
      </w:pPr>
      <w:r>
        <w:rPr>
          <w:b/>
          <w:bCs/>
          <w:spacing w:val="8"/>
        </w:rPr>
        <w:t>第一条</w:t>
      </w:r>
      <w:r>
        <w:rPr>
          <w:spacing w:val="8"/>
        </w:rPr>
        <w:t xml:space="preserve">  </w:t>
      </w:r>
      <w:r>
        <w:rPr>
          <w:spacing w:val="8"/>
        </w:rPr>
        <w:t>为规范河南省住房城乡建设领域检测科技成果评</w:t>
      </w:r>
      <w:r>
        <w:rPr>
          <w:spacing w:val="-2"/>
        </w:rPr>
        <w:t>价活动，促进技术创新、成果转化及推广应用，依据国务院办公</w:t>
      </w:r>
      <w:r>
        <w:rPr>
          <w:spacing w:val="-2"/>
        </w:rPr>
        <w:t>厅《关于完善科技成果评价机制的指导意见》（国办发〔</w:t>
      </w:r>
      <w:r>
        <w:rPr>
          <w:rFonts w:ascii="Times New Roman" w:hAnsi="Times New Roman" w:eastAsia="Times New Roman" w:cs="Times New Roman"/>
          <w:spacing w:val="-2"/>
        </w:rPr>
        <w:t>2021</w:t>
      </w:r>
      <w:r>
        <w:rPr>
          <w:spacing w:val="-2"/>
        </w:rPr>
        <w:t>〕</w:t>
      </w:r>
      <w:r>
        <w:rPr>
          <w:spacing w:val="4"/>
        </w:rPr>
        <w:t xml:space="preserve"> </w:t>
      </w:r>
      <w:r>
        <w:rPr>
          <w:rFonts w:ascii="Times New Roman" w:hAnsi="Times New Roman" w:eastAsia="Times New Roman" w:cs="Times New Roman"/>
          <w:spacing w:val="-5"/>
        </w:rPr>
        <w:t>26</w:t>
      </w:r>
      <w:r>
        <w:rPr>
          <w:rFonts w:ascii="Times New Roman" w:hAnsi="Times New Roman" w:eastAsia="Times New Roman" w:cs="Times New Roman"/>
          <w:spacing w:val="20"/>
        </w:rPr>
        <w:t xml:space="preserve"> </w:t>
      </w:r>
      <w:r>
        <w:rPr>
          <w:spacing w:val="-5"/>
        </w:rPr>
        <w:t>号）、建设部《建设领域推广应用新技术管理规定》（</w:t>
      </w:r>
      <w:r>
        <w:rPr>
          <w:spacing w:val="-6"/>
        </w:rPr>
        <w:t>建设部</w:t>
      </w:r>
      <w:r>
        <w:rPr>
          <w:spacing w:val="-4"/>
        </w:rPr>
        <w:t>令第</w:t>
      </w:r>
      <w:r>
        <w:rPr>
          <w:spacing w:val="-32"/>
        </w:rPr>
        <w:t xml:space="preserve"> </w:t>
      </w:r>
      <w:r>
        <w:rPr>
          <w:rFonts w:ascii="Times New Roman" w:hAnsi="Times New Roman" w:eastAsia="Times New Roman" w:cs="Times New Roman"/>
          <w:spacing w:val="-4"/>
        </w:rPr>
        <w:t>109</w:t>
      </w:r>
      <w:r>
        <w:rPr>
          <w:rFonts w:ascii="Times New Roman" w:hAnsi="Times New Roman" w:eastAsia="Times New Roman" w:cs="Times New Roman"/>
          <w:spacing w:val="19"/>
          <w:w w:val="101"/>
        </w:rPr>
        <w:t xml:space="preserve"> </w:t>
      </w:r>
      <w:r>
        <w:rPr>
          <w:spacing w:val="-4"/>
        </w:rPr>
        <w:t>号）、住房和城乡建设部《住房城乡建设领域科技成果</w:t>
      </w:r>
      <w:r>
        <w:rPr/>
        <w:t>评价导则（试行）》（建办标函〔</w:t>
      </w:r>
      <w:r>
        <w:rPr>
          <w:rFonts w:ascii="Times New Roman" w:hAnsi="Times New Roman" w:eastAsia="Times New Roman" w:cs="Times New Roman"/>
        </w:rPr>
        <w:t>2023</w:t>
      </w:r>
      <w:r>
        <w:rPr/>
        <w:t>〕</w:t>
      </w:r>
      <w:r>
        <w:rPr>
          <w:rFonts w:ascii="Times New Roman" w:hAnsi="Times New Roman" w:eastAsia="Times New Roman" w:cs="Times New Roman"/>
        </w:rPr>
        <w:t>341</w:t>
      </w:r>
      <w:r>
        <w:rPr>
          <w:rFonts w:ascii="Times New Roman" w:hAnsi="Times New Roman" w:eastAsia="Times New Roman" w:cs="Times New Roman"/>
          <w:spacing w:val="24"/>
          <w:w w:val="101"/>
        </w:rPr>
        <w:t xml:space="preserve"> </w:t>
      </w:r>
      <w:r>
        <w:rPr/>
        <w:t>号）、河南省住房</w:t>
      </w:r>
      <w:r>
        <w:rPr>
          <w:spacing w:val="-8"/>
        </w:rPr>
        <w:t>和城乡建设厅《河南省住房城乡建设领域科技成果评价技术导则》</w:t>
      </w:r>
      <w:r>
        <w:rPr>
          <w:spacing w:val="8"/>
        </w:rPr>
        <w:t xml:space="preserve"> </w:t>
      </w:r>
      <w:r>
        <w:rPr>
          <w:spacing w:val="-4"/>
        </w:rPr>
        <w:t>（豫建科〔</w:t>
      </w:r>
      <w:r>
        <w:rPr>
          <w:rFonts w:ascii="Times New Roman" w:hAnsi="Times New Roman" w:eastAsia="Times New Roman" w:cs="Times New Roman"/>
          <w:spacing w:val="-4"/>
        </w:rPr>
        <w:t>2026</w:t>
      </w:r>
      <w:r>
        <w:rPr>
          <w:spacing w:val="-4"/>
        </w:rPr>
        <w:t>〕</w:t>
      </w:r>
      <w:r>
        <w:rPr>
          <w:rFonts w:ascii="Times New Roman" w:hAnsi="Times New Roman" w:eastAsia="Times New Roman" w:cs="Times New Roman"/>
          <w:spacing w:val="-4"/>
        </w:rPr>
        <w:t>33 </w:t>
      </w:r>
      <w:r>
        <w:rPr>
          <w:spacing w:val="-4"/>
        </w:rPr>
        <w:t>号）及《河南省建设工程质量监督检测行业</w:t>
      </w:r>
      <w:r>
        <w:rPr>
          <w:spacing w:val="-2"/>
        </w:rPr>
        <w:t>协会章程》等规定，结合行业实际，制定本办法。</w:t>
      </w:r>
    </w:p>
    <w:p>
      <w:pPr>
        <w:pStyle w:val="BodyText"/>
        <w:ind w:left="15" w:right="136" w:firstLine="629"/>
        <w:spacing w:before="4" w:line="333" w:lineRule="auto"/>
        <w:rPr/>
      </w:pPr>
      <w:r>
        <w:rPr>
          <w:b/>
          <w:bCs/>
          <w:spacing w:val="8"/>
        </w:rPr>
        <w:t>第二条</w:t>
      </w:r>
      <w:r>
        <w:rPr>
          <w:spacing w:val="8"/>
        </w:rPr>
        <w:t xml:space="preserve">  </w:t>
      </w:r>
      <w:r>
        <w:rPr>
          <w:spacing w:val="8"/>
        </w:rPr>
        <w:t>本办法适用于河南省建设工程质量监督检测行业</w:t>
      </w:r>
      <w:r>
        <w:rPr>
          <w:spacing w:val="-1"/>
        </w:rPr>
        <w:t>协会（以下简称</w:t>
      </w:r>
      <w:r>
        <w:rPr>
          <w:rFonts w:ascii="Times New Roman" w:hAnsi="Times New Roman" w:eastAsia="Times New Roman" w:cs="Times New Roman"/>
          <w:spacing w:val="-1"/>
        </w:rPr>
        <w:t>“</w:t>
      </w:r>
      <w:r>
        <w:rPr>
          <w:spacing w:val="-1"/>
        </w:rPr>
        <w:t>协会</w:t>
      </w:r>
      <w:r>
        <w:rPr>
          <w:rFonts w:ascii="Times New Roman" w:hAnsi="Times New Roman" w:eastAsia="Times New Roman" w:cs="Times New Roman"/>
          <w:spacing w:val="-1"/>
        </w:rPr>
        <w:t>”</w:t>
      </w:r>
      <w:r>
        <w:rPr>
          <w:spacing w:val="-1"/>
        </w:rPr>
        <w:t>）会员单位</w:t>
      </w:r>
      <w:r>
        <w:rPr>
          <w:b/>
          <w:bCs/>
          <w:spacing w:val="-1"/>
        </w:rPr>
        <w:t>、</w:t>
      </w:r>
      <w:r>
        <w:rPr>
          <w:spacing w:val="-1"/>
        </w:rPr>
        <w:t>分支机构等自</w:t>
      </w:r>
      <w:r>
        <w:rPr>
          <w:spacing w:val="-2"/>
        </w:rPr>
        <w:t>愿申报的检测</w:t>
      </w:r>
      <w:r>
        <w:rPr>
          <w:spacing w:val="-3"/>
        </w:rPr>
        <w:t>科技成果的评价管理活动。</w:t>
      </w:r>
    </w:p>
    <w:p>
      <w:pPr>
        <w:pStyle w:val="BodyText"/>
        <w:ind w:left="13" w:right="53" w:firstLine="631"/>
        <w:spacing w:before="2" w:line="333" w:lineRule="auto"/>
        <w:rPr/>
      </w:pPr>
      <w:r>
        <w:rPr>
          <w:b/>
          <w:bCs/>
          <w:spacing w:val="-3"/>
        </w:rPr>
        <w:t>第三条</w:t>
      </w:r>
      <w:r>
        <w:rPr>
          <w:spacing w:val="-3"/>
        </w:rPr>
        <w:t xml:space="preserve">  </w:t>
      </w:r>
      <w:r>
        <w:rPr>
          <w:spacing w:val="-3"/>
        </w:rPr>
        <w:t>检测科技成果，是由组织或个人完成的</w:t>
      </w:r>
      <w:r>
        <w:rPr>
          <w:spacing w:val="-4"/>
        </w:rPr>
        <w:t>具有学术价</w:t>
      </w:r>
      <w:r>
        <w:rPr>
          <w:spacing w:val="-10"/>
        </w:rPr>
        <w:t>值或应用价值，适用于住房城乡建设领域中检测行业类技术工作，</w:t>
      </w:r>
      <w:r>
        <w:rPr>
          <w:spacing w:val="-3"/>
        </w:rPr>
        <w:t>具备科学性、创造性、先进性等属性的软科学类成果、基础研究</w:t>
      </w:r>
      <w:r>
        <w:rPr>
          <w:spacing w:val="-3"/>
        </w:rPr>
        <w:t>类成果、示范工程及新技术、新材料、新工艺、新产品等。</w:t>
      </w:r>
    </w:p>
    <w:p>
      <w:pPr>
        <w:spacing w:line="333" w:lineRule="auto"/>
        <w:sectPr>
          <w:headerReference w:type="default" r:id="rId4"/>
          <w:footerReference w:type="default" r:id="rId5"/>
          <w:pgSz w:w="11906" w:h="16839"/>
          <w:pgMar w:top="2663" w:right="1545" w:bottom="1610" w:left="1593" w:header="2173" w:footer="1243" w:gutter="0"/>
        </w:sectPr>
        <w:rPr/>
      </w:pP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BodyText"/>
        <w:ind w:right="115" w:firstLine="630"/>
        <w:spacing w:before="100" w:line="333" w:lineRule="auto"/>
        <w:jc w:val="both"/>
        <w:rPr/>
      </w:pPr>
      <w:r>
        <w:rPr>
          <w:b/>
          <w:bCs/>
          <w:spacing w:val="-11"/>
        </w:rPr>
        <w:t>第四条</w:t>
      </w:r>
      <w:r>
        <w:rPr>
          <w:spacing w:val="-11"/>
        </w:rPr>
        <w:t xml:space="preserve">  </w:t>
      </w:r>
      <w:r>
        <w:rPr>
          <w:spacing w:val="-11"/>
        </w:rPr>
        <w:t>检测科技成果评价管理工作遵循公平、公正、独立、</w:t>
      </w:r>
      <w:r>
        <w:rPr>
          <w:spacing w:val="-2"/>
        </w:rPr>
        <w:t>客观的原则，严守知识产权保护与商业保密</w:t>
      </w:r>
      <w:r>
        <w:rPr>
          <w:spacing w:val="-3"/>
        </w:rPr>
        <w:t>规定，全过程强化行</w:t>
      </w:r>
      <w:r>
        <w:rPr>
          <w:spacing w:val="-3"/>
        </w:rPr>
        <w:t>业自律，并接受社会监督。</w:t>
      </w:r>
    </w:p>
    <w:p>
      <w:pPr>
        <w:ind w:left="2616"/>
        <w:spacing w:before="4" w:line="227" w:lineRule="auto"/>
        <w:outlineLvl w:val="0"/>
        <w:rPr>
          <w:rFonts w:ascii="SimHei" w:hAnsi="SimHei" w:eastAsia="SimHei" w:cs="SimHei"/>
          <w:sz w:val="31"/>
          <w:szCs w:val="31"/>
        </w:rPr>
      </w:pPr>
      <w:r>
        <w:rPr>
          <w:rFonts w:ascii="SimHei" w:hAnsi="SimHei" w:eastAsia="SimHei" w:cs="SimHei"/>
          <w:sz w:val="31"/>
          <w:szCs w:val="31"/>
          <w:spacing w:val="-2"/>
        </w:rPr>
        <w:t>第二章</w:t>
      </w:r>
      <w:r>
        <w:rPr>
          <w:rFonts w:ascii="SimHei" w:hAnsi="SimHei" w:eastAsia="SimHei" w:cs="SimHei"/>
          <w:sz w:val="31"/>
          <w:szCs w:val="31"/>
          <w:spacing w:val="140"/>
        </w:rPr>
        <w:t xml:space="preserve"> </w:t>
      </w:r>
      <w:r>
        <w:rPr>
          <w:rFonts w:ascii="SimHei" w:hAnsi="SimHei" w:eastAsia="SimHei" w:cs="SimHei"/>
          <w:sz w:val="31"/>
          <w:szCs w:val="31"/>
          <w:spacing w:val="-2"/>
        </w:rPr>
        <w:t>评价范围与标准</w:t>
      </w:r>
    </w:p>
    <w:p>
      <w:pPr>
        <w:pStyle w:val="BodyText"/>
        <w:ind w:right="214" w:firstLine="630"/>
        <w:spacing w:before="180" w:line="333" w:lineRule="auto"/>
        <w:jc w:val="both"/>
        <w:rPr/>
      </w:pPr>
      <w:r>
        <w:rPr>
          <w:b/>
          <w:bCs/>
          <w:spacing w:val="6"/>
        </w:rPr>
        <w:t>第五条</w:t>
      </w:r>
      <w:r>
        <w:rPr>
          <w:spacing w:val="40"/>
        </w:rPr>
        <w:t xml:space="preserve">  </w:t>
      </w:r>
      <w:r>
        <w:rPr>
          <w:spacing w:val="6"/>
        </w:rPr>
        <w:t>申请评价的检测科技成果应属于建设工程质量检</w:t>
      </w:r>
      <w:r>
        <w:rPr>
          <w:spacing w:val="-3"/>
        </w:rPr>
        <w:t>测、工程安全鉴定、预拌混凝土产品生产管理等活动中与检测相</w:t>
      </w:r>
      <w:r>
        <w:rPr>
          <w:spacing w:val="-3"/>
        </w:rPr>
        <w:t>关的研究、开发与应用，主要包括：</w:t>
      </w:r>
    </w:p>
    <w:p>
      <w:pPr>
        <w:pStyle w:val="BodyText"/>
        <w:ind w:left="621"/>
        <w:spacing w:before="1" w:line="225" w:lineRule="auto"/>
        <w:rPr/>
      </w:pPr>
      <w:r>
        <w:rPr>
          <w:spacing w:val="-8"/>
        </w:rPr>
        <w:t>（一）建设工程质量检测新技术、新材料、新工艺、</w:t>
      </w:r>
      <w:r>
        <w:rPr>
          <w:spacing w:val="-9"/>
        </w:rPr>
        <w:t>新产品；</w:t>
      </w:r>
    </w:p>
    <w:p>
      <w:pPr>
        <w:pStyle w:val="BodyText"/>
        <w:ind w:left="621"/>
        <w:spacing w:before="179" w:line="226" w:lineRule="auto"/>
        <w:rPr/>
      </w:pPr>
      <w:r>
        <w:rPr>
          <w:spacing w:val="-8"/>
        </w:rPr>
        <w:t>（二）建设工程质量检测信息化、智能化、大数</w:t>
      </w:r>
      <w:r>
        <w:rPr>
          <w:spacing w:val="-9"/>
        </w:rPr>
        <w:t>据分析技术；</w:t>
      </w:r>
    </w:p>
    <w:p>
      <w:pPr>
        <w:pStyle w:val="BodyText"/>
        <w:ind w:left="621"/>
        <w:spacing w:before="182" w:line="226" w:lineRule="auto"/>
        <w:rPr/>
      </w:pPr>
      <w:r>
        <w:rPr>
          <w:spacing w:val="-3"/>
        </w:rPr>
        <w:t>（三）建设工程质量检测技术标准、规程、导则等；</w:t>
      </w:r>
    </w:p>
    <w:p>
      <w:pPr>
        <w:pStyle w:val="BodyText"/>
        <w:ind w:left="621"/>
        <w:spacing w:before="180" w:line="226" w:lineRule="auto"/>
        <w:rPr/>
      </w:pPr>
      <w:r>
        <w:rPr>
          <w:spacing w:val="-3"/>
        </w:rPr>
        <w:t>（四）建设工程质量检测方面的专利、论文、论著等；</w:t>
      </w:r>
    </w:p>
    <w:p>
      <w:pPr>
        <w:pStyle w:val="BodyText"/>
        <w:ind w:left="621"/>
        <w:spacing w:before="179" w:line="226" w:lineRule="auto"/>
        <w:rPr/>
      </w:pPr>
      <w:r>
        <w:rPr>
          <w:spacing w:val="-3"/>
        </w:rPr>
        <w:t>（五）建设工程质量检测技术的示范工程应用；</w:t>
      </w:r>
    </w:p>
    <w:p>
      <w:pPr>
        <w:pStyle w:val="BodyText"/>
        <w:ind w:left="621"/>
        <w:spacing w:before="182" w:line="226" w:lineRule="auto"/>
        <w:rPr/>
      </w:pPr>
      <w:r>
        <w:rPr>
          <w:spacing w:val="-3"/>
        </w:rPr>
        <w:t>（六）其他具有推广应用价值的建设工程质量检测技术。</w:t>
      </w:r>
    </w:p>
    <w:p>
      <w:pPr>
        <w:pStyle w:val="BodyText"/>
        <w:ind w:left="630"/>
        <w:spacing w:before="180" w:line="226" w:lineRule="auto"/>
        <w:rPr/>
      </w:pPr>
      <w:r>
        <w:rPr>
          <w:b/>
          <w:bCs/>
          <w:spacing w:val="-3"/>
        </w:rPr>
        <w:t>第六条</w:t>
      </w:r>
      <w:r>
        <w:rPr>
          <w:spacing w:val="-3"/>
        </w:rPr>
        <w:t xml:space="preserve">  </w:t>
      </w:r>
      <w:r>
        <w:rPr>
          <w:spacing w:val="-3"/>
        </w:rPr>
        <w:t>检测科技成果评价主要从以下方面进行综合评价：</w:t>
      </w:r>
    </w:p>
    <w:p>
      <w:pPr>
        <w:pStyle w:val="BodyText"/>
        <w:ind w:left="36" w:right="216" w:firstLine="563"/>
        <w:spacing w:before="180" w:line="334" w:lineRule="auto"/>
        <w:rPr/>
      </w:pPr>
      <w:r>
        <w:rPr>
          <w:rFonts w:ascii="KaiTi" w:hAnsi="KaiTi" w:eastAsia="KaiTi" w:cs="KaiTi"/>
          <w:spacing w:val="-2"/>
        </w:rPr>
        <w:t>（一）创新性与先进性</w:t>
      </w:r>
      <w:r>
        <w:rPr>
          <w:spacing w:val="-2"/>
        </w:rPr>
        <w:t>。成果在理念、技术、方法等方面与</w:t>
      </w:r>
      <w:r>
        <w:rPr>
          <w:spacing w:val="-6"/>
        </w:rPr>
        <w:t>国内外同类技术比较所处的水平；</w:t>
      </w:r>
    </w:p>
    <w:p>
      <w:pPr>
        <w:pStyle w:val="BodyText"/>
        <w:ind w:right="272" w:firstLine="600"/>
        <w:spacing w:line="332" w:lineRule="auto"/>
        <w:rPr/>
      </w:pPr>
      <w:r>
        <w:rPr>
          <w:rFonts w:ascii="KaiTi" w:hAnsi="KaiTi" w:eastAsia="KaiTi" w:cs="KaiTi"/>
          <w:spacing w:val="-4"/>
        </w:rPr>
        <w:t>（二）实用性与成熟性</w:t>
      </w:r>
      <w:r>
        <w:rPr>
          <w:spacing w:val="-4"/>
        </w:rPr>
        <w:t>。成果的技术可行性、操作便捷性、</w:t>
      </w:r>
      <w:r>
        <w:rPr>
          <w:spacing w:val="-3"/>
        </w:rPr>
        <w:t>稳定可靠性，以及实际应用范围和效果；</w:t>
      </w:r>
    </w:p>
    <w:p>
      <w:pPr>
        <w:pStyle w:val="BodyText"/>
        <w:ind w:right="272" w:firstLine="600"/>
        <w:spacing w:before="6" w:line="332" w:lineRule="auto"/>
        <w:rPr/>
      </w:pPr>
      <w:r>
        <w:rPr>
          <w:rFonts w:ascii="KaiTi" w:hAnsi="KaiTi" w:eastAsia="KaiTi" w:cs="KaiTi"/>
          <w:spacing w:val="-4"/>
        </w:rPr>
        <w:t>（三）社会性与经济性</w:t>
      </w:r>
      <w:r>
        <w:rPr>
          <w:spacing w:val="-4"/>
        </w:rPr>
        <w:t>。成果推广应用后产生的经济效益、</w:t>
      </w:r>
      <w:r>
        <w:rPr>
          <w:spacing w:val="-3"/>
        </w:rPr>
        <w:t>社会效益和潜在价值；</w:t>
      </w:r>
    </w:p>
    <w:p>
      <w:pPr>
        <w:pStyle w:val="BodyText"/>
        <w:ind w:left="6" w:right="216" w:firstLine="593"/>
        <w:spacing w:before="1" w:line="334" w:lineRule="auto"/>
        <w:rPr/>
      </w:pPr>
      <w:r>
        <w:rPr>
          <w:rFonts w:ascii="KaiTi" w:hAnsi="KaiTi" w:eastAsia="KaiTi" w:cs="KaiTi"/>
          <w:spacing w:val="-5"/>
        </w:rPr>
        <w:t>（</w:t>
      </w:r>
      <w:r>
        <w:rPr>
          <w:rFonts w:ascii="KaiTi" w:hAnsi="KaiTi" w:eastAsia="KaiTi" w:cs="KaiTi"/>
          <w:spacing w:val="-73"/>
        </w:rPr>
        <w:t xml:space="preserve"> </w:t>
      </w:r>
      <w:r>
        <w:rPr>
          <w:rFonts w:ascii="KaiTi" w:hAnsi="KaiTi" w:eastAsia="KaiTi" w:cs="KaiTi"/>
          <w:spacing w:val="-5"/>
        </w:rPr>
        <w:t>四）合规性与可靠性</w:t>
      </w:r>
      <w:r>
        <w:rPr>
          <w:spacing w:val="-5"/>
        </w:rPr>
        <w:t>。成果应符合国家及地方相关标准规</w:t>
      </w:r>
      <w:r>
        <w:rPr>
          <w:spacing w:val="-3"/>
        </w:rPr>
        <w:t>定，技术资料完整，数据真实可靠；</w:t>
      </w:r>
    </w:p>
    <w:p>
      <w:pPr>
        <w:spacing w:line="334" w:lineRule="auto"/>
        <w:sectPr>
          <w:headerReference w:type="default" r:id="rId6"/>
          <w:footerReference w:type="default" r:id="rId7"/>
          <w:pgSz w:w="11906" w:h="16839"/>
          <w:pgMar w:top="400" w:right="1468" w:bottom="1610" w:left="1607" w:header="0" w:footer="1246" w:gutter="0"/>
        </w:sectPr>
        <w:rPr/>
      </w:pP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BodyText"/>
        <w:ind w:left="12" w:right="81" w:firstLine="600"/>
        <w:spacing w:before="101" w:line="333" w:lineRule="auto"/>
        <w:rPr/>
      </w:pPr>
      <w:r>
        <w:rPr>
          <w:rFonts w:ascii="KaiTi" w:hAnsi="KaiTi" w:eastAsia="KaiTi" w:cs="KaiTi"/>
          <w:spacing w:val="-2"/>
        </w:rPr>
        <w:t>（五）推广性与前瞻性</w:t>
      </w:r>
      <w:r>
        <w:rPr>
          <w:spacing w:val="-2"/>
        </w:rPr>
        <w:t>。成果在行业内进一步推广效果、应</w:t>
      </w:r>
      <w:r>
        <w:rPr>
          <w:spacing w:val="-3"/>
        </w:rPr>
        <w:t>用价值及预期影响。</w:t>
      </w:r>
    </w:p>
    <w:p>
      <w:pPr>
        <w:pStyle w:val="BodyText"/>
        <w:ind w:left="13" w:right="147" w:firstLine="629"/>
        <w:spacing w:before="2" w:line="333" w:lineRule="auto"/>
        <w:rPr/>
      </w:pPr>
      <w:r>
        <w:rPr>
          <w:b/>
          <w:bCs/>
          <w:spacing w:val="-6"/>
        </w:rPr>
        <w:t>第七条</w:t>
      </w:r>
      <w:r>
        <w:rPr>
          <w:spacing w:val="-6"/>
        </w:rPr>
        <w:t xml:space="preserve">  </w:t>
      </w:r>
      <w:r>
        <w:rPr>
          <w:spacing w:val="-6"/>
        </w:rPr>
        <w:t>存在下列情形之一的，不予受理申报；已受理的，</w:t>
      </w:r>
      <w:r>
        <w:rPr>
          <w:spacing w:val="-3"/>
        </w:rPr>
        <w:t>终止评价；已获评的，撤销登记及相关证书：</w:t>
      </w:r>
    </w:p>
    <w:p>
      <w:pPr>
        <w:pStyle w:val="BodyText"/>
        <w:spacing w:line="227" w:lineRule="auto"/>
        <w:jc w:val="right"/>
        <w:rPr/>
      </w:pPr>
      <w:r>
        <w:rPr>
          <w:spacing w:val="-11"/>
        </w:rPr>
        <w:t>（一）违反法律法规、产业政策、国家及地方相关标准规定；</w:t>
      </w:r>
    </w:p>
    <w:p>
      <w:pPr>
        <w:pStyle w:val="BodyText"/>
        <w:ind w:left="633"/>
        <w:spacing w:before="177" w:line="225" w:lineRule="auto"/>
        <w:rPr/>
      </w:pPr>
      <w:r>
        <w:rPr>
          <w:spacing w:val="-3"/>
        </w:rPr>
        <w:t>（二）存在重大安全风险或质量隐患；</w:t>
      </w:r>
    </w:p>
    <w:p>
      <w:pPr>
        <w:pStyle w:val="BodyText"/>
        <w:ind w:left="12" w:right="79" w:firstLine="621"/>
        <w:spacing w:before="183" w:line="333" w:lineRule="auto"/>
        <w:rPr/>
      </w:pPr>
      <w:r>
        <w:rPr>
          <w:spacing w:val="-3"/>
        </w:rPr>
        <w:t>（三）知识产权存在权属争议或涉嫌侵犯他人知识产权、商</w:t>
      </w:r>
      <w:r>
        <w:rPr>
          <w:spacing w:val="-4"/>
        </w:rPr>
        <w:t>业秘密；</w:t>
      </w:r>
    </w:p>
    <w:p>
      <w:pPr>
        <w:pStyle w:val="BodyText"/>
        <w:ind w:left="633"/>
        <w:spacing w:before="2" w:line="225" w:lineRule="auto"/>
        <w:rPr/>
      </w:pPr>
      <w:r>
        <w:rPr>
          <w:spacing w:val="-4"/>
        </w:rPr>
        <w:t>（四）申报材料弄虚作假；</w:t>
      </w:r>
    </w:p>
    <w:p>
      <w:pPr>
        <w:pStyle w:val="BodyText"/>
        <w:ind w:left="18" w:right="79" w:firstLine="614"/>
        <w:spacing w:before="182" w:line="333" w:lineRule="auto"/>
        <w:rPr/>
      </w:pPr>
      <w:r>
        <w:rPr>
          <w:spacing w:val="-3"/>
        </w:rPr>
        <w:t>（五）已获得国家级、省部级或全国性行业社团同类评价或</w:t>
      </w:r>
      <w:r>
        <w:rPr>
          <w:spacing w:val="-4"/>
        </w:rPr>
        <w:t>奖励且未产生新的技术升级；</w:t>
      </w:r>
    </w:p>
    <w:p>
      <w:pPr>
        <w:pStyle w:val="BodyText"/>
        <w:ind w:left="633"/>
        <w:spacing w:before="1" w:line="226" w:lineRule="auto"/>
        <w:rPr/>
      </w:pPr>
      <w:r>
        <w:rPr>
          <w:spacing w:val="-3"/>
        </w:rPr>
        <w:t>（六）其他不符合评价条件。</w:t>
      </w:r>
    </w:p>
    <w:p>
      <w:pPr>
        <w:ind w:left="2629"/>
        <w:spacing w:before="181" w:line="227" w:lineRule="auto"/>
        <w:outlineLvl w:val="0"/>
        <w:rPr>
          <w:rFonts w:ascii="SimHei" w:hAnsi="SimHei" w:eastAsia="SimHei" w:cs="SimHei"/>
          <w:sz w:val="31"/>
          <w:szCs w:val="31"/>
        </w:rPr>
      </w:pPr>
      <w:r>
        <w:rPr>
          <w:rFonts w:ascii="SimHei" w:hAnsi="SimHei" w:eastAsia="SimHei" w:cs="SimHei"/>
          <w:sz w:val="31"/>
          <w:szCs w:val="31"/>
          <w:spacing w:val="-2"/>
        </w:rPr>
        <w:t>第三章</w:t>
      </w:r>
      <w:r>
        <w:rPr>
          <w:rFonts w:ascii="SimHei" w:hAnsi="SimHei" w:eastAsia="SimHei" w:cs="SimHei"/>
          <w:sz w:val="31"/>
          <w:szCs w:val="31"/>
          <w:spacing w:val="140"/>
        </w:rPr>
        <w:t xml:space="preserve"> </w:t>
      </w:r>
      <w:r>
        <w:rPr>
          <w:rFonts w:ascii="SimHei" w:hAnsi="SimHei" w:eastAsia="SimHei" w:cs="SimHei"/>
          <w:sz w:val="31"/>
          <w:szCs w:val="31"/>
          <w:spacing w:val="-2"/>
        </w:rPr>
        <w:t>评价组织与程序</w:t>
      </w:r>
    </w:p>
    <w:p>
      <w:pPr>
        <w:pStyle w:val="BodyText"/>
        <w:ind w:left="13" w:right="79" w:firstLine="629"/>
        <w:spacing w:before="181" w:line="333" w:lineRule="auto"/>
        <w:rPr/>
      </w:pPr>
      <w:r>
        <w:rPr>
          <w:b/>
          <w:bCs/>
          <w:spacing w:val="-3"/>
        </w:rPr>
        <w:t>第八条</w:t>
      </w:r>
      <w:r>
        <w:rPr>
          <w:spacing w:val="-3"/>
        </w:rPr>
        <w:t xml:space="preserve">  </w:t>
      </w:r>
      <w:r>
        <w:rPr>
          <w:spacing w:val="-3"/>
        </w:rPr>
        <w:t>协会是检测科技成果组织单位，设立检测</w:t>
      </w:r>
      <w:r>
        <w:rPr>
          <w:spacing w:val="-4"/>
        </w:rPr>
        <w:t>科技成果</w:t>
      </w:r>
      <w:r>
        <w:rPr>
          <w:spacing w:val="-3"/>
        </w:rPr>
        <w:t>评价专家库（以下简称</w:t>
      </w:r>
      <w:r>
        <w:rPr>
          <w:rFonts w:ascii="Times New Roman" w:hAnsi="Times New Roman" w:eastAsia="Times New Roman" w:cs="Times New Roman"/>
          <w:spacing w:val="-3"/>
        </w:rPr>
        <w:t>“</w:t>
      </w:r>
      <w:r>
        <w:rPr>
          <w:rFonts w:ascii="Times New Roman" w:hAnsi="Times New Roman" w:eastAsia="Times New Roman" w:cs="Times New Roman"/>
          <w:spacing w:val="-57"/>
        </w:rPr>
        <w:t xml:space="preserve"> </w:t>
      </w:r>
      <w:r>
        <w:rPr>
          <w:spacing w:val="-3"/>
        </w:rPr>
        <w:t>专家库</w:t>
      </w:r>
      <w:r>
        <w:rPr>
          <w:rFonts w:ascii="Times New Roman" w:hAnsi="Times New Roman" w:eastAsia="Times New Roman" w:cs="Times New Roman"/>
          <w:spacing w:val="-3"/>
        </w:rPr>
        <w:t>”</w:t>
      </w:r>
      <w:r>
        <w:rPr>
          <w:spacing w:val="13"/>
        </w:rPr>
        <w:t>），</w:t>
      </w:r>
      <w:r>
        <w:rPr>
          <w:spacing w:val="-3"/>
        </w:rPr>
        <w:t>具体评价工作由专家委员会</w:t>
      </w:r>
      <w:r>
        <w:rPr>
          <w:spacing w:val="-6"/>
        </w:rPr>
        <w:t>实施。</w:t>
      </w:r>
    </w:p>
    <w:p>
      <w:pPr>
        <w:pStyle w:val="BodyText"/>
        <w:ind w:left="34" w:right="79" w:firstLine="607"/>
        <w:spacing w:before="2" w:line="333" w:lineRule="auto"/>
        <w:rPr/>
      </w:pPr>
      <w:r>
        <w:rPr>
          <w:b/>
          <w:bCs/>
        </w:rPr>
        <w:t>第九条</w:t>
      </w:r>
      <w:r>
        <w:rPr/>
        <w:t xml:space="preserve">  </w:t>
      </w:r>
      <w:r>
        <w:rPr/>
        <w:t>评价工作原则上每年集中组织</w:t>
      </w:r>
      <w:r>
        <w:rPr>
          <w:spacing w:val="-30"/>
        </w:rPr>
        <w:t xml:space="preserve"> </w:t>
      </w:r>
      <w:r>
        <w:rPr>
          <w:rFonts w:ascii="Times New Roman" w:hAnsi="Times New Roman" w:eastAsia="Times New Roman" w:cs="Times New Roman"/>
        </w:rPr>
        <w:t>1—2</w:t>
      </w:r>
      <w:r>
        <w:rPr>
          <w:rFonts w:ascii="Times New Roman" w:hAnsi="Times New Roman" w:eastAsia="Times New Roman" w:cs="Times New Roman"/>
          <w:spacing w:val="22"/>
        </w:rPr>
        <w:t xml:space="preserve"> </w:t>
      </w:r>
      <w:r>
        <w:rPr/>
        <w:t>次。具体申报</w:t>
      </w:r>
      <w:r>
        <w:rPr>
          <w:spacing w:val="-4"/>
        </w:rPr>
        <w:t>时间、评价安排由协会秘书处确定。</w:t>
      </w:r>
    </w:p>
    <w:p>
      <w:pPr>
        <w:pStyle w:val="BodyText"/>
        <w:ind w:left="642"/>
        <w:spacing w:line="228" w:lineRule="auto"/>
        <w:rPr/>
      </w:pPr>
      <w:r>
        <w:rPr>
          <w:b/>
          <w:bCs/>
          <w:spacing w:val="-14"/>
        </w:rPr>
        <w:t>第十条</w:t>
      </w:r>
      <w:r>
        <w:rPr>
          <w:spacing w:val="27"/>
        </w:rPr>
        <w:t xml:space="preserve">  </w:t>
      </w:r>
      <w:r>
        <w:rPr>
          <w:spacing w:val="-14"/>
        </w:rPr>
        <w:t>申报程序</w:t>
      </w:r>
    </w:p>
    <w:p>
      <w:pPr>
        <w:pStyle w:val="BodyText"/>
        <w:ind w:left="21" w:right="79" w:firstLine="591"/>
        <w:spacing w:before="176" w:line="333" w:lineRule="auto"/>
        <w:rPr/>
      </w:pPr>
      <w:r>
        <w:rPr>
          <w:rFonts w:ascii="KaiTi" w:hAnsi="KaiTi" w:eastAsia="KaiTi" w:cs="KaiTi"/>
          <w:spacing w:val="-2"/>
        </w:rPr>
        <w:t>（一）申报主体</w:t>
      </w:r>
      <w:r>
        <w:rPr>
          <w:spacing w:val="-2"/>
        </w:rPr>
        <w:t>：协会会员单位可单独申报，多个会员单位</w:t>
      </w:r>
      <w:r>
        <w:rPr>
          <w:spacing w:val="-3"/>
        </w:rPr>
        <w:t>共同完成的成果，由第一完成单位牵头申报。</w:t>
      </w:r>
    </w:p>
    <w:p>
      <w:pPr>
        <w:pStyle w:val="BodyText"/>
        <w:ind w:left="612"/>
        <w:spacing w:before="4" w:line="226" w:lineRule="auto"/>
        <w:rPr/>
      </w:pPr>
      <w:r>
        <w:rPr>
          <w:rFonts w:ascii="KaiTi" w:hAnsi="KaiTi" w:eastAsia="KaiTi" w:cs="KaiTi"/>
          <w:spacing w:val="-2"/>
        </w:rPr>
        <w:t>（二）申报材料</w:t>
      </w:r>
      <w:r>
        <w:rPr>
          <w:spacing w:val="-2"/>
        </w:rPr>
        <w:t>：申报单位需按要求填写《河南省住房城乡</w:t>
      </w:r>
    </w:p>
    <w:p>
      <w:pPr>
        <w:spacing w:line="226" w:lineRule="auto"/>
        <w:sectPr>
          <w:footerReference w:type="default" r:id="rId8"/>
          <w:pgSz w:w="11906" w:h="16839"/>
          <w:pgMar w:top="400" w:right="1602" w:bottom="1610" w:left="1595" w:header="0" w:footer="1243" w:gutter="0"/>
        </w:sectPr>
        <w:rPr/>
      </w:pP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BodyText"/>
        <w:ind w:left="2" w:right="233" w:hanging="2"/>
        <w:spacing w:before="101" w:line="333" w:lineRule="auto"/>
        <w:jc w:val="both"/>
        <w:rPr/>
      </w:pPr>
      <w:r>
        <w:rPr>
          <w:spacing w:val="-2"/>
        </w:rPr>
        <w:t>建设领域检测科技成果评价申请表》（附件</w:t>
      </w:r>
      <w:r>
        <w:rPr>
          <w:spacing w:val="-50"/>
        </w:rPr>
        <w:t xml:space="preserve"> </w:t>
      </w:r>
      <w:r>
        <w:rPr>
          <w:rFonts w:ascii="Times New Roman" w:hAnsi="Times New Roman" w:eastAsia="Times New Roman" w:cs="Times New Roman"/>
          <w:spacing w:val="-2"/>
        </w:rPr>
        <w:t>1</w:t>
      </w:r>
      <w:r>
        <w:rPr>
          <w:spacing w:val="17"/>
        </w:rPr>
        <w:t>），</w:t>
      </w:r>
      <w:r>
        <w:rPr>
          <w:spacing w:val="-2"/>
        </w:rPr>
        <w:t>并提供科技成</w:t>
      </w:r>
      <w:r>
        <w:rPr>
          <w:spacing w:val="-3"/>
        </w:rPr>
        <w:t>果评价资料，评价资料应能准确反映科技成果的成熟度、创新性</w:t>
      </w:r>
      <w:r>
        <w:rPr>
          <w:spacing w:val="-3"/>
        </w:rPr>
        <w:t>以及市场价值，包括但不限于：</w:t>
      </w:r>
    </w:p>
    <w:p>
      <w:pPr>
        <w:pStyle w:val="BodyText"/>
        <w:ind w:left="634"/>
        <w:spacing w:before="1" w:line="226" w:lineRule="auto"/>
        <w:rPr/>
      </w:pPr>
      <w:r>
        <w:rPr>
          <w:rFonts w:ascii="Times New Roman" w:hAnsi="Times New Roman" w:eastAsia="Times New Roman" w:cs="Times New Roman"/>
          <w:spacing w:val="-3"/>
        </w:rPr>
        <w:t>1.</w:t>
      </w:r>
      <w:r>
        <w:rPr>
          <w:spacing w:val="-3"/>
        </w:rPr>
        <w:t>工作报告（含成果研发背景、过程、应</w:t>
      </w:r>
      <w:r>
        <w:rPr>
          <w:spacing w:val="-4"/>
        </w:rPr>
        <w:t>用情况总结）；</w:t>
      </w:r>
    </w:p>
    <w:p>
      <w:pPr>
        <w:pStyle w:val="BodyText"/>
        <w:ind w:left="2" w:right="235" w:firstLine="601"/>
        <w:spacing w:before="180" w:line="332" w:lineRule="auto"/>
        <w:rPr/>
      </w:pPr>
      <w:r>
        <w:rPr>
          <w:rFonts w:ascii="Times New Roman" w:hAnsi="Times New Roman" w:eastAsia="Times New Roman" w:cs="Times New Roman"/>
          <w:spacing w:val="1"/>
        </w:rPr>
        <w:t>2.</w:t>
      </w:r>
      <w:r>
        <w:rPr>
          <w:spacing w:val="1"/>
        </w:rPr>
        <w:t>研究报告（含核心技术原理、技术指标、创新点、实施步</w:t>
      </w:r>
      <w:r>
        <w:rPr>
          <w:spacing w:val="-4"/>
        </w:rPr>
        <w:t>骤、验证数据）；</w:t>
      </w:r>
    </w:p>
    <w:p>
      <w:pPr>
        <w:pStyle w:val="BodyText"/>
        <w:spacing w:before="4" w:line="226" w:lineRule="auto"/>
        <w:jc w:val="right"/>
        <w:rPr/>
      </w:pPr>
      <w:r>
        <w:rPr>
          <w:rFonts w:ascii="Times New Roman" w:hAnsi="Times New Roman" w:eastAsia="Times New Roman" w:cs="Times New Roman"/>
          <w:spacing w:val="-5"/>
        </w:rPr>
        <w:t>3.</w:t>
      </w:r>
      <w:r>
        <w:rPr>
          <w:spacing w:val="-5"/>
        </w:rPr>
        <w:t>查新报告（由具备资质的查新机构出具，确认成果创新性</w:t>
      </w:r>
      <w:r>
        <w:rPr>
          <w:spacing w:val="-76"/>
          <w:w w:val="87"/>
        </w:rPr>
        <w:t>）；</w:t>
      </w:r>
    </w:p>
    <w:p>
      <w:pPr>
        <w:pStyle w:val="BodyText"/>
        <w:ind w:right="44"/>
        <w:spacing w:before="180" w:line="226" w:lineRule="auto"/>
        <w:jc w:val="right"/>
        <w:rPr/>
      </w:pPr>
      <w:r>
        <w:rPr>
          <w:rFonts w:ascii="Times New Roman" w:hAnsi="Times New Roman" w:eastAsia="Times New Roman" w:cs="Times New Roman"/>
          <w:spacing w:val="-6"/>
        </w:rPr>
        <w:t>4.  </w:t>
      </w:r>
      <w:r>
        <w:rPr>
          <w:spacing w:val="-6"/>
        </w:rPr>
        <w:t>应用证明（两项及以上应用证明，需</w:t>
      </w:r>
      <w:r>
        <w:rPr>
          <w:spacing w:val="-7"/>
        </w:rPr>
        <w:t>加盖应用单位公章</w:t>
      </w:r>
      <w:r>
        <w:rPr>
          <w:spacing w:val="-35"/>
        </w:rPr>
        <w:t>）；</w:t>
      </w:r>
    </w:p>
    <w:p>
      <w:pPr>
        <w:pStyle w:val="BodyText"/>
        <w:ind w:right="235" w:firstLine="611"/>
        <w:spacing w:before="179" w:line="334" w:lineRule="auto"/>
        <w:rPr/>
      </w:pPr>
      <w:r>
        <w:rPr>
          <w:rFonts w:ascii="Times New Roman" w:hAnsi="Times New Roman" w:eastAsia="Times New Roman" w:cs="Times New Roman"/>
          <w:spacing w:val="-5"/>
        </w:rPr>
        <w:t>5.  </w:t>
      </w:r>
      <w:r>
        <w:rPr>
          <w:spacing w:val="-5"/>
        </w:rPr>
        <w:t>测试报告（成果的技术可行性、操作便捷性、稳定可靠性</w:t>
      </w:r>
      <w:r>
        <w:rPr>
          <w:spacing w:val="-5"/>
        </w:rPr>
        <w:t>验证材料</w:t>
      </w:r>
      <w:r>
        <w:rPr>
          <w:spacing w:val="-3"/>
        </w:rPr>
        <w:t>）；</w:t>
      </w:r>
    </w:p>
    <w:p>
      <w:pPr>
        <w:pStyle w:val="BodyText"/>
        <w:ind w:left="610"/>
        <w:spacing w:before="1" w:line="225" w:lineRule="auto"/>
        <w:rPr/>
      </w:pPr>
      <w:r>
        <w:rPr>
          <w:rFonts w:ascii="Times New Roman" w:hAnsi="Times New Roman" w:eastAsia="Times New Roman" w:cs="Times New Roman"/>
          <w:spacing w:val="-2"/>
        </w:rPr>
        <w:t>6.</w:t>
      </w:r>
      <w:r>
        <w:rPr>
          <w:spacing w:val="-2"/>
        </w:rPr>
        <w:t>效益证明（经济效益、社会效益等相关</w:t>
      </w:r>
      <w:r>
        <w:rPr>
          <w:spacing w:val="-3"/>
        </w:rPr>
        <w:t>佐证材料</w:t>
      </w:r>
      <w:r>
        <w:rPr>
          <w:spacing w:val="-4"/>
        </w:rPr>
        <w:t>）；</w:t>
      </w:r>
    </w:p>
    <w:p>
      <w:pPr>
        <w:pStyle w:val="BodyText"/>
        <w:ind w:left="608"/>
        <w:spacing w:before="179" w:line="226" w:lineRule="auto"/>
        <w:rPr/>
      </w:pPr>
      <w:r>
        <w:rPr>
          <w:rFonts w:ascii="Times New Roman" w:hAnsi="Times New Roman" w:eastAsia="Times New Roman" w:cs="Times New Roman"/>
          <w:spacing w:val="-2"/>
        </w:rPr>
        <w:t>7.</w:t>
      </w:r>
      <w:r>
        <w:rPr>
          <w:spacing w:val="-2"/>
        </w:rPr>
        <w:t>专利、软著、论文、获奖证书等其他相关证明材料。</w:t>
      </w:r>
    </w:p>
    <w:p>
      <w:pPr>
        <w:pStyle w:val="BodyText"/>
        <w:ind w:left="9" w:right="235" w:firstLine="591"/>
        <w:spacing w:before="183" w:line="333" w:lineRule="auto"/>
        <w:rPr/>
      </w:pPr>
      <w:r>
        <w:rPr>
          <w:rFonts w:ascii="KaiTi" w:hAnsi="KaiTi" w:eastAsia="KaiTi" w:cs="KaiTi"/>
          <w:spacing w:val="-2"/>
        </w:rPr>
        <w:t>（三）申报方式</w:t>
      </w:r>
      <w:r>
        <w:rPr>
          <w:spacing w:val="-2"/>
        </w:rPr>
        <w:t>。申报单位应在规定时间内，将申报材料报</w:t>
      </w:r>
      <w:r>
        <w:rPr>
          <w:spacing w:val="-5"/>
        </w:rPr>
        <w:t>送至协会秘书处。</w:t>
      </w:r>
    </w:p>
    <w:p>
      <w:pPr>
        <w:pStyle w:val="BodyText"/>
        <w:ind w:left="631"/>
        <w:spacing w:before="2" w:line="227" w:lineRule="auto"/>
        <w:rPr/>
      </w:pPr>
      <w:r>
        <w:rPr>
          <w:b/>
          <w:bCs/>
          <w:spacing w:val="-6"/>
        </w:rPr>
        <w:t>第十一条</w:t>
      </w:r>
      <w:r>
        <w:rPr>
          <w:spacing w:val="-6"/>
        </w:rPr>
        <w:t xml:space="preserve">  </w:t>
      </w:r>
      <w:r>
        <w:rPr>
          <w:spacing w:val="-6"/>
        </w:rPr>
        <w:t>初审</w:t>
      </w:r>
    </w:p>
    <w:p>
      <w:pPr>
        <w:pStyle w:val="BodyText"/>
        <w:ind w:left="2" w:right="233" w:firstLine="616"/>
        <w:spacing w:before="180" w:line="333" w:lineRule="auto"/>
        <w:jc w:val="both"/>
        <w:rPr/>
      </w:pPr>
      <w:r>
        <w:rPr>
          <w:spacing w:val="-3"/>
        </w:rPr>
        <w:t>协会秘书处对提供的评价资料的完整性和一致性开展初步审</w:t>
      </w:r>
      <w:r>
        <w:rPr>
          <w:spacing w:val="-3"/>
        </w:rPr>
        <w:t>查，在收到申请材料后</w:t>
      </w:r>
      <w:r>
        <w:rPr>
          <w:spacing w:val="-59"/>
        </w:rPr>
        <w:t xml:space="preserve"> </w:t>
      </w:r>
      <w:r>
        <w:rPr>
          <w:rFonts w:ascii="Times New Roman" w:hAnsi="Times New Roman" w:eastAsia="Times New Roman" w:cs="Times New Roman"/>
          <w:spacing w:val="-3"/>
        </w:rPr>
        <w:t>5 </w:t>
      </w:r>
      <w:r>
        <w:rPr>
          <w:spacing w:val="-3"/>
        </w:rPr>
        <w:t>个工作日内完成初步审查，对符合条件</w:t>
      </w:r>
      <w:r>
        <w:rPr>
          <w:spacing w:val="-3"/>
        </w:rPr>
        <w:t>且材料齐全的予以受理，出具受理通知书，并与委托方签订评价</w:t>
      </w:r>
      <w:r>
        <w:rPr>
          <w:spacing w:val="-3"/>
        </w:rPr>
        <w:t>委托合同；材料不全的，通知申报者在规定时间内补正；不符合</w:t>
      </w:r>
      <w:r>
        <w:rPr>
          <w:spacing w:val="-3"/>
        </w:rPr>
        <w:t>本办法要求的，不予受理并说明理由。</w:t>
      </w:r>
    </w:p>
    <w:p>
      <w:pPr>
        <w:pStyle w:val="BodyText"/>
        <w:ind w:left="631"/>
        <w:spacing w:before="1" w:line="228" w:lineRule="auto"/>
        <w:rPr/>
      </w:pPr>
      <w:r>
        <w:rPr>
          <w:b/>
          <w:bCs/>
          <w:spacing w:val="-6"/>
        </w:rPr>
        <w:t>第十二条</w:t>
      </w:r>
      <w:r>
        <w:rPr>
          <w:spacing w:val="-6"/>
        </w:rPr>
        <w:t xml:space="preserve">  </w:t>
      </w:r>
      <w:r>
        <w:rPr>
          <w:spacing w:val="-6"/>
        </w:rPr>
        <w:t>评价</w:t>
      </w:r>
    </w:p>
    <w:p>
      <w:pPr>
        <w:pStyle w:val="BodyText"/>
        <w:ind w:left="622"/>
        <w:spacing w:before="178" w:line="229" w:lineRule="auto"/>
        <w:rPr/>
      </w:pPr>
      <w:r>
        <w:rPr>
          <w:spacing w:val="-4"/>
        </w:rPr>
        <w:t>（一）遴选专家</w:t>
      </w:r>
    </w:p>
    <w:p>
      <w:pPr>
        <w:spacing w:line="229" w:lineRule="auto"/>
        <w:sectPr>
          <w:footerReference w:type="default" r:id="rId9"/>
          <w:pgSz w:w="11906" w:h="16839"/>
          <w:pgMar w:top="400" w:right="1449" w:bottom="1610" w:left="1606" w:header="0" w:footer="1246" w:gutter="0"/>
        </w:sectPr>
        <w:rPr/>
      </w:pP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BodyText"/>
        <w:ind w:left="16" w:firstLine="614"/>
        <w:spacing w:before="101" w:line="333" w:lineRule="auto"/>
        <w:jc w:val="both"/>
        <w:rPr/>
      </w:pPr>
      <w:r>
        <w:rPr>
          <w:spacing w:val="-3"/>
        </w:rPr>
        <w:t>协会专家委员会根据成果类别，从专家库中随机抽取或遴选</w:t>
      </w:r>
      <w:r>
        <w:rPr>
          <w:spacing w:val="-6"/>
        </w:rPr>
        <w:t>专家，组建评价委员会，一般应由</w:t>
      </w:r>
      <w:r>
        <w:rPr>
          <w:rFonts w:ascii="Times New Roman" w:hAnsi="Times New Roman" w:eastAsia="Times New Roman" w:cs="Times New Roman"/>
          <w:spacing w:val="-6"/>
        </w:rPr>
        <w:t>5</w:t>
      </w:r>
      <w:r>
        <w:rPr>
          <w:spacing w:val="-6"/>
        </w:rPr>
        <w:t>—</w:t>
      </w:r>
      <w:r>
        <w:rPr>
          <w:rFonts w:ascii="Times New Roman" w:hAnsi="Times New Roman" w:eastAsia="Times New Roman" w:cs="Times New Roman"/>
          <w:spacing w:val="-6"/>
        </w:rPr>
        <w:t>7</w:t>
      </w:r>
      <w:r>
        <w:rPr>
          <w:rFonts w:ascii="Times New Roman" w:hAnsi="Times New Roman" w:eastAsia="Times New Roman" w:cs="Times New Roman"/>
          <w:spacing w:val="28"/>
        </w:rPr>
        <w:t xml:space="preserve"> </w:t>
      </w:r>
      <w:r>
        <w:rPr>
          <w:spacing w:val="-6"/>
        </w:rPr>
        <w:t>名单数专家组成，设主任</w:t>
      </w:r>
      <w:r>
        <w:rPr>
          <w:spacing w:val="-6"/>
        </w:rPr>
        <w:t>委员</w:t>
      </w:r>
      <w:r>
        <w:rPr>
          <w:spacing w:val="-49"/>
        </w:rPr>
        <w:t xml:space="preserve"> </w:t>
      </w:r>
      <w:r>
        <w:rPr>
          <w:rFonts w:ascii="Times New Roman" w:hAnsi="Times New Roman" w:eastAsia="Times New Roman" w:cs="Times New Roman"/>
          <w:spacing w:val="-6"/>
        </w:rPr>
        <w:t>1 </w:t>
      </w:r>
      <w:r>
        <w:rPr>
          <w:spacing w:val="-6"/>
        </w:rPr>
        <w:t>名、副主任委员</w:t>
      </w:r>
      <w:r>
        <w:rPr>
          <w:spacing w:val="-50"/>
        </w:rPr>
        <w:t xml:space="preserve"> </w:t>
      </w:r>
      <w:r>
        <w:rPr>
          <w:rFonts w:ascii="Times New Roman" w:hAnsi="Times New Roman" w:eastAsia="Times New Roman" w:cs="Times New Roman"/>
          <w:spacing w:val="-6"/>
        </w:rPr>
        <w:t>1</w:t>
      </w:r>
      <w:r>
        <w:rPr>
          <w:spacing w:val="-6"/>
        </w:rPr>
        <w:t>—</w:t>
      </w:r>
      <w:r>
        <w:rPr>
          <w:rFonts w:ascii="Times New Roman" w:hAnsi="Times New Roman" w:eastAsia="Times New Roman" w:cs="Times New Roman"/>
          <w:spacing w:val="-6"/>
        </w:rPr>
        <w:t>2 </w:t>
      </w:r>
      <w:r>
        <w:rPr>
          <w:spacing w:val="-6"/>
        </w:rPr>
        <w:t>名</w:t>
      </w:r>
      <w:r>
        <w:rPr>
          <w:b/>
          <w:bCs/>
          <w:spacing w:val="-6"/>
        </w:rPr>
        <w:t>。</w:t>
      </w:r>
    </w:p>
    <w:p>
      <w:pPr>
        <w:pStyle w:val="BodyText"/>
        <w:ind w:left="633"/>
        <w:spacing w:before="1" w:line="225" w:lineRule="auto"/>
        <w:rPr/>
      </w:pPr>
      <w:r>
        <w:rPr>
          <w:spacing w:val="-4"/>
        </w:rPr>
        <w:t>（二）材料准备</w:t>
      </w:r>
    </w:p>
    <w:p>
      <w:pPr>
        <w:pStyle w:val="BodyText"/>
        <w:ind w:left="16" w:right="2" w:firstLine="612"/>
        <w:spacing w:before="180" w:line="332" w:lineRule="auto"/>
        <w:rPr/>
      </w:pPr>
      <w:r>
        <w:rPr>
          <w:spacing w:val="-3"/>
        </w:rPr>
        <w:t>秘书处将评价资料分送至评价专家委员会成员进行预审，专</w:t>
      </w:r>
      <w:r>
        <w:rPr>
          <w:spacing w:val="-3"/>
        </w:rPr>
        <w:t>家应在会议召开前完成材料审阅。</w:t>
      </w:r>
    </w:p>
    <w:p>
      <w:pPr>
        <w:pStyle w:val="BodyText"/>
        <w:ind w:left="633"/>
        <w:spacing w:before="5" w:line="228" w:lineRule="auto"/>
        <w:rPr/>
      </w:pPr>
      <w:r>
        <w:rPr>
          <w:spacing w:val="-4"/>
        </w:rPr>
        <w:t>（三）会议评价</w:t>
      </w:r>
    </w:p>
    <w:p>
      <w:pPr>
        <w:pStyle w:val="BodyText"/>
        <w:ind w:left="629"/>
        <w:spacing w:before="176" w:line="226" w:lineRule="auto"/>
        <w:rPr/>
      </w:pPr>
      <w:r>
        <w:rPr>
          <w:spacing w:val="-3"/>
        </w:rPr>
        <w:t>秘书处组织召开检测科技成果评价会议，主要议程包括：</w:t>
      </w:r>
    </w:p>
    <w:p>
      <w:pPr>
        <w:pStyle w:val="BodyText"/>
        <w:ind w:left="645"/>
        <w:spacing w:before="179" w:line="226" w:lineRule="auto"/>
        <w:rPr/>
      </w:pPr>
      <w:r>
        <w:rPr>
          <w:rFonts w:ascii="Times New Roman" w:hAnsi="Times New Roman" w:eastAsia="Times New Roman" w:cs="Times New Roman"/>
          <w:spacing w:val="-3"/>
        </w:rPr>
        <w:t>1.</w:t>
      </w:r>
      <w:r>
        <w:rPr>
          <w:spacing w:val="-3"/>
        </w:rPr>
        <w:t>秘书处宣布评价专家委员会组成名单，介绍评价要求；</w:t>
      </w:r>
    </w:p>
    <w:p>
      <w:pPr>
        <w:pStyle w:val="BodyText"/>
        <w:ind w:left="614"/>
        <w:spacing w:before="182" w:line="226" w:lineRule="auto"/>
        <w:rPr/>
      </w:pPr>
      <w:r>
        <w:rPr>
          <w:rFonts w:ascii="Times New Roman" w:hAnsi="Times New Roman" w:eastAsia="Times New Roman" w:cs="Times New Roman"/>
          <w:spacing w:val="-2"/>
        </w:rPr>
        <w:t>2.</w:t>
      </w:r>
      <w:r>
        <w:rPr>
          <w:spacing w:val="-2"/>
        </w:rPr>
        <w:t>推选评价委员会主任和副主任，由主任组织评价工作；</w:t>
      </w:r>
    </w:p>
    <w:p>
      <w:pPr>
        <w:pStyle w:val="BodyText"/>
        <w:ind w:left="11" w:right="2" w:firstLine="609"/>
        <w:spacing w:before="178" w:line="334" w:lineRule="auto"/>
        <w:rPr/>
      </w:pPr>
      <w:r>
        <w:rPr>
          <w:rFonts w:ascii="Times New Roman" w:hAnsi="Times New Roman" w:eastAsia="Times New Roman" w:cs="Times New Roman"/>
          <w:spacing w:val="1"/>
        </w:rPr>
        <w:t>3.</w:t>
      </w:r>
      <w:r>
        <w:rPr>
          <w:spacing w:val="1"/>
        </w:rPr>
        <w:t>成果完成单位汇报项目研究内容、技术路线</w:t>
      </w:r>
      <w:r>
        <w:rPr/>
        <w:t>、创新点、推</w:t>
      </w:r>
      <w:r>
        <w:rPr>
          <w:spacing w:val="-3"/>
        </w:rPr>
        <w:t>广应用及效益情况；</w:t>
      </w:r>
    </w:p>
    <w:p>
      <w:pPr>
        <w:pStyle w:val="BodyText"/>
        <w:ind w:left="613"/>
        <w:spacing w:before="1" w:line="226" w:lineRule="auto"/>
        <w:rPr/>
      </w:pPr>
      <w:r>
        <w:rPr>
          <w:rFonts w:ascii="Times New Roman" w:hAnsi="Times New Roman" w:eastAsia="Times New Roman" w:cs="Times New Roman"/>
          <w:spacing w:val="-2"/>
        </w:rPr>
        <w:t>4.</w:t>
      </w:r>
      <w:r>
        <w:rPr>
          <w:spacing w:val="-2"/>
        </w:rPr>
        <w:t>评价专家委员会进行质询，成果完成单位答疑；</w:t>
      </w:r>
    </w:p>
    <w:p>
      <w:pPr>
        <w:pStyle w:val="BodyText"/>
        <w:ind w:left="12" w:right="2" w:firstLine="611"/>
        <w:spacing w:before="178" w:line="334" w:lineRule="auto"/>
        <w:rPr/>
      </w:pPr>
      <w:r>
        <w:rPr>
          <w:rFonts w:ascii="Times New Roman" w:hAnsi="Times New Roman" w:eastAsia="Times New Roman" w:cs="Times New Roman"/>
          <w:spacing w:val="1"/>
        </w:rPr>
        <w:t>5.</w:t>
      </w:r>
      <w:r>
        <w:rPr>
          <w:spacing w:val="1"/>
        </w:rPr>
        <w:t>评价专家委员会根据需要组织现场考察</w:t>
      </w:r>
      <w:r>
        <w:rPr/>
        <w:t>或实验验证（如适</w:t>
      </w:r>
      <w:r>
        <w:rPr>
          <w:spacing w:val="-13"/>
        </w:rPr>
        <w:t>用</w:t>
      </w:r>
      <w:r>
        <w:rPr>
          <w:spacing w:val="-4"/>
        </w:rPr>
        <w:t>）；</w:t>
      </w:r>
    </w:p>
    <w:p>
      <w:pPr>
        <w:pStyle w:val="BodyText"/>
        <w:ind w:left="621"/>
        <w:spacing w:before="1" w:line="226" w:lineRule="auto"/>
        <w:rPr/>
      </w:pPr>
      <w:r>
        <w:rPr>
          <w:rFonts w:ascii="Times New Roman" w:hAnsi="Times New Roman" w:eastAsia="Times New Roman" w:cs="Times New Roman"/>
          <w:spacing w:val="-3"/>
        </w:rPr>
        <w:t>6.</w:t>
      </w:r>
      <w:r>
        <w:rPr>
          <w:spacing w:val="-3"/>
        </w:rPr>
        <w:t>评价专家委员会独立进行综合评议讨论；</w:t>
      </w:r>
    </w:p>
    <w:p>
      <w:pPr>
        <w:pStyle w:val="BodyText"/>
        <w:ind w:left="11" w:firstLine="608"/>
        <w:spacing w:before="176" w:line="334" w:lineRule="auto"/>
        <w:rPr/>
      </w:pPr>
      <w:r>
        <w:rPr>
          <w:rFonts w:ascii="Times New Roman" w:hAnsi="Times New Roman" w:eastAsia="Times New Roman" w:cs="Times New Roman"/>
          <w:spacing w:val="1"/>
        </w:rPr>
        <w:t>7.</w:t>
      </w:r>
      <w:r>
        <w:rPr>
          <w:spacing w:val="1"/>
        </w:rPr>
        <w:t>评价专家委员会根据申报类别按照《检测科技成果评</w:t>
      </w:r>
      <w:r>
        <w:rPr/>
        <w:t>价指</w:t>
      </w:r>
      <w:r>
        <w:rPr>
          <w:spacing w:val="3"/>
        </w:rPr>
        <w:t>标表》（附件2）进行打分，形成综合评分和评价结论。结论分</w:t>
      </w:r>
      <w:r>
        <w:rPr>
          <w:spacing w:val="-5"/>
        </w:rPr>
        <w:t>为四个等级：当检测科技成果综合评分为</w:t>
      </w:r>
      <w:r>
        <w:rPr>
          <w:rFonts w:ascii="Times New Roman" w:hAnsi="Times New Roman" w:eastAsia="Times New Roman" w:cs="Times New Roman"/>
          <w:spacing w:val="-5"/>
        </w:rPr>
        <w:t>95 </w:t>
      </w:r>
      <w:r>
        <w:rPr>
          <w:spacing w:val="-5"/>
        </w:rPr>
        <w:t>分（含）以上为国际</w:t>
      </w:r>
      <w:r>
        <w:rPr/>
        <w:t>领先，</w:t>
      </w:r>
      <w:r>
        <w:rPr>
          <w:rFonts w:ascii="Times New Roman" w:hAnsi="Times New Roman" w:eastAsia="Times New Roman" w:cs="Times New Roman"/>
        </w:rPr>
        <w:t>90 </w:t>
      </w:r>
      <w:r>
        <w:rPr/>
        <w:t>分（含</w:t>
      </w:r>
      <w:r>
        <w:rPr>
          <w:spacing w:val="-16"/>
        </w:rPr>
        <w:t>）～</w:t>
      </w:r>
      <w:r>
        <w:rPr>
          <w:rFonts w:ascii="Times New Roman" w:hAnsi="Times New Roman" w:eastAsia="Times New Roman" w:cs="Times New Roman"/>
        </w:rPr>
        <w:t>95 </w:t>
      </w:r>
      <w:r>
        <w:rPr/>
        <w:t>分为国际先进，</w:t>
      </w:r>
      <w:r>
        <w:rPr>
          <w:rFonts w:ascii="Times New Roman" w:hAnsi="Times New Roman" w:eastAsia="Times New Roman" w:cs="Times New Roman"/>
        </w:rPr>
        <w:t>85 </w:t>
      </w:r>
      <w:r>
        <w:rPr/>
        <w:t>分（含</w:t>
      </w:r>
      <w:r>
        <w:rPr>
          <w:spacing w:val="-16"/>
        </w:rPr>
        <w:t>）～</w:t>
      </w:r>
      <w:r>
        <w:rPr>
          <w:rFonts w:ascii="Times New Roman" w:hAnsi="Times New Roman" w:eastAsia="Times New Roman" w:cs="Times New Roman"/>
        </w:rPr>
        <w:t>90 </w:t>
      </w:r>
      <w:r>
        <w:rPr/>
        <w:t>分为国</w:t>
      </w:r>
      <w:r>
        <w:rPr>
          <w:spacing w:val="-1"/>
        </w:rPr>
        <w:t>内领先，</w:t>
      </w:r>
      <w:r>
        <w:rPr>
          <w:rFonts w:ascii="Times New Roman" w:hAnsi="Times New Roman" w:eastAsia="Times New Roman" w:cs="Times New Roman"/>
          <w:spacing w:val="-1"/>
        </w:rPr>
        <w:t>80 </w:t>
      </w:r>
      <w:r>
        <w:rPr>
          <w:spacing w:val="-1"/>
        </w:rPr>
        <w:t>分（含</w:t>
      </w:r>
      <w:r>
        <w:rPr>
          <w:spacing w:val="-12"/>
        </w:rPr>
        <w:t>）～</w:t>
      </w:r>
      <w:r>
        <w:rPr>
          <w:rFonts w:ascii="Times New Roman" w:hAnsi="Times New Roman" w:eastAsia="Times New Roman" w:cs="Times New Roman"/>
          <w:spacing w:val="-1"/>
        </w:rPr>
        <w:t>85 </w:t>
      </w:r>
      <w:r>
        <w:rPr>
          <w:spacing w:val="-1"/>
        </w:rPr>
        <w:t>分为国内先进；</w:t>
      </w:r>
    </w:p>
    <w:p>
      <w:pPr>
        <w:pStyle w:val="BodyText"/>
        <w:ind w:left="627"/>
        <w:spacing w:before="1" w:line="227" w:lineRule="auto"/>
        <w:rPr/>
      </w:pPr>
      <w:r>
        <w:rPr>
          <w:rFonts w:ascii="Times New Roman" w:hAnsi="Times New Roman" w:eastAsia="Times New Roman" w:cs="Times New Roman"/>
          <w:spacing w:val="-3"/>
        </w:rPr>
        <w:t>8.</w:t>
      </w:r>
      <w:r>
        <w:rPr>
          <w:spacing w:val="-3"/>
        </w:rPr>
        <w:t>评价委员会全体成员签署综合评分结果和评价结论。</w:t>
      </w:r>
    </w:p>
    <w:p>
      <w:pPr>
        <w:spacing w:line="227" w:lineRule="auto"/>
        <w:sectPr>
          <w:footerReference w:type="default" r:id="rId10"/>
          <w:pgSz w:w="11906" w:h="16839"/>
          <w:pgMar w:top="400" w:right="1682" w:bottom="1610" w:left="1595" w:header="0" w:footer="1246" w:gutter="0"/>
        </w:sectPr>
        <w:rPr/>
      </w:pP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BodyText"/>
        <w:ind w:left="624"/>
        <w:spacing w:before="101" w:line="228" w:lineRule="auto"/>
        <w:rPr/>
      </w:pPr>
      <w:r>
        <w:rPr>
          <w:spacing w:val="-4"/>
        </w:rPr>
        <w:t>（四）出具评价证书</w:t>
      </w:r>
    </w:p>
    <w:p>
      <w:pPr>
        <w:pStyle w:val="BodyText"/>
        <w:ind w:left="5" w:right="251" w:firstLine="615"/>
        <w:spacing w:before="178" w:line="333" w:lineRule="auto"/>
        <w:jc w:val="both"/>
        <w:rPr/>
      </w:pPr>
      <w:r>
        <w:rPr>
          <w:spacing w:val="-3"/>
        </w:rPr>
        <w:t>协会秘书处依据综合评分结果和评价结论，在评价会议结束</w:t>
      </w:r>
      <w:r>
        <w:rPr>
          <w:spacing w:val="-9"/>
        </w:rPr>
        <w:t>后</w:t>
      </w:r>
      <w:r>
        <w:rPr>
          <w:spacing w:val="-33"/>
        </w:rPr>
        <w:t xml:space="preserve"> </w:t>
      </w:r>
      <w:r>
        <w:rPr>
          <w:rFonts w:ascii="Times New Roman" w:hAnsi="Times New Roman" w:eastAsia="Times New Roman" w:cs="Times New Roman"/>
          <w:spacing w:val="-9"/>
        </w:rPr>
        <w:t>15 </w:t>
      </w:r>
      <w:r>
        <w:rPr>
          <w:spacing w:val="-9"/>
        </w:rPr>
        <w:t>个工作日内，按照规定格式编制《河南省住房城乡建设领域</w:t>
      </w:r>
      <w:r>
        <w:rPr>
          <w:spacing w:val="-6"/>
        </w:rPr>
        <w:t>检测科技成果评价报告》（附件</w:t>
      </w:r>
      <w:r>
        <w:rPr>
          <w:rFonts w:ascii="Times New Roman" w:hAnsi="Times New Roman" w:eastAsia="Times New Roman" w:cs="Times New Roman"/>
          <w:spacing w:val="-6"/>
        </w:rPr>
        <w:t>3</w:t>
      </w:r>
      <w:r>
        <w:rPr>
          <w:spacing w:val="-31"/>
        </w:rPr>
        <w:t>），</w:t>
      </w:r>
      <w:r>
        <w:rPr>
          <w:spacing w:val="-6"/>
        </w:rPr>
        <w:t>经秘书处审核后，出具《河</w:t>
      </w:r>
      <w:r>
        <w:rPr>
          <w:spacing w:val="-3"/>
        </w:rPr>
        <w:t>南省住房城乡建设领域检测科技成果评价证书》。</w:t>
      </w:r>
    </w:p>
    <w:p>
      <w:pPr>
        <w:pStyle w:val="BodyText"/>
        <w:ind w:left="633"/>
        <w:spacing w:line="228" w:lineRule="auto"/>
        <w:rPr/>
      </w:pPr>
      <w:r>
        <w:rPr>
          <w:b/>
          <w:bCs/>
          <w:spacing w:val="-6"/>
        </w:rPr>
        <w:t>第十三条</w:t>
      </w:r>
      <w:r>
        <w:rPr>
          <w:spacing w:val="-6"/>
        </w:rPr>
        <w:t xml:space="preserve">  </w:t>
      </w:r>
      <w:r>
        <w:rPr>
          <w:b/>
          <w:bCs/>
          <w:spacing w:val="-6"/>
        </w:rPr>
        <w:t>结果归档与公示</w:t>
      </w:r>
    </w:p>
    <w:p>
      <w:pPr>
        <w:pStyle w:val="BodyText"/>
        <w:ind w:left="5" w:right="251" w:firstLine="615"/>
        <w:spacing w:before="179" w:line="333" w:lineRule="auto"/>
        <w:jc w:val="both"/>
        <w:rPr/>
      </w:pPr>
      <w:r>
        <w:rPr>
          <w:spacing w:val="-3"/>
        </w:rPr>
        <w:t>评价结束后，评价证书及评价资料归档保存，保存期不少于</w:t>
      </w:r>
      <w:r>
        <w:rPr>
          <w:rFonts w:ascii="Times New Roman" w:hAnsi="Times New Roman" w:eastAsia="Times New Roman" w:cs="Times New Roman"/>
          <w:spacing w:val="-6"/>
        </w:rPr>
        <w:t>10</w:t>
      </w:r>
      <w:r>
        <w:rPr>
          <w:rFonts w:ascii="Times New Roman" w:hAnsi="Times New Roman" w:eastAsia="Times New Roman" w:cs="Times New Roman"/>
          <w:spacing w:val="29"/>
        </w:rPr>
        <w:t xml:space="preserve"> </w:t>
      </w:r>
      <w:r>
        <w:rPr>
          <w:spacing w:val="-6"/>
        </w:rPr>
        <w:t>年。评价结果经常务理事会和会长办公会审议通过后，在协会</w:t>
      </w:r>
      <w:r>
        <w:rPr>
          <w:spacing w:val="-3"/>
        </w:rPr>
        <w:t>官网进行公示，公示期不少于</w:t>
      </w:r>
      <w:r>
        <w:rPr>
          <w:spacing w:val="-61"/>
        </w:rPr>
        <w:t xml:space="preserve"> </w:t>
      </w:r>
      <w:r>
        <w:rPr>
          <w:rFonts w:ascii="Times New Roman" w:hAnsi="Times New Roman" w:eastAsia="Times New Roman" w:cs="Times New Roman"/>
          <w:spacing w:val="-3"/>
        </w:rPr>
        <w:t>7 </w:t>
      </w:r>
      <w:r>
        <w:rPr>
          <w:spacing w:val="-3"/>
        </w:rPr>
        <w:t>个工作日。任何单位或个人如有</w:t>
      </w:r>
      <w:r>
        <w:rPr>
          <w:spacing w:val="-3"/>
        </w:rPr>
        <w:t>异议，应在公示期内以书面形式实名提出，并提供有效证据。</w:t>
      </w:r>
    </w:p>
    <w:p>
      <w:pPr>
        <w:pStyle w:val="BodyText"/>
        <w:ind w:left="633"/>
        <w:spacing w:before="1" w:line="228" w:lineRule="auto"/>
        <w:rPr/>
      </w:pPr>
      <w:r>
        <w:rPr>
          <w:b/>
          <w:bCs/>
          <w:spacing w:val="-5"/>
        </w:rPr>
        <w:t>第十四条</w:t>
      </w:r>
      <w:r>
        <w:rPr>
          <w:spacing w:val="-5"/>
        </w:rPr>
        <w:t xml:space="preserve">  </w:t>
      </w:r>
      <w:r>
        <w:rPr>
          <w:spacing w:val="-5"/>
        </w:rPr>
        <w:t>异议处理</w:t>
      </w:r>
    </w:p>
    <w:p>
      <w:pPr>
        <w:pStyle w:val="BodyText"/>
        <w:ind w:right="251" w:firstLine="620"/>
        <w:spacing w:before="173" w:line="334" w:lineRule="auto"/>
        <w:jc w:val="both"/>
        <w:rPr/>
      </w:pPr>
      <w:r>
        <w:rPr>
          <w:spacing w:val="-3"/>
        </w:rPr>
        <w:t>协会秘书处负责异议的调查核实与协调处理。必要时可组织</w:t>
      </w:r>
      <w:r>
        <w:rPr>
          <w:spacing w:val="-2"/>
        </w:rPr>
        <w:t>相关专家进行复议。公示期满无异议或异议</w:t>
      </w:r>
      <w:r>
        <w:rPr>
          <w:spacing w:val="-3"/>
        </w:rPr>
        <w:t>已妥善处理的，颁发</w:t>
      </w:r>
      <w:r>
        <w:rPr>
          <w:spacing w:val="-2"/>
        </w:rPr>
        <w:t>《河南省住房城乡建设领域检测科技成果评</w:t>
      </w:r>
      <w:r>
        <w:rPr>
          <w:spacing w:val="-3"/>
        </w:rPr>
        <w:t>价证书》，并在协会</w:t>
      </w:r>
      <w:r>
        <w:rPr>
          <w:spacing w:val="-2"/>
        </w:rPr>
        <w:t>官方网站公告。异议成立且影响评价结果的</w:t>
      </w:r>
      <w:r>
        <w:rPr>
          <w:spacing w:val="-3"/>
        </w:rPr>
        <w:t>，撤销拟评价意见并</w:t>
      </w:r>
      <w:r>
        <w:rPr>
          <w:spacing w:val="-3"/>
        </w:rPr>
        <w:t>书面说明理由。</w:t>
      </w:r>
    </w:p>
    <w:p>
      <w:pPr>
        <w:ind w:left="3080"/>
        <w:spacing w:line="227" w:lineRule="auto"/>
        <w:outlineLvl w:val="0"/>
        <w:rPr>
          <w:rFonts w:ascii="SimHei" w:hAnsi="SimHei" w:eastAsia="SimHei" w:cs="SimHei"/>
          <w:sz w:val="31"/>
          <w:szCs w:val="31"/>
        </w:rPr>
      </w:pPr>
      <w:r>
        <w:rPr>
          <w:rFonts w:ascii="SimHei" w:hAnsi="SimHei" w:eastAsia="SimHei" w:cs="SimHei"/>
          <w:sz w:val="31"/>
          <w:szCs w:val="31"/>
          <w:spacing w:val="-2"/>
        </w:rPr>
        <w:t>第四章</w:t>
      </w:r>
      <w:r>
        <w:rPr>
          <w:rFonts w:ascii="SimHei" w:hAnsi="SimHei" w:eastAsia="SimHei" w:cs="SimHei"/>
          <w:sz w:val="31"/>
          <w:szCs w:val="31"/>
          <w:spacing w:val="140"/>
        </w:rPr>
        <w:t xml:space="preserve"> </w:t>
      </w:r>
      <w:r>
        <w:rPr>
          <w:rFonts w:ascii="SimHei" w:hAnsi="SimHei" w:eastAsia="SimHei" w:cs="SimHei"/>
          <w:sz w:val="31"/>
          <w:szCs w:val="31"/>
          <w:spacing w:val="-2"/>
        </w:rPr>
        <w:t>评价管理</w:t>
      </w:r>
    </w:p>
    <w:p>
      <w:pPr>
        <w:pStyle w:val="BodyText"/>
        <w:ind w:left="633"/>
        <w:spacing w:before="178" w:line="226" w:lineRule="auto"/>
        <w:rPr/>
      </w:pPr>
      <w:r>
        <w:rPr>
          <w:b/>
          <w:bCs/>
          <w:spacing w:val="-3"/>
        </w:rPr>
        <w:t>第十五条</w:t>
      </w:r>
      <w:r>
        <w:rPr>
          <w:spacing w:val="-3"/>
        </w:rPr>
        <w:t xml:space="preserve">  </w:t>
      </w:r>
      <w:r>
        <w:rPr>
          <w:spacing w:val="-3"/>
        </w:rPr>
        <w:t>评价证书是检测科技成果通过行业评价的证明，</w:t>
      </w:r>
    </w:p>
    <w:p>
      <w:pPr>
        <w:pStyle w:val="BodyText"/>
        <w:ind w:left="5" w:firstLine="2"/>
        <w:spacing w:before="182" w:line="333" w:lineRule="auto"/>
        <w:rPr/>
      </w:pPr>
      <w:r>
        <w:rPr>
          <w:spacing w:val="-5"/>
        </w:rPr>
        <w:t>作为成果完成单位及个人科技创新能力的证明，可用于技术转化、</w:t>
      </w:r>
      <w:r>
        <w:rPr>
          <w:spacing w:val="6"/>
        </w:rPr>
        <w:t>推广、交流、人才能力评价等活动。</w:t>
      </w:r>
    </w:p>
    <w:p>
      <w:pPr>
        <w:pStyle w:val="BodyText"/>
        <w:ind w:left="2" w:right="254" w:firstLine="630"/>
        <w:spacing w:before="2" w:line="333" w:lineRule="auto"/>
        <w:rPr/>
      </w:pPr>
      <w:r>
        <w:rPr>
          <w:b/>
          <w:bCs/>
          <w:spacing w:val="8"/>
        </w:rPr>
        <w:t>第十六条</w:t>
      </w:r>
      <w:r>
        <w:rPr>
          <w:spacing w:val="8"/>
        </w:rPr>
        <w:t xml:space="preserve">  </w:t>
      </w:r>
      <w:r>
        <w:rPr>
          <w:spacing w:val="8"/>
        </w:rPr>
        <w:t>协会建立检测科技成果评价档案库和信息服务</w:t>
      </w:r>
      <w:r>
        <w:rPr>
          <w:spacing w:val="8"/>
        </w:rPr>
        <w:t>平台，在保障知识产权和商业秘密的前提下，促进成果信息的</w:t>
      </w:r>
    </w:p>
    <w:p>
      <w:pPr>
        <w:spacing w:line="333" w:lineRule="auto"/>
        <w:sectPr>
          <w:footerReference w:type="default" r:id="rId11"/>
          <w:pgSz w:w="11906" w:h="16839"/>
          <w:pgMar w:top="400" w:right="1430" w:bottom="1610" w:left="1604" w:header="0" w:footer="1246" w:gutter="0"/>
        </w:sectPr>
        <w:rPr/>
      </w:pP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BodyText"/>
        <w:ind w:left="21"/>
        <w:spacing w:before="101" w:line="228" w:lineRule="auto"/>
        <w:rPr/>
      </w:pPr>
      <w:r>
        <w:rPr>
          <w:spacing w:val="-1"/>
        </w:rPr>
        <w:t>共享与推广。</w:t>
      </w:r>
    </w:p>
    <w:p>
      <w:pPr>
        <w:pStyle w:val="BodyText"/>
        <w:ind w:left="8" w:right="238" w:firstLine="634"/>
        <w:spacing w:before="175" w:line="334" w:lineRule="auto"/>
        <w:rPr/>
      </w:pPr>
      <w:r>
        <w:rPr>
          <w:b/>
          <w:bCs/>
          <w:spacing w:val="2"/>
        </w:rPr>
        <w:t>第十七条</w:t>
      </w:r>
      <w:r>
        <w:rPr>
          <w:spacing w:val="2"/>
        </w:rPr>
        <w:t xml:space="preserve"> </w:t>
      </w:r>
      <w:r>
        <w:rPr>
          <w:spacing w:val="2"/>
        </w:rPr>
        <w:t>通过评价后，协会按要求向主管部门进行成果登</w:t>
      </w:r>
      <w:r>
        <w:rPr>
          <w:spacing w:val="-5"/>
        </w:rPr>
        <w:t>记。</w:t>
      </w:r>
    </w:p>
    <w:p>
      <w:pPr>
        <w:pStyle w:val="BodyText"/>
        <w:ind w:left="13" w:right="238" w:firstLine="684"/>
        <w:spacing w:before="4" w:line="332" w:lineRule="auto"/>
        <w:rPr/>
      </w:pPr>
      <w:r>
        <w:rPr>
          <w:b/>
          <w:bCs/>
          <w:spacing w:val="9"/>
        </w:rPr>
        <w:t>第十八条</w:t>
      </w:r>
      <w:r>
        <w:rPr>
          <w:spacing w:val="96"/>
        </w:rPr>
        <w:t xml:space="preserve"> </w:t>
      </w:r>
      <w:r>
        <w:rPr>
          <w:b/>
          <w:bCs/>
          <w:spacing w:val="9"/>
        </w:rPr>
        <w:t>协会</w:t>
      </w:r>
      <w:r>
        <w:rPr>
          <w:spacing w:val="9"/>
        </w:rPr>
        <w:t>择优推荐已评价的检测科技成果参与更高</w:t>
      </w:r>
      <w:r>
        <w:rPr>
          <w:spacing w:val="-3"/>
        </w:rPr>
        <w:t>层次的评奖、申报科技计划项目、纳入技术推广目录等，并利用</w:t>
      </w:r>
      <w:r>
        <w:rPr>
          <w:spacing w:val="-3"/>
        </w:rPr>
        <w:t>协会平台组织交流推广活动。</w:t>
      </w:r>
    </w:p>
    <w:p>
      <w:pPr>
        <w:pStyle w:val="BodyText"/>
        <w:ind w:left="642"/>
        <w:spacing w:before="2" w:line="228" w:lineRule="auto"/>
        <w:rPr/>
      </w:pPr>
      <w:r>
        <w:rPr>
          <w:b/>
          <w:bCs/>
          <w:spacing w:val="-6"/>
        </w:rPr>
        <w:t>第十九条</w:t>
      </w:r>
      <w:r>
        <w:rPr>
          <w:spacing w:val="-6"/>
        </w:rPr>
        <w:t xml:space="preserve"> </w:t>
      </w:r>
      <w:r>
        <w:rPr>
          <w:spacing w:val="-6"/>
        </w:rPr>
        <w:t>监督管理</w:t>
      </w:r>
    </w:p>
    <w:p>
      <w:pPr>
        <w:pStyle w:val="BodyText"/>
        <w:ind w:left="14" w:right="236" w:firstLine="618"/>
        <w:spacing w:before="179" w:line="333" w:lineRule="auto"/>
        <w:rPr/>
      </w:pPr>
      <w:r>
        <w:rPr>
          <w:spacing w:val="-3"/>
        </w:rPr>
        <w:t>（一）任何单位或个人如发现已评价成果存在弄虚作假、剽</w:t>
      </w:r>
      <w:r>
        <w:rPr>
          <w:spacing w:val="-3"/>
        </w:rPr>
        <w:t>窃抄袭等严重问题，可向协会举报。协会经调查核实后，情况属</w:t>
      </w:r>
      <w:r>
        <w:rPr>
          <w:spacing w:val="-3"/>
        </w:rPr>
        <w:t>实的，撤销其证书，予以公告，并视情节建议相关单位对责任人</w:t>
      </w:r>
      <w:r>
        <w:rPr>
          <w:spacing w:val="-5"/>
        </w:rPr>
        <w:t>进行处理。</w:t>
      </w:r>
    </w:p>
    <w:p>
      <w:pPr>
        <w:pStyle w:val="BodyText"/>
        <w:ind w:left="10" w:firstLine="623"/>
        <w:spacing w:before="1" w:line="333" w:lineRule="auto"/>
        <w:rPr/>
      </w:pPr>
      <w:r>
        <w:rPr>
          <w:spacing w:val="-5"/>
        </w:rPr>
        <w:t>（二）参与评价工作的专家及相关工作人员应恪守</w:t>
      </w:r>
      <w:r>
        <w:rPr>
          <w:spacing w:val="-6"/>
        </w:rPr>
        <w:t>职业道德，</w:t>
      </w:r>
      <w:r>
        <w:rPr>
          <w:spacing w:val="-7"/>
        </w:rPr>
        <w:t>遵守保密规定，公正廉洁。如有违纪违规行为，取消其相应资格，</w:t>
      </w:r>
      <w:r>
        <w:rPr>
          <w:spacing w:val="-3"/>
        </w:rPr>
        <w:t>并通报所在单位。</w:t>
      </w:r>
    </w:p>
    <w:p>
      <w:pPr>
        <w:ind w:left="3397"/>
        <w:spacing w:before="1" w:line="227" w:lineRule="auto"/>
        <w:outlineLvl w:val="0"/>
        <w:rPr>
          <w:rFonts w:ascii="SimHei" w:hAnsi="SimHei" w:eastAsia="SimHei" w:cs="SimHei"/>
          <w:sz w:val="31"/>
          <w:szCs w:val="31"/>
        </w:rPr>
      </w:pPr>
      <w:r>
        <w:rPr>
          <w:rFonts w:ascii="SimHei" w:hAnsi="SimHei" w:eastAsia="SimHei" w:cs="SimHei"/>
          <w:sz w:val="31"/>
          <w:szCs w:val="31"/>
          <w:spacing w:val="-4"/>
        </w:rPr>
        <w:t>第五章</w:t>
      </w:r>
      <w:r>
        <w:rPr>
          <w:rFonts w:ascii="SimHei" w:hAnsi="SimHei" w:eastAsia="SimHei" w:cs="SimHei"/>
          <w:sz w:val="31"/>
          <w:szCs w:val="31"/>
          <w:spacing w:val="-4"/>
        </w:rPr>
        <w:t xml:space="preserve">  </w:t>
      </w:r>
      <w:r>
        <w:rPr>
          <w:rFonts w:ascii="SimHei" w:hAnsi="SimHei" w:eastAsia="SimHei" w:cs="SimHei"/>
          <w:sz w:val="31"/>
          <w:szCs w:val="31"/>
          <w:spacing w:val="-4"/>
        </w:rPr>
        <w:t>附则</w:t>
      </w:r>
    </w:p>
    <w:p>
      <w:pPr>
        <w:pStyle w:val="BodyText"/>
        <w:ind w:left="642"/>
        <w:spacing w:before="181" w:line="228" w:lineRule="auto"/>
        <w:rPr/>
      </w:pPr>
      <w:r>
        <w:rPr>
          <w:b/>
          <w:bCs/>
          <w:spacing w:val="-4"/>
        </w:rPr>
        <w:t>第二十条</w:t>
      </w:r>
      <w:r>
        <w:rPr>
          <w:spacing w:val="-4"/>
        </w:rPr>
        <w:t xml:space="preserve">  </w:t>
      </w:r>
      <w:r>
        <w:rPr>
          <w:spacing w:val="-4"/>
        </w:rPr>
        <w:t>本办法由协会秘书处负责解释。</w:t>
      </w:r>
    </w:p>
    <w:p>
      <w:pPr>
        <w:pStyle w:val="BodyText"/>
        <w:ind w:left="642"/>
        <w:spacing w:before="176" w:line="226" w:lineRule="auto"/>
        <w:rPr/>
      </w:pPr>
      <w:r>
        <w:rPr>
          <w:b/>
          <w:bCs/>
          <w:spacing w:val="-4"/>
        </w:rPr>
        <w:t>第二十一条</w:t>
      </w:r>
      <w:r>
        <w:rPr>
          <w:spacing w:val="-4"/>
        </w:rPr>
        <w:t xml:space="preserve">  </w:t>
      </w:r>
      <w:r>
        <w:rPr>
          <w:spacing w:val="-4"/>
        </w:rPr>
        <w:t>本办法自发布之日起实施。</w:t>
      </w:r>
    </w:p>
    <w:p>
      <w:pPr>
        <w:spacing w:line="298" w:lineRule="auto"/>
        <w:rPr>
          <w:rFonts w:ascii="Arial"/>
          <w:sz w:val="21"/>
        </w:rPr>
      </w:pPr>
      <w:r/>
    </w:p>
    <w:p>
      <w:pPr>
        <w:spacing w:line="298" w:lineRule="auto"/>
        <w:rPr>
          <w:rFonts w:ascii="Arial"/>
          <w:sz w:val="21"/>
        </w:rPr>
      </w:pPr>
      <w:r/>
    </w:p>
    <w:p>
      <w:pPr>
        <w:spacing w:line="298" w:lineRule="auto"/>
        <w:rPr>
          <w:rFonts w:ascii="Arial"/>
          <w:sz w:val="21"/>
        </w:rPr>
      </w:pPr>
      <w:r/>
    </w:p>
    <w:p>
      <w:pPr>
        <w:spacing w:line="298" w:lineRule="auto"/>
        <w:rPr>
          <w:rFonts w:ascii="Arial"/>
          <w:sz w:val="21"/>
        </w:rPr>
      </w:pPr>
      <w:r/>
    </w:p>
    <w:p>
      <w:pPr>
        <w:pStyle w:val="BodyText"/>
        <w:ind w:left="484"/>
        <w:spacing w:before="101" w:line="226" w:lineRule="auto"/>
        <w:rPr/>
      </w:pPr>
      <w:r>
        <w:rPr>
          <w:spacing w:val="-4"/>
        </w:rPr>
        <w:t>附件</w:t>
      </w:r>
      <w:r>
        <w:rPr>
          <w:spacing w:val="-46"/>
        </w:rPr>
        <w:t xml:space="preserve"> </w:t>
      </w:r>
      <w:r>
        <w:rPr>
          <w:rFonts w:ascii="Times New Roman" w:hAnsi="Times New Roman" w:eastAsia="Times New Roman" w:cs="Times New Roman"/>
          <w:spacing w:val="-4"/>
        </w:rPr>
        <w:t>1.</w:t>
      </w:r>
      <w:r>
        <w:rPr>
          <w:spacing w:val="-4"/>
        </w:rPr>
        <w:t>《河南省住房城乡建设领域检测科技成果评价申请表》</w:t>
      </w:r>
    </w:p>
    <w:p>
      <w:pPr>
        <w:pStyle w:val="BodyText"/>
        <w:ind w:left="484"/>
        <w:spacing w:before="179" w:line="226" w:lineRule="auto"/>
        <w:rPr/>
      </w:pPr>
      <w:r>
        <w:rPr>
          <w:spacing w:val="-4"/>
        </w:rPr>
        <w:t>附件</w:t>
      </w:r>
      <w:r>
        <w:rPr>
          <w:spacing w:val="-66"/>
        </w:rPr>
        <w:t xml:space="preserve"> </w:t>
      </w:r>
      <w:r>
        <w:rPr>
          <w:rFonts w:ascii="Times New Roman" w:hAnsi="Times New Roman" w:eastAsia="Times New Roman" w:cs="Times New Roman"/>
          <w:spacing w:val="-4"/>
        </w:rPr>
        <w:t>2.</w:t>
      </w:r>
      <w:r>
        <w:rPr>
          <w:spacing w:val="-4"/>
        </w:rPr>
        <w:t>《检测科技成果评价指标表》</w:t>
      </w:r>
    </w:p>
    <w:p>
      <w:pPr>
        <w:pStyle w:val="BodyText"/>
        <w:ind w:left="484"/>
        <w:spacing w:before="183" w:line="226" w:lineRule="auto"/>
        <w:rPr/>
      </w:pPr>
      <w:r>
        <w:rPr>
          <w:spacing w:val="-3"/>
        </w:rPr>
        <w:t>附件</w:t>
      </w:r>
      <w:r>
        <w:rPr>
          <w:spacing w:val="-74"/>
        </w:rPr>
        <w:t xml:space="preserve"> </w:t>
      </w:r>
      <w:r>
        <w:rPr>
          <w:rFonts w:ascii="Times New Roman" w:hAnsi="Times New Roman" w:eastAsia="Times New Roman" w:cs="Times New Roman"/>
          <w:spacing w:val="-3"/>
        </w:rPr>
        <w:t>3.</w:t>
      </w:r>
      <w:r>
        <w:rPr>
          <w:spacing w:val="-3"/>
        </w:rPr>
        <w:t>《河南省住房城乡建设领域检测科技成果评价报告》</w:t>
      </w:r>
    </w:p>
    <w:p>
      <w:pPr>
        <w:spacing w:line="226" w:lineRule="auto"/>
        <w:sectPr>
          <w:footerReference w:type="default" r:id="rId12"/>
          <w:pgSz w:w="11906" w:h="16839"/>
          <w:pgMar w:top="400" w:right="1445" w:bottom="1610" w:left="1595" w:header="0" w:footer="1246" w:gutter="0"/>
        </w:sectPr>
        <w:rPr/>
      </w:pP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before="101" w:line="230" w:lineRule="auto"/>
        <w:outlineLvl w:val="0"/>
        <w:rPr>
          <w:rFonts w:ascii="SimHei" w:hAnsi="SimHei" w:eastAsia="SimHei" w:cs="SimHei"/>
          <w:sz w:val="31"/>
          <w:szCs w:val="31"/>
        </w:rPr>
      </w:pPr>
      <w:r>
        <w:rPr>
          <w:rFonts w:ascii="SimHei" w:hAnsi="SimHei" w:eastAsia="SimHei" w:cs="SimHei"/>
          <w:sz w:val="31"/>
          <w:szCs w:val="31"/>
          <w:spacing w:val="-4"/>
        </w:rPr>
        <w:t>附件</w:t>
      </w:r>
      <w:r>
        <w:rPr>
          <w:rFonts w:ascii="SimHei" w:hAnsi="SimHei" w:eastAsia="SimHei" w:cs="SimHei"/>
          <w:sz w:val="31"/>
          <w:szCs w:val="31"/>
          <w:spacing w:val="-45"/>
        </w:rPr>
        <w:t xml:space="preserve"> </w:t>
      </w:r>
      <w:r>
        <w:rPr>
          <w:rFonts w:ascii="SimHei" w:hAnsi="SimHei" w:eastAsia="SimHei" w:cs="SimHei"/>
          <w:sz w:val="31"/>
          <w:szCs w:val="31"/>
          <w:spacing w:val="-4"/>
        </w:rPr>
        <w:t>1</w:t>
      </w:r>
    </w:p>
    <w:p>
      <w:pPr>
        <w:spacing w:line="294" w:lineRule="auto"/>
        <w:rPr>
          <w:rFonts w:ascii="Arial"/>
          <w:sz w:val="21"/>
        </w:rPr>
      </w:pPr>
      <w:r/>
    </w:p>
    <w:p>
      <w:pPr>
        <w:spacing w:line="295" w:lineRule="auto"/>
        <w:rPr>
          <w:rFonts w:ascii="Arial"/>
          <w:sz w:val="21"/>
        </w:rPr>
      </w:pPr>
      <w:r/>
    </w:p>
    <w:p>
      <w:pPr>
        <w:spacing w:line="295" w:lineRule="auto"/>
        <w:rPr>
          <w:rFonts w:ascii="Arial"/>
          <w:sz w:val="21"/>
        </w:rPr>
      </w:pPr>
      <w:r/>
    </w:p>
    <w:p>
      <w:pPr>
        <w:spacing w:line="295" w:lineRule="auto"/>
        <w:rPr>
          <w:rFonts w:ascii="Arial"/>
          <w:sz w:val="21"/>
        </w:rPr>
      </w:pPr>
      <w:r/>
    </w:p>
    <w:p>
      <w:pPr>
        <w:ind w:left="3218" w:right="890" w:hanging="1716"/>
        <w:spacing w:before="139" w:line="295" w:lineRule="auto"/>
        <w:rPr>
          <w:rFonts w:ascii="SimSun" w:hAnsi="SimSun" w:eastAsia="SimSun" w:cs="SimSun"/>
          <w:sz w:val="43"/>
          <w:szCs w:val="43"/>
        </w:rPr>
      </w:pPr>
      <w:r>
        <w:rPr>
          <w:rFonts w:ascii="SimSun" w:hAnsi="SimSun" w:eastAsia="SimSun" w:cs="SimSun"/>
          <w:sz w:val="43"/>
          <w:szCs w:val="43"/>
          <w:b/>
          <w:bCs/>
          <w:spacing w:val="-7"/>
        </w:rPr>
        <w:t>河南省住房城乡建设领域检测科技</w:t>
      </w:r>
      <w:r>
        <w:rPr>
          <w:rFonts w:ascii="SimSun" w:hAnsi="SimSun" w:eastAsia="SimSun" w:cs="SimSun"/>
          <w:sz w:val="43"/>
          <w:szCs w:val="43"/>
          <w:b/>
          <w:bCs/>
          <w:spacing w:val="-6"/>
        </w:rPr>
        <w:t>成果评价申请表</w:t>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spacing w:line="263" w:lineRule="auto"/>
        <w:rPr>
          <w:rFonts w:ascii="Arial"/>
          <w:sz w:val="21"/>
        </w:rPr>
      </w:pPr>
      <w:r/>
    </w:p>
    <w:p>
      <w:pPr>
        <w:pStyle w:val="BodyText"/>
        <w:ind w:left="980"/>
        <w:spacing w:before="101" w:line="226" w:lineRule="auto"/>
        <w:rPr/>
      </w:pPr>
      <w:r>
        <w:rPr>
          <w:b/>
          <w:bCs/>
          <w:spacing w:val="-10"/>
        </w:rPr>
        <w:t>成果名称：</w:t>
      </w:r>
      <w:r>
        <w:rPr>
          <w:u w:val="single" w:color="auto"/>
        </w:rPr>
        <w:t xml:space="preserve">                              </w:t>
      </w:r>
    </w:p>
    <w:p>
      <w:pPr>
        <w:pStyle w:val="BodyText"/>
        <w:ind w:left="980"/>
        <w:spacing w:before="243" w:line="228" w:lineRule="auto"/>
        <w:rPr/>
      </w:pPr>
      <w:r>
        <w:rPr>
          <w:b/>
          <w:bCs/>
          <w:spacing w:val="-10"/>
        </w:rPr>
        <w:t>成果类型：</w:t>
      </w:r>
      <w:r>
        <w:rPr>
          <w:u w:val="single" w:color="auto"/>
        </w:rPr>
        <w:t xml:space="preserve">                              </w:t>
      </w:r>
    </w:p>
    <w:p>
      <w:pPr>
        <w:pStyle w:val="BodyText"/>
        <w:ind w:left="1020"/>
        <w:spacing w:before="241" w:line="226" w:lineRule="auto"/>
        <w:rPr/>
      </w:pPr>
      <w:r>
        <w:rPr>
          <w:b/>
          <w:bCs/>
          <w:spacing w:val="-15"/>
        </w:rPr>
        <w:t>申请单位</w:t>
      </w:r>
      <w:r>
        <w:rPr>
          <w:b/>
          <w:bCs/>
          <w:spacing w:val="-30"/>
        </w:rPr>
        <w:t>：</w:t>
      </w:r>
      <w:r>
        <w:rPr>
          <w:u w:val="single" w:color="auto"/>
          <w:spacing w:val="2"/>
        </w:rPr>
        <w:t xml:space="preserve">                          </w:t>
      </w:r>
      <w:r>
        <w:rPr>
          <w:b/>
          <w:bCs/>
          <w:u w:val="single" w:color="auto"/>
          <w:spacing w:val="-30"/>
        </w:rPr>
        <w:t>（</w:t>
      </w:r>
      <w:r>
        <w:rPr>
          <w:u w:val="single" w:color="auto"/>
          <w:spacing w:val="-109"/>
        </w:rPr>
        <w:t xml:space="preserve"> </w:t>
      </w:r>
      <w:r>
        <w:rPr>
          <w:spacing w:val="-126"/>
        </w:rPr>
        <w:t xml:space="preserve"> </w:t>
      </w:r>
      <w:r>
        <w:rPr>
          <w:b/>
          <w:bCs/>
          <w:spacing w:val="-15"/>
        </w:rPr>
        <w:t>盖章）</w:t>
      </w:r>
    </w:p>
    <w:p>
      <w:pPr>
        <w:pStyle w:val="BodyText"/>
        <w:ind w:left="1020"/>
        <w:spacing w:before="244" w:line="226" w:lineRule="auto"/>
        <w:rPr/>
      </w:pPr>
      <w:r>
        <w:rPr>
          <w:b/>
          <w:bCs/>
          <w:spacing w:val="-9"/>
        </w:rPr>
        <w:t>申请日期：</w:t>
      </w:r>
      <w:r>
        <w:rPr>
          <w:u w:val="single" w:color="auto"/>
          <w:spacing w:val="-9"/>
        </w:rPr>
        <w:t xml:space="preserve">        </w:t>
      </w:r>
      <w:r>
        <w:rPr>
          <w:spacing w:val="-128"/>
        </w:rPr>
        <w:t xml:space="preserve"> </w:t>
      </w:r>
      <w:r>
        <w:rPr>
          <w:b/>
          <w:bCs/>
          <w:spacing w:val="-9"/>
        </w:rPr>
        <w:t>年</w:t>
      </w:r>
      <w:r>
        <w:rPr>
          <w:u w:val="single" w:color="auto"/>
          <w:spacing w:val="-9"/>
        </w:rPr>
        <w:t xml:space="preserve">        </w:t>
      </w:r>
      <w:r>
        <w:rPr>
          <w:spacing w:val="-119"/>
        </w:rPr>
        <w:t xml:space="preserve"> </w:t>
      </w:r>
      <w:r>
        <w:rPr>
          <w:b/>
          <w:bCs/>
          <w:spacing w:val="-10"/>
        </w:rPr>
        <w:t>月</w:t>
      </w:r>
      <w:r>
        <w:rPr>
          <w:u w:val="single" w:color="auto"/>
          <w:spacing w:val="16"/>
        </w:rPr>
        <w:t xml:space="preserve">       </w:t>
      </w:r>
      <w:r>
        <w:rPr>
          <w:spacing w:val="-61"/>
        </w:rPr>
        <w:t xml:space="preserve"> </w:t>
      </w:r>
      <w:r>
        <w:rPr>
          <w:b/>
          <w:bCs/>
          <w:spacing w:val="-10"/>
        </w:rPr>
        <w:t>日</w:t>
      </w:r>
    </w:p>
    <w:p>
      <w:pPr>
        <w:pStyle w:val="BodyText"/>
        <w:ind w:left="990"/>
        <w:spacing w:before="245" w:line="228" w:lineRule="auto"/>
        <w:rPr/>
      </w:pPr>
      <w:r>
        <w:rPr>
          <w:b/>
          <w:bCs/>
          <w:spacing w:val="-7"/>
        </w:rPr>
        <w:t>受理日期：</w:t>
      </w:r>
      <w:r>
        <w:rPr>
          <w:u w:val="single" w:color="auto"/>
          <w:spacing w:val="-7"/>
        </w:rPr>
        <w:t xml:space="preserve">        </w:t>
      </w:r>
      <w:r>
        <w:rPr>
          <w:spacing w:val="-128"/>
        </w:rPr>
        <w:t xml:space="preserve"> </w:t>
      </w:r>
      <w:r>
        <w:rPr>
          <w:b/>
          <w:bCs/>
          <w:spacing w:val="-7"/>
        </w:rPr>
        <w:t>年</w:t>
      </w:r>
      <w:r>
        <w:rPr>
          <w:u w:val="single" w:color="auto"/>
          <w:spacing w:val="-7"/>
        </w:rPr>
        <w:t xml:space="preserve">        </w:t>
      </w:r>
      <w:r>
        <w:rPr>
          <w:spacing w:val="-119"/>
        </w:rPr>
        <w:t xml:space="preserve"> </w:t>
      </w:r>
      <w:r>
        <w:rPr>
          <w:b/>
          <w:bCs/>
          <w:spacing w:val="-7"/>
        </w:rPr>
        <w:t>月</w:t>
      </w:r>
      <w:r>
        <w:rPr>
          <w:u w:val="single" w:color="auto"/>
          <w:spacing w:val="-7"/>
        </w:rPr>
        <w:t xml:space="preserve">       </w:t>
      </w:r>
      <w:r>
        <w:rPr>
          <w:u w:val="single" w:color="auto"/>
          <w:spacing w:val="-8"/>
        </w:rPr>
        <w:t xml:space="preserve"> </w:t>
      </w:r>
      <w:r>
        <w:rPr>
          <w:spacing w:val="-66"/>
        </w:rPr>
        <w:t xml:space="preserve"> </w:t>
      </w:r>
      <w:r>
        <w:rPr>
          <w:b/>
          <w:bCs/>
          <w:spacing w:val="-8"/>
        </w:rPr>
        <w:t>日</w:t>
      </w:r>
    </w:p>
    <w:p>
      <w:pPr>
        <w:pStyle w:val="BodyText"/>
        <w:ind w:left="976"/>
        <w:spacing w:before="241" w:line="228" w:lineRule="auto"/>
        <w:rPr/>
      </w:pPr>
      <w:r>
        <w:rPr>
          <w:b/>
          <w:bCs/>
          <w:spacing w:val="-9"/>
        </w:rPr>
        <w:t>评价方式：</w:t>
      </w:r>
      <w:r>
        <w:rPr>
          <w:u w:val="single" w:color="auto"/>
        </w:rPr>
        <w:t xml:space="preserve">                            </w:t>
      </w:r>
    </w:p>
    <w:p>
      <w:pPr>
        <w:pStyle w:val="BodyText"/>
        <w:ind w:left="951"/>
        <w:spacing w:before="242" w:line="230" w:lineRule="auto"/>
        <w:rPr/>
      </w:pPr>
      <w:r>
        <w:rPr>
          <w:b/>
          <w:bCs/>
          <w:spacing w:val="-8"/>
        </w:rPr>
        <w:t>经</w:t>
      </w:r>
      <w:r>
        <w:rPr>
          <w:spacing w:val="41"/>
        </w:rPr>
        <w:t xml:space="preserve"> </w:t>
      </w:r>
      <w:r>
        <w:rPr>
          <w:b/>
          <w:bCs/>
          <w:spacing w:val="-8"/>
        </w:rPr>
        <w:t>办</w:t>
      </w:r>
      <w:r>
        <w:rPr>
          <w:spacing w:val="32"/>
        </w:rPr>
        <w:t xml:space="preserve"> </w:t>
      </w:r>
      <w:r>
        <w:rPr>
          <w:b/>
          <w:bCs/>
          <w:spacing w:val="-8"/>
        </w:rPr>
        <w:t>人</w:t>
      </w:r>
      <w:r>
        <w:rPr>
          <w:b/>
          <w:bCs/>
          <w:spacing w:val="-46"/>
        </w:rPr>
        <w:t>：</w:t>
      </w:r>
      <w:r>
        <w:rPr>
          <w:u w:val="single" w:color="auto"/>
          <w:spacing w:val="2"/>
        </w:rPr>
        <w:t xml:space="preserve">                    </w:t>
      </w:r>
      <w:r>
        <w:rPr>
          <w:u w:val="single" w:color="auto"/>
          <w:spacing w:val="1"/>
        </w:rPr>
        <w:t xml:space="preserve">      </w:t>
      </w:r>
      <w:r>
        <w:rPr>
          <w:b/>
          <w:bCs/>
          <w:u w:val="single" w:color="auto"/>
          <w:spacing w:val="-46"/>
        </w:rPr>
        <w:t>（</w:t>
      </w:r>
      <w:r>
        <w:rPr>
          <w:u w:val="single" w:color="auto"/>
          <w:spacing w:val="-117"/>
        </w:rPr>
        <w:t xml:space="preserve"> </w:t>
      </w:r>
      <w:r>
        <w:rPr>
          <w:spacing w:val="-126"/>
        </w:rPr>
        <w:t xml:space="preserve"> </w:t>
      </w:r>
      <w:r>
        <w:rPr>
          <w:b/>
          <w:bCs/>
          <w:spacing w:val="-8"/>
        </w:rPr>
        <w:t>签字）</w:t>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pStyle w:val="BodyText"/>
        <w:ind w:left="3322" w:right="1625" w:hanging="1364"/>
        <w:spacing w:before="101" w:line="335" w:lineRule="auto"/>
        <w:rPr/>
      </w:pPr>
      <w:r>
        <w:rPr>
          <w:b/>
          <w:bCs/>
          <w:spacing w:val="-6"/>
        </w:rPr>
        <w:t>河南省建设工程质量监督检测行业协会</w:t>
      </w:r>
      <w:r>
        <w:rPr>
          <w:b/>
          <w:bCs/>
          <w:spacing w:val="-8"/>
        </w:rPr>
        <w:t>二〇二六年制</w:t>
      </w:r>
    </w:p>
    <w:p>
      <w:pPr>
        <w:spacing w:line="335" w:lineRule="auto"/>
        <w:sectPr>
          <w:footerReference w:type="default" r:id="rId13"/>
          <w:pgSz w:w="11906" w:h="16839"/>
          <w:pgMar w:top="400" w:right="1468" w:bottom="1610" w:left="1616" w:header="0" w:footer="1246"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9065"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43"/>
        <w:gridCol w:w="502"/>
        <w:gridCol w:w="1895"/>
        <w:gridCol w:w="747"/>
        <w:gridCol w:w="382"/>
        <w:gridCol w:w="1419"/>
        <w:gridCol w:w="278"/>
        <w:gridCol w:w="2499"/>
      </w:tblGrid>
      <w:tr>
        <w:trPr>
          <w:trHeight w:val="633" w:hRule="atLeast"/>
        </w:trPr>
        <w:tc>
          <w:tcPr>
            <w:tcW w:w="9065" w:type="dxa"/>
            <w:vAlign w:val="top"/>
            <w:gridSpan w:val="8"/>
          </w:tcPr>
          <w:p>
            <w:pPr>
              <w:ind w:left="2662"/>
              <w:spacing w:before="167" w:line="218" w:lineRule="auto"/>
              <w:rPr>
                <w:rFonts w:ascii="SimSun" w:hAnsi="SimSun" w:eastAsia="SimSun" w:cs="SimSun"/>
                <w:sz w:val="30"/>
                <w:szCs w:val="30"/>
              </w:rPr>
            </w:pPr>
            <w:r>
              <w:rPr>
                <w:rFonts w:ascii="SimSun" w:hAnsi="SimSun" w:eastAsia="SimSun" w:cs="SimSun"/>
                <w:sz w:val="30"/>
                <w:szCs w:val="30"/>
                <w:b/>
                <w:bCs/>
                <w:spacing w:val="-14"/>
              </w:rPr>
              <w:t>检测科技成果评价申请信息表</w:t>
            </w:r>
          </w:p>
        </w:tc>
      </w:tr>
      <w:tr>
        <w:trPr>
          <w:trHeight w:val="572" w:hRule="atLeast"/>
        </w:trPr>
        <w:tc>
          <w:tcPr>
            <w:tcW w:w="1343" w:type="dxa"/>
            <w:vAlign w:val="top"/>
          </w:tcPr>
          <w:p>
            <w:pPr>
              <w:pStyle w:val="TableText"/>
              <w:ind w:left="156"/>
              <w:spacing w:before="142" w:line="222" w:lineRule="auto"/>
              <w:rPr/>
            </w:pPr>
            <w:r>
              <w:rPr>
                <w:spacing w:val="-12"/>
              </w:rPr>
              <w:t>成果名称</w:t>
            </w:r>
          </w:p>
        </w:tc>
        <w:tc>
          <w:tcPr>
            <w:tcW w:w="7722" w:type="dxa"/>
            <w:vAlign w:val="top"/>
            <w:gridSpan w:val="7"/>
          </w:tcPr>
          <w:p>
            <w:pPr>
              <w:rPr>
                <w:rFonts w:ascii="Arial"/>
                <w:sz w:val="21"/>
              </w:rPr>
            </w:pPr>
            <w:r/>
          </w:p>
        </w:tc>
      </w:tr>
      <w:tr>
        <w:trPr>
          <w:trHeight w:val="2955" w:hRule="atLeast"/>
        </w:trPr>
        <w:tc>
          <w:tcPr>
            <w:tcW w:w="1343" w:type="dxa"/>
            <w:vAlign w:val="top"/>
          </w:tcPr>
          <w:p>
            <w:pPr>
              <w:spacing w:line="347" w:lineRule="auto"/>
              <w:rPr>
                <w:rFonts w:ascii="Arial"/>
                <w:sz w:val="21"/>
              </w:rPr>
            </w:pPr>
            <w:r/>
          </w:p>
          <w:p>
            <w:pPr>
              <w:spacing w:line="348" w:lineRule="auto"/>
              <w:rPr>
                <w:rFonts w:ascii="Arial"/>
                <w:sz w:val="21"/>
              </w:rPr>
            </w:pPr>
            <w:r/>
          </w:p>
          <w:p>
            <w:pPr>
              <w:pStyle w:val="TableText"/>
              <w:ind w:left="127" w:right="145" w:hanging="2"/>
              <w:spacing w:before="91"/>
              <w:jc w:val="both"/>
              <w:rPr/>
            </w:pPr>
            <w:r>
              <w:rPr>
                <w:spacing w:val="-14"/>
              </w:rPr>
              <w:t>建设工程</w:t>
            </w:r>
            <w:r>
              <w:rPr>
                <w:spacing w:val="-14"/>
              </w:rPr>
              <w:t>质量检测</w:t>
            </w:r>
            <w:r>
              <w:rPr>
                <w:spacing w:val="-14"/>
              </w:rPr>
              <w:t>相关领域</w:t>
            </w:r>
          </w:p>
        </w:tc>
        <w:tc>
          <w:tcPr>
            <w:tcW w:w="7722" w:type="dxa"/>
            <w:vAlign w:val="top"/>
            <w:gridSpan w:val="7"/>
          </w:tcPr>
          <w:p>
            <w:pPr>
              <w:pStyle w:val="TableText"/>
              <w:ind w:left="127"/>
              <w:spacing w:before="339" w:line="196" w:lineRule="auto"/>
              <w:rPr>
                <w:sz w:val="31"/>
                <w:szCs w:val="31"/>
              </w:rPr>
            </w:pPr>
            <w:r>
              <w:rPr>
                <w:rFonts w:ascii="Microsoft YaHei" w:hAnsi="Microsoft YaHei" w:eastAsia="Microsoft YaHei" w:cs="Microsoft YaHei"/>
                <w:spacing w:val="-9"/>
              </w:rPr>
              <w:t>□</w:t>
            </w:r>
            <w:r>
              <w:rPr>
                <w:spacing w:val="-9"/>
              </w:rPr>
              <w:t>1.建设工程质量检测新技术、新材料、新工艺、新产品</w:t>
            </w:r>
            <w:r>
              <w:rPr>
                <w:sz w:val="31"/>
                <w:szCs w:val="31"/>
                <w:spacing w:val="-9"/>
              </w:rPr>
              <w:t>；</w:t>
            </w:r>
          </w:p>
          <w:p>
            <w:pPr>
              <w:pStyle w:val="TableText"/>
              <w:ind w:left="127"/>
              <w:spacing w:before="22" w:line="196" w:lineRule="auto"/>
              <w:rPr>
                <w:sz w:val="31"/>
                <w:szCs w:val="31"/>
              </w:rPr>
            </w:pPr>
            <w:r>
              <w:rPr>
                <w:rFonts w:ascii="Microsoft YaHei" w:hAnsi="Microsoft YaHei" w:eastAsia="Microsoft YaHei" w:cs="Microsoft YaHei"/>
                <w:spacing w:val="-9"/>
              </w:rPr>
              <w:t>□</w:t>
            </w:r>
            <w:r>
              <w:rPr>
                <w:spacing w:val="-9"/>
              </w:rPr>
              <w:t>2.建设工程质量检测信息化、智能化、大数据分析技术</w:t>
            </w:r>
            <w:r>
              <w:rPr>
                <w:sz w:val="31"/>
                <w:szCs w:val="31"/>
                <w:spacing w:val="-9"/>
              </w:rPr>
              <w:t>；</w:t>
            </w:r>
          </w:p>
          <w:p>
            <w:pPr>
              <w:pStyle w:val="TableText"/>
              <w:ind w:left="127"/>
              <w:spacing w:before="22" w:line="196" w:lineRule="auto"/>
              <w:rPr>
                <w:sz w:val="31"/>
                <w:szCs w:val="31"/>
              </w:rPr>
            </w:pPr>
            <w:r>
              <w:rPr>
                <w:rFonts w:ascii="Microsoft YaHei" w:hAnsi="Microsoft YaHei" w:eastAsia="Microsoft YaHei" w:cs="Microsoft YaHei"/>
                <w:spacing w:val="-8"/>
              </w:rPr>
              <w:t>□</w:t>
            </w:r>
            <w:r>
              <w:rPr>
                <w:spacing w:val="-8"/>
              </w:rPr>
              <w:t>3.建设工程质量检测技术标准、规程、导则等</w:t>
            </w:r>
            <w:r>
              <w:rPr>
                <w:sz w:val="31"/>
                <w:szCs w:val="31"/>
                <w:spacing w:val="-8"/>
              </w:rPr>
              <w:t>；</w:t>
            </w:r>
          </w:p>
          <w:p>
            <w:pPr>
              <w:pStyle w:val="TableText"/>
              <w:ind w:left="127"/>
              <w:spacing w:before="21" w:line="197" w:lineRule="auto"/>
              <w:rPr>
                <w:sz w:val="31"/>
                <w:szCs w:val="31"/>
              </w:rPr>
            </w:pPr>
            <w:r>
              <w:rPr>
                <w:rFonts w:ascii="Microsoft YaHei" w:hAnsi="Microsoft YaHei" w:eastAsia="Microsoft YaHei" w:cs="Microsoft YaHei"/>
                <w:spacing w:val="-8"/>
              </w:rPr>
              <w:t>□</w:t>
            </w:r>
            <w:r>
              <w:rPr>
                <w:spacing w:val="-8"/>
              </w:rPr>
              <w:t>4.建设工程质量检测方面的专利、论文、</w:t>
            </w:r>
            <w:r>
              <w:rPr>
                <w:spacing w:val="-9"/>
              </w:rPr>
              <w:t>论著等</w:t>
            </w:r>
            <w:r>
              <w:rPr>
                <w:sz w:val="31"/>
                <w:szCs w:val="31"/>
                <w:spacing w:val="-9"/>
              </w:rPr>
              <w:t>；</w:t>
            </w:r>
          </w:p>
          <w:p>
            <w:pPr>
              <w:pStyle w:val="TableText"/>
              <w:ind w:left="127"/>
              <w:spacing w:before="19" w:line="189" w:lineRule="auto"/>
              <w:rPr>
                <w:sz w:val="31"/>
                <w:szCs w:val="31"/>
              </w:rPr>
            </w:pPr>
            <w:r>
              <w:rPr>
                <w:rFonts w:ascii="Microsoft YaHei" w:hAnsi="Microsoft YaHei" w:eastAsia="Microsoft YaHei" w:cs="Microsoft YaHei"/>
                <w:spacing w:val="-8"/>
              </w:rPr>
              <w:t>□</w:t>
            </w:r>
            <w:r>
              <w:rPr>
                <w:spacing w:val="-8"/>
              </w:rPr>
              <w:t>5.建设工程质量检测技术的示范工程应用</w:t>
            </w:r>
            <w:r>
              <w:rPr>
                <w:sz w:val="31"/>
                <w:szCs w:val="31"/>
                <w:spacing w:val="-8"/>
              </w:rPr>
              <w:t>；</w:t>
            </w:r>
          </w:p>
          <w:p>
            <w:pPr>
              <w:pStyle w:val="TableText"/>
              <w:ind w:left="127"/>
              <w:spacing w:before="2" w:line="195" w:lineRule="auto"/>
              <w:rPr/>
            </w:pPr>
            <w:r>
              <w:rPr>
                <w:rFonts w:ascii="Microsoft YaHei" w:hAnsi="Microsoft YaHei" w:eastAsia="Microsoft YaHei" w:cs="Microsoft YaHei"/>
                <w:spacing w:val="-9"/>
              </w:rPr>
              <w:t>□</w:t>
            </w:r>
            <w:r>
              <w:rPr>
                <w:spacing w:val="-9"/>
              </w:rPr>
              <w:t>6.其他具有推广应用价值的建设工程质量检测技术。</w:t>
            </w:r>
          </w:p>
        </w:tc>
      </w:tr>
      <w:tr>
        <w:trPr>
          <w:trHeight w:val="572" w:hRule="atLeast"/>
        </w:trPr>
        <w:tc>
          <w:tcPr>
            <w:tcW w:w="1845" w:type="dxa"/>
            <w:vAlign w:val="top"/>
            <w:gridSpan w:val="2"/>
          </w:tcPr>
          <w:p>
            <w:pPr>
              <w:pStyle w:val="TableText"/>
              <w:ind w:left="120"/>
              <w:spacing w:before="144" w:line="219" w:lineRule="auto"/>
              <w:rPr/>
            </w:pPr>
            <w:r>
              <w:rPr>
                <w:spacing w:val="-9"/>
              </w:rPr>
              <w:t>研究起始时间</w:t>
            </w:r>
          </w:p>
        </w:tc>
        <w:tc>
          <w:tcPr>
            <w:tcW w:w="2642" w:type="dxa"/>
            <w:vAlign w:val="top"/>
            <w:gridSpan w:val="2"/>
          </w:tcPr>
          <w:p>
            <w:pPr>
              <w:rPr>
                <w:rFonts w:ascii="Arial"/>
                <w:sz w:val="21"/>
              </w:rPr>
            </w:pPr>
            <w:r/>
          </w:p>
        </w:tc>
        <w:tc>
          <w:tcPr>
            <w:tcW w:w="2079" w:type="dxa"/>
            <w:vAlign w:val="top"/>
            <w:gridSpan w:val="3"/>
          </w:tcPr>
          <w:p>
            <w:pPr>
              <w:pStyle w:val="TableText"/>
              <w:ind w:left="236"/>
              <w:spacing w:before="144" w:line="219" w:lineRule="auto"/>
              <w:rPr/>
            </w:pPr>
            <w:r>
              <w:rPr>
                <w:spacing w:val="-9"/>
              </w:rPr>
              <w:t>研究终止时间</w:t>
            </w:r>
          </w:p>
        </w:tc>
        <w:tc>
          <w:tcPr>
            <w:tcW w:w="2499" w:type="dxa"/>
            <w:vAlign w:val="top"/>
          </w:tcPr>
          <w:p>
            <w:pPr>
              <w:rPr>
                <w:rFonts w:ascii="Arial"/>
                <w:sz w:val="21"/>
              </w:rPr>
            </w:pPr>
            <w:r/>
          </w:p>
        </w:tc>
      </w:tr>
      <w:tr>
        <w:trPr>
          <w:trHeight w:val="572" w:hRule="atLeast"/>
        </w:trPr>
        <w:tc>
          <w:tcPr>
            <w:tcW w:w="1343" w:type="dxa"/>
            <w:vAlign w:val="top"/>
          </w:tcPr>
          <w:p>
            <w:pPr>
              <w:pStyle w:val="TableText"/>
              <w:ind w:left="186"/>
              <w:spacing w:before="146" w:line="216" w:lineRule="auto"/>
              <w:rPr/>
            </w:pPr>
            <w:r>
              <w:rPr>
                <w:spacing w:val="-20"/>
              </w:rPr>
              <w:t>申请类型</w:t>
            </w:r>
          </w:p>
        </w:tc>
        <w:tc>
          <w:tcPr>
            <w:tcW w:w="7722" w:type="dxa"/>
            <w:vAlign w:val="top"/>
            <w:gridSpan w:val="7"/>
          </w:tcPr>
          <w:p>
            <w:pPr>
              <w:pStyle w:val="TableText"/>
              <w:ind w:left="121"/>
              <w:spacing w:before="146" w:line="216" w:lineRule="auto"/>
              <w:rPr/>
            </w:pPr>
            <w:r>
              <w:rPr>
                <w:spacing w:val="-11"/>
              </w:rPr>
              <w:t>单位申请</w:t>
            </w:r>
          </w:p>
        </w:tc>
      </w:tr>
      <w:tr>
        <w:trPr>
          <w:trHeight w:val="572" w:hRule="atLeast"/>
        </w:trPr>
        <w:tc>
          <w:tcPr>
            <w:tcW w:w="1343" w:type="dxa"/>
            <w:vAlign w:val="top"/>
            <w:vMerge w:val="restart"/>
            <w:tcBorders>
              <w:bottom w:val="nil"/>
            </w:tcBorders>
          </w:tcPr>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452"/>
              <w:spacing w:before="91" w:line="216" w:lineRule="auto"/>
              <w:rPr/>
            </w:pPr>
            <w:r>
              <w:rPr>
                <w:spacing w:val="-26"/>
              </w:rPr>
              <w:t>申请</w:t>
            </w:r>
          </w:p>
          <w:p>
            <w:pPr>
              <w:pStyle w:val="TableText"/>
              <w:ind w:left="151"/>
              <w:spacing w:before="35" w:line="216" w:lineRule="auto"/>
              <w:rPr/>
            </w:pPr>
            <w:r>
              <w:rPr>
                <w:spacing w:val="-11"/>
              </w:rPr>
              <w:t>单位信息</w:t>
            </w:r>
          </w:p>
        </w:tc>
        <w:tc>
          <w:tcPr>
            <w:tcW w:w="2397" w:type="dxa"/>
            <w:vAlign w:val="top"/>
            <w:gridSpan w:val="2"/>
          </w:tcPr>
          <w:p>
            <w:pPr>
              <w:pStyle w:val="TableText"/>
              <w:ind w:left="675"/>
              <w:spacing w:before="146" w:line="216" w:lineRule="auto"/>
              <w:rPr/>
            </w:pPr>
            <w:r>
              <w:rPr>
                <w:spacing w:val="-11"/>
              </w:rPr>
              <w:t>单位名称</w:t>
            </w:r>
          </w:p>
        </w:tc>
        <w:tc>
          <w:tcPr>
            <w:tcW w:w="5325" w:type="dxa"/>
            <w:vAlign w:val="top"/>
            <w:gridSpan w:val="5"/>
          </w:tcPr>
          <w:p>
            <w:pPr>
              <w:rPr>
                <w:rFonts w:ascii="Arial"/>
                <w:sz w:val="21"/>
              </w:rPr>
            </w:pPr>
            <w:r/>
          </w:p>
        </w:tc>
      </w:tr>
      <w:tr>
        <w:trPr>
          <w:trHeight w:val="572" w:hRule="atLeast"/>
        </w:trPr>
        <w:tc>
          <w:tcPr>
            <w:tcW w:w="1343" w:type="dxa"/>
            <w:vAlign w:val="top"/>
            <w:vMerge w:val="continue"/>
            <w:tcBorders>
              <w:top w:val="nil"/>
              <w:bottom w:val="nil"/>
            </w:tcBorders>
          </w:tcPr>
          <w:p>
            <w:pPr>
              <w:rPr>
                <w:rFonts w:ascii="Arial"/>
                <w:sz w:val="21"/>
              </w:rPr>
            </w:pPr>
            <w:r/>
          </w:p>
        </w:tc>
        <w:tc>
          <w:tcPr>
            <w:tcW w:w="2397" w:type="dxa"/>
            <w:vAlign w:val="top"/>
            <w:gridSpan w:val="2"/>
          </w:tcPr>
          <w:p>
            <w:pPr>
              <w:pStyle w:val="TableText"/>
              <w:ind w:left="127"/>
              <w:spacing w:before="144" w:line="217" w:lineRule="auto"/>
              <w:rPr/>
            </w:pPr>
            <w:r>
              <w:rPr>
                <w:spacing w:val="-12"/>
              </w:rPr>
              <w:t>统一社会信用代码</w:t>
            </w:r>
          </w:p>
        </w:tc>
        <w:tc>
          <w:tcPr>
            <w:tcW w:w="5325" w:type="dxa"/>
            <w:vAlign w:val="top"/>
            <w:gridSpan w:val="5"/>
          </w:tcPr>
          <w:p>
            <w:pPr>
              <w:rPr>
                <w:rFonts w:ascii="Arial"/>
                <w:sz w:val="21"/>
              </w:rPr>
            </w:pPr>
            <w:r/>
          </w:p>
        </w:tc>
      </w:tr>
      <w:tr>
        <w:trPr>
          <w:trHeight w:val="571" w:hRule="atLeast"/>
        </w:trPr>
        <w:tc>
          <w:tcPr>
            <w:tcW w:w="1343" w:type="dxa"/>
            <w:vAlign w:val="top"/>
            <w:vMerge w:val="continue"/>
            <w:tcBorders>
              <w:top w:val="nil"/>
              <w:bottom w:val="nil"/>
            </w:tcBorders>
          </w:tcPr>
          <w:p>
            <w:pPr>
              <w:rPr>
                <w:rFonts w:ascii="Arial"/>
                <w:sz w:val="21"/>
              </w:rPr>
            </w:pPr>
            <w:r/>
          </w:p>
        </w:tc>
        <w:tc>
          <w:tcPr>
            <w:tcW w:w="2397" w:type="dxa"/>
            <w:vAlign w:val="top"/>
            <w:gridSpan w:val="2"/>
          </w:tcPr>
          <w:p>
            <w:pPr>
              <w:pStyle w:val="TableText"/>
              <w:ind w:left="675"/>
              <w:spacing w:before="174" w:line="216" w:lineRule="auto"/>
              <w:rPr/>
            </w:pPr>
            <w:r>
              <w:rPr>
                <w:spacing w:val="-11"/>
              </w:rPr>
              <w:t>单位性质</w:t>
            </w:r>
          </w:p>
        </w:tc>
        <w:tc>
          <w:tcPr>
            <w:tcW w:w="5325" w:type="dxa"/>
            <w:vAlign w:val="top"/>
            <w:gridSpan w:val="5"/>
          </w:tcPr>
          <w:p>
            <w:pPr>
              <w:pStyle w:val="TableText"/>
              <w:ind w:left="127"/>
              <w:spacing w:before="174" w:line="193" w:lineRule="auto"/>
              <w:rPr/>
            </w:pPr>
            <w:r>
              <w:rPr>
                <w:rFonts w:ascii="Microsoft YaHei" w:hAnsi="Microsoft YaHei" w:eastAsia="Microsoft YaHei" w:cs="Microsoft YaHei"/>
                <w:spacing w:val="4"/>
              </w:rPr>
              <w:t>□</w:t>
            </w:r>
            <w:r>
              <w:rPr>
                <w:spacing w:val="4"/>
              </w:rPr>
              <w:t>1.企业</w:t>
            </w:r>
            <w:r>
              <w:rPr>
                <w:spacing w:val="139"/>
              </w:rPr>
              <w:t xml:space="preserve"> </w:t>
            </w:r>
            <w:r>
              <w:rPr>
                <w:rFonts w:ascii="Microsoft YaHei" w:hAnsi="Microsoft YaHei" w:eastAsia="Microsoft YaHei" w:cs="Microsoft YaHei"/>
                <w:spacing w:val="4"/>
              </w:rPr>
              <w:t>□</w:t>
            </w:r>
            <w:r>
              <w:rPr>
                <w:spacing w:val="4"/>
              </w:rPr>
              <w:t>2.高校</w:t>
            </w:r>
            <w:r>
              <w:rPr>
                <w:spacing w:val="126"/>
              </w:rPr>
              <w:t xml:space="preserve"> </w:t>
            </w:r>
            <w:r>
              <w:rPr>
                <w:rFonts w:ascii="Microsoft YaHei" w:hAnsi="Microsoft YaHei" w:eastAsia="Microsoft YaHei" w:cs="Microsoft YaHei"/>
                <w:spacing w:val="4"/>
              </w:rPr>
              <w:t>□</w:t>
            </w:r>
            <w:r>
              <w:rPr>
                <w:spacing w:val="4"/>
              </w:rPr>
              <w:t>3.其他</w:t>
            </w:r>
          </w:p>
        </w:tc>
      </w:tr>
      <w:tr>
        <w:trPr>
          <w:trHeight w:val="572" w:hRule="atLeast"/>
        </w:trPr>
        <w:tc>
          <w:tcPr>
            <w:tcW w:w="1343" w:type="dxa"/>
            <w:vAlign w:val="top"/>
            <w:vMerge w:val="continue"/>
            <w:tcBorders>
              <w:top w:val="nil"/>
              <w:bottom w:val="nil"/>
            </w:tcBorders>
          </w:tcPr>
          <w:p>
            <w:pPr>
              <w:rPr>
                <w:rFonts w:ascii="Arial"/>
                <w:sz w:val="21"/>
              </w:rPr>
            </w:pPr>
            <w:r/>
          </w:p>
        </w:tc>
        <w:tc>
          <w:tcPr>
            <w:tcW w:w="2397" w:type="dxa"/>
            <w:vAlign w:val="top"/>
            <w:gridSpan w:val="2"/>
          </w:tcPr>
          <w:p>
            <w:pPr>
              <w:pStyle w:val="TableText"/>
              <w:ind w:left="673"/>
              <w:spacing w:before="177" w:line="216" w:lineRule="auto"/>
              <w:rPr/>
            </w:pPr>
            <w:r>
              <w:rPr>
                <w:spacing w:val="-10"/>
              </w:rPr>
              <w:t>会员单位</w:t>
            </w:r>
          </w:p>
        </w:tc>
        <w:tc>
          <w:tcPr>
            <w:tcW w:w="5325" w:type="dxa"/>
            <w:vAlign w:val="top"/>
            <w:gridSpan w:val="5"/>
          </w:tcPr>
          <w:p>
            <w:pPr>
              <w:pStyle w:val="TableText"/>
              <w:ind w:left="127"/>
              <w:spacing w:before="145" w:line="199" w:lineRule="auto"/>
              <w:rPr/>
            </w:pPr>
            <w:r>
              <w:rPr>
                <w:rFonts w:ascii="Microsoft YaHei" w:hAnsi="Microsoft YaHei" w:eastAsia="Microsoft YaHei" w:cs="Microsoft YaHei"/>
                <w:spacing w:val="10"/>
              </w:rPr>
              <w:t>□</w:t>
            </w:r>
            <w:r>
              <w:rPr>
                <w:spacing w:val="10"/>
              </w:rPr>
              <w:t>1.是</w:t>
            </w:r>
            <w:r>
              <w:rPr>
                <w:spacing w:val="10"/>
              </w:rPr>
              <w:t xml:space="preserve">      </w:t>
            </w:r>
            <w:r>
              <w:rPr>
                <w:rFonts w:ascii="Microsoft YaHei" w:hAnsi="Microsoft YaHei" w:eastAsia="Microsoft YaHei" w:cs="Microsoft YaHei"/>
                <w:spacing w:val="10"/>
              </w:rPr>
              <w:t>□</w:t>
            </w:r>
            <w:r>
              <w:rPr>
                <w:spacing w:val="10"/>
              </w:rPr>
              <w:t>2.否</w:t>
            </w:r>
          </w:p>
        </w:tc>
      </w:tr>
      <w:tr>
        <w:trPr>
          <w:trHeight w:val="572" w:hRule="atLeast"/>
        </w:trPr>
        <w:tc>
          <w:tcPr>
            <w:tcW w:w="1343" w:type="dxa"/>
            <w:vAlign w:val="top"/>
            <w:vMerge w:val="continue"/>
            <w:tcBorders>
              <w:top w:val="nil"/>
              <w:bottom w:val="nil"/>
            </w:tcBorders>
          </w:tcPr>
          <w:p>
            <w:pPr>
              <w:rPr>
                <w:rFonts w:ascii="Arial"/>
                <w:sz w:val="21"/>
              </w:rPr>
            </w:pPr>
            <w:r/>
          </w:p>
        </w:tc>
        <w:tc>
          <w:tcPr>
            <w:tcW w:w="2397" w:type="dxa"/>
            <w:vAlign w:val="top"/>
            <w:gridSpan w:val="2"/>
          </w:tcPr>
          <w:p>
            <w:pPr>
              <w:pStyle w:val="TableText"/>
              <w:ind w:left="678"/>
              <w:spacing w:before="175" w:line="219" w:lineRule="auto"/>
              <w:rPr/>
            </w:pPr>
            <w:r>
              <w:rPr>
                <w:spacing w:val="-12"/>
              </w:rPr>
              <w:t>法人代表</w:t>
            </w:r>
          </w:p>
        </w:tc>
        <w:tc>
          <w:tcPr>
            <w:tcW w:w="1129" w:type="dxa"/>
            <w:vAlign w:val="top"/>
            <w:gridSpan w:val="2"/>
          </w:tcPr>
          <w:p>
            <w:pPr>
              <w:rPr>
                <w:rFonts w:ascii="Arial"/>
                <w:sz w:val="21"/>
              </w:rPr>
            </w:pPr>
            <w:r/>
          </w:p>
        </w:tc>
        <w:tc>
          <w:tcPr>
            <w:tcW w:w="1419" w:type="dxa"/>
            <w:vAlign w:val="top"/>
          </w:tcPr>
          <w:p>
            <w:pPr>
              <w:pStyle w:val="TableText"/>
              <w:ind w:left="420"/>
              <w:spacing w:before="175" w:line="219" w:lineRule="auto"/>
              <w:rPr/>
            </w:pPr>
            <w:r>
              <w:rPr>
                <w:spacing w:val="-22"/>
              </w:rPr>
              <w:t>电</w:t>
            </w:r>
            <w:r>
              <w:rPr>
                <w:spacing w:val="-14"/>
              </w:rPr>
              <w:t xml:space="preserve"> </w:t>
            </w:r>
            <w:r>
              <w:rPr>
                <w:spacing w:val="-22"/>
              </w:rPr>
              <w:t>话</w:t>
            </w:r>
          </w:p>
        </w:tc>
        <w:tc>
          <w:tcPr>
            <w:tcW w:w="2777" w:type="dxa"/>
            <w:vAlign w:val="top"/>
            <w:gridSpan w:val="2"/>
          </w:tcPr>
          <w:p>
            <w:pPr>
              <w:rPr>
                <w:rFonts w:ascii="Arial"/>
                <w:sz w:val="21"/>
              </w:rPr>
            </w:pPr>
            <w:r/>
          </w:p>
        </w:tc>
      </w:tr>
      <w:tr>
        <w:trPr>
          <w:trHeight w:val="571" w:hRule="atLeast"/>
        </w:trPr>
        <w:tc>
          <w:tcPr>
            <w:tcW w:w="1343" w:type="dxa"/>
            <w:vAlign w:val="top"/>
            <w:vMerge w:val="continue"/>
            <w:tcBorders>
              <w:top w:val="nil"/>
              <w:bottom w:val="nil"/>
            </w:tcBorders>
          </w:tcPr>
          <w:p>
            <w:pPr>
              <w:rPr>
                <w:rFonts w:ascii="Arial"/>
                <w:sz w:val="21"/>
              </w:rPr>
            </w:pPr>
            <w:r/>
          </w:p>
        </w:tc>
        <w:tc>
          <w:tcPr>
            <w:tcW w:w="2397" w:type="dxa"/>
            <w:vAlign w:val="top"/>
            <w:gridSpan w:val="2"/>
          </w:tcPr>
          <w:p>
            <w:pPr>
              <w:pStyle w:val="TableText"/>
              <w:ind w:left="675"/>
              <w:spacing w:before="225" w:line="220" w:lineRule="auto"/>
              <w:rPr/>
            </w:pPr>
            <w:r>
              <w:rPr>
                <w:spacing w:val="-10"/>
              </w:rPr>
              <w:t>联</w:t>
            </w:r>
            <w:r>
              <w:rPr>
                <w:spacing w:val="-10"/>
              </w:rPr>
              <w:t xml:space="preserve"> </w:t>
            </w:r>
            <w:r>
              <w:rPr>
                <w:spacing w:val="-10"/>
              </w:rPr>
              <w:t>系</w:t>
            </w:r>
            <w:r>
              <w:rPr>
                <w:spacing w:val="-10"/>
              </w:rPr>
              <w:t xml:space="preserve"> </w:t>
            </w:r>
            <w:r>
              <w:rPr>
                <w:spacing w:val="-10"/>
              </w:rPr>
              <w:t>人</w:t>
            </w:r>
          </w:p>
        </w:tc>
        <w:tc>
          <w:tcPr>
            <w:tcW w:w="1129" w:type="dxa"/>
            <w:vAlign w:val="top"/>
            <w:gridSpan w:val="2"/>
          </w:tcPr>
          <w:p>
            <w:pPr>
              <w:rPr>
                <w:rFonts w:ascii="Arial"/>
                <w:sz w:val="21"/>
              </w:rPr>
            </w:pPr>
            <w:r/>
          </w:p>
        </w:tc>
        <w:tc>
          <w:tcPr>
            <w:tcW w:w="1419" w:type="dxa"/>
            <w:vAlign w:val="top"/>
          </w:tcPr>
          <w:p>
            <w:pPr>
              <w:pStyle w:val="TableText"/>
              <w:ind w:left="420"/>
              <w:spacing w:before="224" w:line="219" w:lineRule="auto"/>
              <w:rPr/>
            </w:pPr>
            <w:r>
              <w:rPr>
                <w:spacing w:val="-22"/>
              </w:rPr>
              <w:t>电</w:t>
            </w:r>
            <w:r>
              <w:rPr>
                <w:spacing w:val="-14"/>
              </w:rPr>
              <w:t xml:space="preserve"> </w:t>
            </w:r>
            <w:r>
              <w:rPr>
                <w:spacing w:val="-22"/>
              </w:rPr>
              <w:t>话</w:t>
            </w:r>
          </w:p>
        </w:tc>
        <w:tc>
          <w:tcPr>
            <w:tcW w:w="2777" w:type="dxa"/>
            <w:vAlign w:val="top"/>
            <w:gridSpan w:val="2"/>
          </w:tcPr>
          <w:p>
            <w:pPr>
              <w:rPr>
                <w:rFonts w:ascii="Arial"/>
                <w:sz w:val="21"/>
              </w:rPr>
            </w:pPr>
            <w:r/>
          </w:p>
        </w:tc>
      </w:tr>
      <w:tr>
        <w:trPr>
          <w:trHeight w:val="572" w:hRule="atLeast"/>
        </w:trPr>
        <w:tc>
          <w:tcPr>
            <w:tcW w:w="1343" w:type="dxa"/>
            <w:vAlign w:val="top"/>
            <w:vMerge w:val="continue"/>
            <w:tcBorders>
              <w:top w:val="nil"/>
            </w:tcBorders>
          </w:tcPr>
          <w:p>
            <w:pPr>
              <w:rPr>
                <w:rFonts w:ascii="Arial"/>
                <w:sz w:val="21"/>
              </w:rPr>
            </w:pPr>
            <w:r/>
          </w:p>
        </w:tc>
        <w:tc>
          <w:tcPr>
            <w:tcW w:w="2397" w:type="dxa"/>
            <w:vAlign w:val="top"/>
            <w:gridSpan w:val="2"/>
          </w:tcPr>
          <w:p>
            <w:pPr>
              <w:pStyle w:val="TableText"/>
              <w:ind w:left="668"/>
              <w:spacing w:before="226" w:line="216" w:lineRule="auto"/>
              <w:rPr/>
            </w:pPr>
            <w:r>
              <w:rPr>
                <w:spacing w:val="-9"/>
              </w:rPr>
              <w:t>联系邮箱</w:t>
            </w:r>
          </w:p>
        </w:tc>
        <w:tc>
          <w:tcPr>
            <w:tcW w:w="1129" w:type="dxa"/>
            <w:vAlign w:val="top"/>
            <w:gridSpan w:val="2"/>
          </w:tcPr>
          <w:p>
            <w:pPr>
              <w:rPr>
                <w:rFonts w:ascii="Arial"/>
                <w:sz w:val="21"/>
              </w:rPr>
            </w:pPr>
            <w:r/>
          </w:p>
        </w:tc>
        <w:tc>
          <w:tcPr>
            <w:tcW w:w="1419" w:type="dxa"/>
            <w:vAlign w:val="top"/>
          </w:tcPr>
          <w:p>
            <w:pPr>
              <w:pStyle w:val="TableText"/>
              <w:ind w:left="190"/>
              <w:spacing w:before="225" w:line="217" w:lineRule="auto"/>
              <w:rPr/>
            </w:pPr>
            <w:r>
              <w:rPr>
                <w:spacing w:val="-11"/>
              </w:rPr>
              <w:t>通信地址</w:t>
            </w:r>
          </w:p>
        </w:tc>
        <w:tc>
          <w:tcPr>
            <w:tcW w:w="2777" w:type="dxa"/>
            <w:vAlign w:val="top"/>
            <w:gridSpan w:val="2"/>
          </w:tcPr>
          <w:p>
            <w:pPr>
              <w:rPr>
                <w:rFonts w:ascii="Arial"/>
                <w:sz w:val="21"/>
              </w:rPr>
            </w:pPr>
            <w:r/>
          </w:p>
        </w:tc>
      </w:tr>
      <w:tr>
        <w:trPr>
          <w:trHeight w:val="3265" w:hRule="atLeast"/>
        </w:trPr>
        <w:tc>
          <w:tcPr>
            <w:tcW w:w="1343"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423" w:right="119" w:hanging="276"/>
              <w:spacing w:before="91"/>
              <w:rPr/>
            </w:pPr>
            <w:r>
              <w:rPr>
                <w:spacing w:val="-13"/>
              </w:rPr>
              <w:t>技术资料</w:t>
            </w:r>
            <w:r>
              <w:rPr>
                <w:spacing w:val="-12"/>
              </w:rPr>
              <w:t>清单</w:t>
            </w:r>
          </w:p>
        </w:tc>
        <w:tc>
          <w:tcPr>
            <w:tcW w:w="7722" w:type="dxa"/>
            <w:vAlign w:val="top"/>
            <w:gridSpan w:val="7"/>
          </w:tcPr>
          <w:p>
            <w:pPr>
              <w:pStyle w:val="TableText"/>
              <w:ind w:left="372"/>
              <w:spacing w:before="203" w:line="212" w:lineRule="auto"/>
              <w:rPr/>
            </w:pPr>
            <w:r>
              <w:rPr>
                <w:spacing w:val="-8"/>
              </w:rPr>
              <w:t>（1）工作报告</w:t>
            </w:r>
          </w:p>
          <w:p>
            <w:pPr>
              <w:pStyle w:val="TableText"/>
              <w:ind w:left="372"/>
              <w:spacing w:line="210" w:lineRule="auto"/>
              <w:rPr/>
            </w:pPr>
            <w:r>
              <w:rPr>
                <w:spacing w:val="-8"/>
              </w:rPr>
              <w:t>（2）研究报告</w:t>
            </w:r>
          </w:p>
          <w:p>
            <w:pPr>
              <w:pStyle w:val="TableText"/>
              <w:ind w:left="372"/>
              <w:spacing w:line="210" w:lineRule="auto"/>
              <w:rPr/>
            </w:pPr>
            <w:r>
              <w:rPr>
                <w:spacing w:val="-8"/>
              </w:rPr>
              <w:t>（3）查新报告</w:t>
            </w:r>
          </w:p>
          <w:p>
            <w:pPr>
              <w:pStyle w:val="TableText"/>
              <w:ind w:left="372"/>
              <w:spacing w:line="212" w:lineRule="auto"/>
              <w:rPr/>
            </w:pPr>
            <w:r>
              <w:rPr>
                <w:spacing w:val="-8"/>
              </w:rPr>
              <w:t>（4）应用证明</w:t>
            </w:r>
          </w:p>
          <w:p>
            <w:pPr>
              <w:pStyle w:val="TableText"/>
              <w:ind w:left="372"/>
              <w:spacing w:line="210" w:lineRule="auto"/>
              <w:rPr/>
            </w:pPr>
            <w:r>
              <w:rPr>
                <w:spacing w:val="-8"/>
              </w:rPr>
              <w:t>（5）测试报告</w:t>
            </w:r>
          </w:p>
          <w:p>
            <w:pPr>
              <w:pStyle w:val="TableText"/>
              <w:ind w:left="372"/>
              <w:spacing w:line="210" w:lineRule="auto"/>
              <w:rPr/>
            </w:pPr>
            <w:r>
              <w:rPr>
                <w:spacing w:val="-8"/>
              </w:rPr>
              <w:t>（6）效益证明</w:t>
            </w:r>
          </w:p>
          <w:p>
            <w:pPr>
              <w:pStyle w:val="TableText"/>
              <w:ind w:left="372"/>
              <w:spacing w:line="212" w:lineRule="auto"/>
              <w:rPr/>
            </w:pPr>
            <w:r>
              <w:rPr>
                <w:spacing w:val="-9"/>
              </w:rPr>
              <w:t>（7）知识产权证明</w:t>
            </w:r>
          </w:p>
          <w:p>
            <w:pPr>
              <w:pStyle w:val="TableText"/>
              <w:ind w:left="372"/>
              <w:spacing w:before="1" w:line="210" w:lineRule="auto"/>
              <w:rPr/>
            </w:pPr>
            <w:r>
              <w:rPr>
                <w:spacing w:val="-10"/>
              </w:rPr>
              <w:t>（8）其他相关证明材料</w:t>
            </w:r>
          </w:p>
          <w:p>
            <w:pPr>
              <w:pStyle w:val="TableText"/>
              <w:ind w:left="389"/>
              <w:spacing w:before="1" w:line="215" w:lineRule="auto"/>
              <w:rPr/>
            </w:pPr>
            <w:r>
              <w:rPr>
                <w:spacing w:val="-12"/>
              </w:rPr>
              <w:t>注：具体技术资料另附。</w:t>
            </w:r>
          </w:p>
        </w:tc>
      </w:tr>
    </w:tbl>
    <w:p>
      <w:pPr>
        <w:rPr>
          <w:rFonts w:ascii="Arial"/>
          <w:sz w:val="21"/>
        </w:rPr>
      </w:pPr>
      <w:r/>
    </w:p>
    <w:p>
      <w:pPr>
        <w:sectPr>
          <w:footerReference w:type="default" r:id="rId14"/>
          <w:pgSz w:w="11906" w:h="16839"/>
          <w:pgMar w:top="400" w:right="1361" w:bottom="1610" w:left="1474" w:header="0" w:footer="1246" w:gutter="0"/>
        </w:sectPr>
        <w:rPr>
          <w:rFonts w:ascii="Arial" w:hAnsi="Arial" w:eastAsia="Arial" w:cs="Arial"/>
          <w:sz w:val="21"/>
          <w:szCs w:val="21"/>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9065"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9065"/>
      </w:tblGrid>
      <w:tr>
        <w:trPr>
          <w:trHeight w:val="633" w:hRule="atLeast"/>
        </w:trPr>
        <w:tc>
          <w:tcPr>
            <w:tcW w:w="9065" w:type="dxa"/>
            <w:vAlign w:val="top"/>
          </w:tcPr>
          <w:p>
            <w:pPr>
              <w:pStyle w:val="TableText"/>
              <w:ind w:left="3114"/>
              <w:spacing w:before="175" w:line="222" w:lineRule="auto"/>
              <w:rPr/>
            </w:pPr>
            <w:r>
              <w:rPr>
                <w:b/>
                <w:bCs/>
                <w:spacing w:val="-30"/>
              </w:rPr>
              <w:t>内</w:t>
            </w:r>
            <w:r>
              <w:rPr>
                <w:spacing w:val="29"/>
              </w:rPr>
              <w:t xml:space="preserve">    </w:t>
            </w:r>
            <w:r>
              <w:rPr>
                <w:b/>
                <w:bCs/>
                <w:spacing w:val="-30"/>
              </w:rPr>
              <w:t>容</w:t>
            </w:r>
            <w:r>
              <w:rPr>
                <w:spacing w:val="32"/>
              </w:rPr>
              <w:t xml:space="preserve">    </w:t>
            </w:r>
            <w:r>
              <w:rPr>
                <w:b/>
                <w:bCs/>
                <w:spacing w:val="-30"/>
              </w:rPr>
              <w:t>简</w:t>
            </w:r>
            <w:r>
              <w:rPr>
                <w:spacing w:val="38"/>
              </w:rPr>
              <w:t xml:space="preserve">   </w:t>
            </w:r>
            <w:r>
              <w:rPr>
                <w:b/>
                <w:bCs/>
                <w:spacing w:val="-30"/>
              </w:rPr>
              <w:t>介</w:t>
            </w:r>
          </w:p>
        </w:tc>
      </w:tr>
      <w:tr>
        <w:trPr>
          <w:trHeight w:val="12005" w:hRule="atLeast"/>
        </w:trPr>
        <w:tc>
          <w:tcPr>
            <w:tcW w:w="9065" w:type="dxa"/>
            <w:vAlign w:val="top"/>
          </w:tcPr>
          <w:p>
            <w:pPr>
              <w:rPr>
                <w:rFonts w:ascii="Arial"/>
                <w:sz w:val="21"/>
              </w:rPr>
            </w:pPr>
            <w:r/>
          </w:p>
        </w:tc>
      </w:tr>
    </w:tbl>
    <w:p>
      <w:pPr>
        <w:rPr>
          <w:rFonts w:ascii="Arial"/>
          <w:sz w:val="21"/>
        </w:rPr>
      </w:pPr>
      <w:r/>
    </w:p>
    <w:p>
      <w:pPr>
        <w:sectPr>
          <w:footerReference w:type="default" r:id="rId15"/>
          <w:pgSz w:w="11906" w:h="16839"/>
          <w:pgMar w:top="400" w:right="1361" w:bottom="1610" w:left="1474" w:header="0" w:footer="1243" w:gutter="0"/>
        </w:sectPr>
        <w:rPr>
          <w:rFonts w:ascii="Arial" w:hAnsi="Arial" w:eastAsia="Arial" w:cs="Arial"/>
          <w:sz w:val="21"/>
          <w:szCs w:val="21"/>
        </w:rPr>
      </w:pP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ind w:left="1445"/>
        <w:spacing w:before="140" w:line="601" w:lineRule="exact"/>
        <w:rPr>
          <w:rFonts w:ascii="SimSun" w:hAnsi="SimSun" w:eastAsia="SimSun" w:cs="SimSun"/>
          <w:sz w:val="43"/>
          <w:szCs w:val="43"/>
        </w:rPr>
      </w:pPr>
      <w:r>
        <w:rPr>
          <w:rFonts w:ascii="SimSun" w:hAnsi="SimSun" w:eastAsia="SimSun" w:cs="SimSun"/>
          <w:sz w:val="43"/>
          <w:szCs w:val="43"/>
          <w:b/>
          <w:bCs/>
          <w:spacing w:val="5"/>
          <w:position w:val="3"/>
        </w:rPr>
        <w:t>检测科技成果评价申请承诺书</w:t>
      </w:r>
    </w:p>
    <w:p>
      <w:pPr>
        <w:spacing w:line="285" w:lineRule="auto"/>
        <w:rPr>
          <w:rFonts w:ascii="Arial"/>
          <w:sz w:val="21"/>
        </w:rPr>
      </w:pPr>
      <w:r/>
    </w:p>
    <w:p>
      <w:pPr>
        <w:spacing w:line="286" w:lineRule="auto"/>
        <w:rPr>
          <w:rFonts w:ascii="Arial"/>
          <w:sz w:val="21"/>
        </w:rPr>
      </w:pPr>
      <w:r/>
    </w:p>
    <w:p>
      <w:pPr>
        <w:pStyle w:val="BodyText"/>
        <w:ind w:left="44" w:right="98" w:firstLine="575"/>
        <w:spacing w:before="101" w:line="334" w:lineRule="auto"/>
        <w:rPr/>
      </w:pPr>
      <w:r>
        <w:rPr>
          <w:spacing w:val="-2"/>
        </w:rPr>
        <w:t>本单位及成果负责人就本次申报检测科技成果评价，郑重作</w:t>
      </w:r>
      <w:r>
        <w:rPr>
          <w:spacing w:val="-9"/>
        </w:rPr>
        <w:t>出如下承诺：</w:t>
      </w:r>
    </w:p>
    <w:p>
      <w:pPr>
        <w:pStyle w:val="BodyText"/>
        <w:ind w:left="13" w:right="98" w:firstLine="626"/>
        <w:spacing w:before="4" w:line="332" w:lineRule="auto"/>
        <w:rPr/>
      </w:pPr>
      <w:r>
        <w:rPr>
          <w:spacing w:val="-3"/>
        </w:rPr>
        <w:t>一、所填报信息及提交的全部申报资料、技术文件、试验检</w:t>
      </w:r>
      <w:r>
        <w:rPr>
          <w:spacing w:val="-3"/>
        </w:rPr>
        <w:t>测数据、应用证明等材料真实、准确、完整，无伪造、篡改、隐</w:t>
      </w:r>
      <w:r>
        <w:rPr>
          <w:spacing w:val="-4"/>
        </w:rPr>
        <w:t>瞒及弄虚作假行为。</w:t>
      </w:r>
    </w:p>
    <w:p>
      <w:pPr>
        <w:pStyle w:val="BodyText"/>
        <w:ind w:left="6" w:right="98" w:firstLine="631"/>
        <w:spacing w:before="2" w:line="333" w:lineRule="auto"/>
        <w:rPr/>
      </w:pPr>
      <w:r>
        <w:rPr>
          <w:spacing w:val="-3"/>
        </w:rPr>
        <w:t>二、本成果知识产权权属清晰，无权属纠纷，不涉嫌侵犯他</w:t>
      </w:r>
      <w:r>
        <w:rPr>
          <w:spacing w:val="-2"/>
        </w:rPr>
        <w:t>人知识产权及商业秘密，无剽窃、抄袭他人技术成</w:t>
      </w:r>
      <w:r>
        <w:rPr>
          <w:spacing w:val="-3"/>
        </w:rPr>
        <w:t>果行为。</w:t>
      </w:r>
    </w:p>
    <w:p>
      <w:pPr>
        <w:pStyle w:val="BodyText"/>
        <w:ind w:left="13" w:right="98" w:firstLine="630"/>
        <w:spacing w:before="1" w:line="333" w:lineRule="auto"/>
        <w:rPr/>
      </w:pPr>
      <w:r>
        <w:rPr>
          <w:spacing w:val="-3"/>
        </w:rPr>
        <w:t>三、本成果符合国家法律法规、产业政策及行业相关标准，</w:t>
      </w:r>
      <w:r>
        <w:rPr>
          <w:spacing w:val="-3"/>
        </w:rPr>
        <w:t>无重大安全风险和质量隐患，未在无实质性技术升级情况下重复</w:t>
      </w:r>
      <w:r>
        <w:rPr>
          <w:spacing w:val="-3"/>
        </w:rPr>
        <w:t>申报同级同类成果评价及奖励。</w:t>
      </w:r>
    </w:p>
    <w:p>
      <w:pPr>
        <w:pStyle w:val="BodyText"/>
        <w:ind w:left="23" w:right="98" w:firstLine="642"/>
        <w:spacing w:before="3" w:line="333" w:lineRule="auto"/>
        <w:rPr/>
      </w:pPr>
      <w:r>
        <w:rPr>
          <w:spacing w:val="-7"/>
        </w:rPr>
        <w:t>四、</w:t>
      </w:r>
      <w:r>
        <w:rPr>
          <w:spacing w:val="-73"/>
        </w:rPr>
        <w:t xml:space="preserve"> </w:t>
      </w:r>
      <w:r>
        <w:rPr>
          <w:spacing w:val="-7"/>
        </w:rPr>
        <w:t>自愿接受协会及专家组形式审查、现场核查、专家评审</w:t>
      </w:r>
      <w:r>
        <w:rPr>
          <w:spacing w:val="-3"/>
        </w:rPr>
        <w:t>等各项工作安排，主动配合补充相关佐证材料。</w:t>
      </w:r>
    </w:p>
    <w:p>
      <w:pPr>
        <w:pStyle w:val="BodyText"/>
        <w:ind w:left="12" w:firstLine="621"/>
        <w:spacing w:before="3" w:line="333" w:lineRule="auto"/>
        <w:rPr/>
      </w:pPr>
      <w:r>
        <w:rPr>
          <w:spacing w:val="-6"/>
        </w:rPr>
        <w:t>五、如有违反以上承诺及相关管理规定情形，</w:t>
      </w:r>
      <w:r>
        <w:rPr>
          <w:spacing w:val="-66"/>
        </w:rPr>
        <w:t xml:space="preserve"> </w:t>
      </w:r>
      <w:r>
        <w:rPr>
          <w:spacing w:val="-6"/>
        </w:rPr>
        <w:t>自愿接受不予</w:t>
      </w:r>
      <w:r>
        <w:rPr>
          <w:spacing w:val="-10"/>
        </w:rPr>
        <w:t>受理、终止评价、撤销成果登记等处理，自愿承担相应行业惩戒、</w:t>
      </w:r>
      <w:r>
        <w:rPr>
          <w:spacing w:val="-3"/>
        </w:rPr>
        <w:t>经济责任及法律责任。</w:t>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pStyle w:val="BodyText"/>
        <w:ind w:left="2540"/>
        <w:spacing w:before="101" w:line="229" w:lineRule="auto"/>
        <w:rPr/>
      </w:pPr>
      <w:r>
        <w:rPr>
          <w:spacing w:val="-8"/>
        </w:rPr>
        <w:t>法定代表人：</w:t>
      </w:r>
      <w:r>
        <w:rPr>
          <w:u w:val="single" w:color="auto"/>
        </w:rPr>
        <w:t xml:space="preserve">                        </w:t>
      </w:r>
    </w:p>
    <w:p>
      <w:pPr>
        <w:pStyle w:val="BodyText"/>
        <w:ind w:left="4428" w:right="716" w:hanging="1951"/>
        <w:spacing w:before="241" w:line="372" w:lineRule="auto"/>
        <w:tabs>
          <w:tab w:val="left" w:pos="5517"/>
        </w:tabs>
        <w:rPr/>
      </w:pPr>
      <w:r>
        <w:rPr>
          <w:spacing w:val="-4"/>
        </w:rPr>
        <w:t>承诺单位（公章</w:t>
      </w:r>
      <w:r>
        <w:rPr>
          <w:spacing w:val="-7"/>
        </w:rPr>
        <w:t>）：</w:t>
      </w:r>
      <w:r>
        <w:rPr>
          <w:u w:val="single" w:color="auto"/>
          <w:spacing w:val="8"/>
        </w:rPr>
        <w:t xml:space="preserve">                 </w:t>
      </w:r>
      <w:r>
        <w:rPr>
          <w:u w:val="single" w:color="auto"/>
        </w:rPr>
        <w:tab/>
      </w:r>
      <w:r>
        <w:rPr>
          <w:spacing w:val="-136"/>
        </w:rPr>
        <w:t xml:space="preserve"> </w:t>
      </w:r>
      <w:r>
        <w:rPr>
          <w:spacing w:val="-42"/>
        </w:rPr>
        <w:t>年</w:t>
      </w:r>
      <w:r>
        <w:rPr>
          <w:u w:val="single" w:color="auto"/>
          <w:spacing w:val="36"/>
        </w:rPr>
        <w:t xml:space="preserve">    </w:t>
      </w:r>
      <w:r>
        <w:rPr>
          <w:spacing w:val="-122"/>
        </w:rPr>
        <w:t xml:space="preserve"> </w:t>
      </w:r>
      <w:r>
        <w:rPr>
          <w:spacing w:val="-42"/>
        </w:rPr>
        <w:t>月</w:t>
      </w:r>
      <w:r>
        <w:rPr>
          <w:u w:val="single" w:color="auto"/>
          <w:spacing w:val="36"/>
        </w:rPr>
        <w:t xml:space="preserve">    </w:t>
      </w:r>
      <w:r>
        <w:rPr>
          <w:spacing w:val="-72"/>
        </w:rPr>
        <w:t xml:space="preserve"> </w:t>
      </w:r>
      <w:r>
        <w:rPr>
          <w:spacing w:val="-42"/>
        </w:rPr>
        <w:t>日</w:t>
      </w:r>
    </w:p>
    <w:p>
      <w:pPr>
        <w:spacing w:line="372" w:lineRule="auto"/>
        <w:sectPr>
          <w:footerReference w:type="default" r:id="rId16"/>
          <w:pgSz w:w="11906" w:h="16839"/>
          <w:pgMar w:top="400" w:right="1584" w:bottom="1610" w:left="1595" w:header="0" w:footer="1243" w:gutter="0"/>
        </w:sectPr>
        <w:rPr/>
      </w:pPr>
    </w:p>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BodyText"/>
        <w:ind w:left="5902"/>
        <w:spacing w:before="101" w:line="226" w:lineRule="auto"/>
        <w:rPr/>
      </w:pPr>
      <w:r>
        <w:rPr>
          <w:b/>
          <w:bCs/>
          <w:spacing w:val="-7"/>
        </w:rPr>
        <w:t>完成单位情况</w:t>
      </w:r>
    </w:p>
    <w:p>
      <w:pPr>
        <w:spacing w:line="49" w:lineRule="auto"/>
        <w:rPr>
          <w:rFonts w:ascii="Arial"/>
          <w:sz w:val="2"/>
        </w:rPr>
      </w:pPr>
      <w:r>
        <w:rPr>
          <w:rFonts w:ascii="Arial"/>
          <w:sz w:val="2"/>
        </w:rPr>
      </w:r>
    </w:p>
    <w:tbl>
      <w:tblPr>
        <w:tblStyle w:val="TableNormal"/>
        <w:tblW w:w="1359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967"/>
        <w:gridCol w:w="3043"/>
        <w:gridCol w:w="1150"/>
        <w:gridCol w:w="4355"/>
        <w:gridCol w:w="2036"/>
        <w:gridCol w:w="2045"/>
      </w:tblGrid>
      <w:tr>
        <w:trPr>
          <w:trHeight w:val="606" w:hRule="atLeast"/>
        </w:trPr>
        <w:tc>
          <w:tcPr>
            <w:tcW w:w="967" w:type="dxa"/>
            <w:vAlign w:val="top"/>
          </w:tcPr>
          <w:p>
            <w:pPr>
              <w:pStyle w:val="TableText"/>
              <w:ind w:left="267"/>
              <w:spacing w:before="184" w:line="222" w:lineRule="auto"/>
              <w:rPr>
                <w:sz w:val="24"/>
                <w:szCs w:val="24"/>
              </w:rPr>
            </w:pPr>
            <w:r>
              <w:rPr>
                <w:sz w:val="24"/>
                <w:szCs w:val="24"/>
                <w:b/>
                <w:bCs/>
                <w:spacing w:val="-11"/>
              </w:rPr>
              <w:t>序号</w:t>
            </w:r>
          </w:p>
        </w:tc>
        <w:tc>
          <w:tcPr>
            <w:tcW w:w="3043" w:type="dxa"/>
            <w:vAlign w:val="top"/>
          </w:tcPr>
          <w:p>
            <w:pPr>
              <w:pStyle w:val="TableText"/>
              <w:ind w:left="279"/>
              <w:spacing w:before="184" w:line="221" w:lineRule="auto"/>
              <w:rPr>
                <w:sz w:val="24"/>
                <w:szCs w:val="24"/>
              </w:rPr>
            </w:pPr>
            <w:r>
              <w:rPr>
                <w:sz w:val="24"/>
                <w:szCs w:val="24"/>
                <w:b/>
                <w:bCs/>
                <w:spacing w:val="-15"/>
              </w:rPr>
              <w:t>完</w:t>
            </w:r>
            <w:r>
              <w:rPr>
                <w:sz w:val="24"/>
                <w:szCs w:val="24"/>
                <w:spacing w:val="-15"/>
              </w:rPr>
              <w:t xml:space="preserve">  </w:t>
            </w:r>
            <w:r>
              <w:rPr>
                <w:sz w:val="24"/>
                <w:szCs w:val="24"/>
                <w:b/>
                <w:bCs/>
                <w:spacing w:val="-15"/>
              </w:rPr>
              <w:t>成</w:t>
            </w:r>
            <w:r>
              <w:rPr>
                <w:sz w:val="24"/>
                <w:szCs w:val="24"/>
                <w:spacing w:val="124"/>
              </w:rPr>
              <w:t xml:space="preserve"> </w:t>
            </w:r>
            <w:r>
              <w:rPr>
                <w:sz w:val="24"/>
                <w:szCs w:val="24"/>
                <w:b/>
                <w:bCs/>
                <w:spacing w:val="-15"/>
              </w:rPr>
              <w:t>单</w:t>
            </w:r>
            <w:r>
              <w:rPr>
                <w:sz w:val="24"/>
                <w:szCs w:val="24"/>
                <w:spacing w:val="115"/>
              </w:rPr>
              <w:t xml:space="preserve"> </w:t>
            </w:r>
            <w:r>
              <w:rPr>
                <w:sz w:val="24"/>
                <w:szCs w:val="24"/>
                <w:b/>
                <w:bCs/>
                <w:spacing w:val="-15"/>
              </w:rPr>
              <w:t>位</w:t>
            </w:r>
            <w:r>
              <w:rPr>
                <w:sz w:val="24"/>
                <w:szCs w:val="24"/>
                <w:spacing w:val="115"/>
              </w:rPr>
              <w:t xml:space="preserve"> </w:t>
            </w:r>
            <w:r>
              <w:rPr>
                <w:sz w:val="24"/>
                <w:szCs w:val="24"/>
                <w:b/>
                <w:bCs/>
                <w:spacing w:val="-15"/>
              </w:rPr>
              <w:t>名</w:t>
            </w:r>
            <w:r>
              <w:rPr>
                <w:sz w:val="24"/>
                <w:szCs w:val="24"/>
                <w:spacing w:val="114"/>
              </w:rPr>
              <w:t xml:space="preserve"> </w:t>
            </w:r>
            <w:r>
              <w:rPr>
                <w:sz w:val="24"/>
                <w:szCs w:val="24"/>
                <w:b/>
                <w:bCs/>
                <w:spacing w:val="-15"/>
              </w:rPr>
              <w:t>称</w:t>
            </w:r>
          </w:p>
        </w:tc>
        <w:tc>
          <w:tcPr>
            <w:tcW w:w="1150" w:type="dxa"/>
            <w:vAlign w:val="top"/>
          </w:tcPr>
          <w:p>
            <w:pPr>
              <w:pStyle w:val="TableText"/>
              <w:ind w:left="95"/>
              <w:spacing w:before="183" w:line="222" w:lineRule="auto"/>
              <w:rPr>
                <w:sz w:val="24"/>
                <w:szCs w:val="24"/>
              </w:rPr>
            </w:pPr>
            <w:r>
              <w:rPr>
                <w:sz w:val="24"/>
                <w:szCs w:val="24"/>
                <w:b/>
                <w:bCs/>
                <w:spacing w:val="-17"/>
              </w:rPr>
              <w:t>邮政编码</w:t>
            </w:r>
          </w:p>
        </w:tc>
        <w:tc>
          <w:tcPr>
            <w:tcW w:w="4355" w:type="dxa"/>
            <w:vAlign w:val="top"/>
          </w:tcPr>
          <w:p>
            <w:pPr>
              <w:pStyle w:val="TableText"/>
              <w:ind w:left="932"/>
              <w:spacing w:before="184" w:line="221" w:lineRule="auto"/>
              <w:rPr>
                <w:sz w:val="24"/>
                <w:szCs w:val="24"/>
              </w:rPr>
            </w:pPr>
            <w:r>
              <w:rPr>
                <w:sz w:val="24"/>
                <w:szCs w:val="24"/>
                <w:b/>
                <w:bCs/>
                <w:spacing w:val="-14"/>
              </w:rPr>
              <w:t>详</w:t>
            </w:r>
            <w:r>
              <w:rPr>
                <w:sz w:val="24"/>
                <w:szCs w:val="24"/>
                <w:spacing w:val="-14"/>
              </w:rPr>
              <w:t xml:space="preserve">  </w:t>
            </w:r>
            <w:r>
              <w:rPr>
                <w:sz w:val="24"/>
                <w:szCs w:val="24"/>
                <w:b/>
                <w:bCs/>
                <w:spacing w:val="-14"/>
              </w:rPr>
              <w:t>细</w:t>
            </w:r>
            <w:r>
              <w:rPr>
                <w:sz w:val="24"/>
                <w:szCs w:val="24"/>
                <w:spacing w:val="120"/>
              </w:rPr>
              <w:t xml:space="preserve"> </w:t>
            </w:r>
            <w:r>
              <w:rPr>
                <w:sz w:val="24"/>
                <w:szCs w:val="24"/>
                <w:b/>
                <w:bCs/>
                <w:spacing w:val="-14"/>
              </w:rPr>
              <w:t>通</w:t>
            </w:r>
            <w:r>
              <w:rPr>
                <w:sz w:val="24"/>
                <w:szCs w:val="24"/>
                <w:spacing w:val="115"/>
              </w:rPr>
              <w:t xml:space="preserve"> </w:t>
            </w:r>
            <w:r>
              <w:rPr>
                <w:sz w:val="24"/>
                <w:szCs w:val="24"/>
                <w:b/>
                <w:bCs/>
                <w:spacing w:val="-14"/>
              </w:rPr>
              <w:t>信</w:t>
            </w:r>
            <w:r>
              <w:rPr>
                <w:sz w:val="24"/>
                <w:szCs w:val="24"/>
                <w:spacing w:val="115"/>
              </w:rPr>
              <w:t xml:space="preserve"> </w:t>
            </w:r>
            <w:r>
              <w:rPr>
                <w:sz w:val="24"/>
                <w:szCs w:val="24"/>
                <w:b/>
                <w:bCs/>
                <w:spacing w:val="-14"/>
              </w:rPr>
              <w:t>地</w:t>
            </w:r>
            <w:r>
              <w:rPr>
                <w:sz w:val="24"/>
                <w:szCs w:val="24"/>
                <w:spacing w:val="119"/>
              </w:rPr>
              <w:t xml:space="preserve"> </w:t>
            </w:r>
            <w:r>
              <w:rPr>
                <w:sz w:val="24"/>
                <w:szCs w:val="24"/>
                <w:b/>
                <w:bCs/>
                <w:spacing w:val="-14"/>
              </w:rPr>
              <w:t>址</w:t>
            </w:r>
          </w:p>
        </w:tc>
        <w:tc>
          <w:tcPr>
            <w:tcW w:w="2036" w:type="dxa"/>
            <w:vAlign w:val="top"/>
          </w:tcPr>
          <w:p>
            <w:pPr>
              <w:pStyle w:val="TableText"/>
              <w:ind w:left="687"/>
              <w:spacing w:before="185" w:line="224" w:lineRule="auto"/>
              <w:rPr>
                <w:sz w:val="24"/>
                <w:szCs w:val="24"/>
              </w:rPr>
            </w:pPr>
            <w:r>
              <w:rPr>
                <w:sz w:val="24"/>
                <w:szCs w:val="24"/>
                <w:b/>
                <w:bCs/>
                <w:spacing w:val="-11"/>
              </w:rPr>
              <w:t>联系人</w:t>
            </w:r>
          </w:p>
        </w:tc>
        <w:tc>
          <w:tcPr>
            <w:tcW w:w="2045" w:type="dxa"/>
            <w:vAlign w:val="top"/>
          </w:tcPr>
          <w:p>
            <w:pPr>
              <w:pStyle w:val="TableText"/>
              <w:ind w:left="574"/>
              <w:spacing w:before="184" w:line="223" w:lineRule="auto"/>
              <w:rPr>
                <w:sz w:val="24"/>
                <w:szCs w:val="24"/>
              </w:rPr>
            </w:pPr>
            <w:r>
              <w:rPr>
                <w:sz w:val="24"/>
                <w:szCs w:val="24"/>
                <w:b/>
                <w:bCs/>
                <w:spacing w:val="-12"/>
              </w:rPr>
              <w:t>联系电话</w:t>
            </w:r>
          </w:p>
        </w:tc>
      </w:tr>
      <w:tr>
        <w:trPr>
          <w:trHeight w:val="724" w:hRule="atLeast"/>
        </w:trPr>
        <w:tc>
          <w:tcPr>
            <w:tcW w:w="967" w:type="dxa"/>
            <w:vAlign w:val="top"/>
          </w:tcPr>
          <w:p>
            <w:pPr>
              <w:rPr>
                <w:rFonts w:ascii="Arial"/>
                <w:sz w:val="21"/>
              </w:rPr>
            </w:pPr>
            <w:r/>
          </w:p>
        </w:tc>
        <w:tc>
          <w:tcPr>
            <w:tcW w:w="3043" w:type="dxa"/>
            <w:vAlign w:val="top"/>
          </w:tcPr>
          <w:p>
            <w:pPr>
              <w:rPr>
                <w:rFonts w:ascii="Arial"/>
                <w:sz w:val="21"/>
              </w:rPr>
            </w:pPr>
            <w:r/>
          </w:p>
        </w:tc>
        <w:tc>
          <w:tcPr>
            <w:tcW w:w="1150" w:type="dxa"/>
            <w:vAlign w:val="top"/>
          </w:tcPr>
          <w:p>
            <w:pPr>
              <w:rPr>
                <w:rFonts w:ascii="Arial"/>
                <w:sz w:val="21"/>
              </w:rPr>
            </w:pPr>
            <w:r/>
          </w:p>
        </w:tc>
        <w:tc>
          <w:tcPr>
            <w:tcW w:w="4355" w:type="dxa"/>
            <w:vAlign w:val="top"/>
          </w:tcPr>
          <w:p>
            <w:pPr>
              <w:rPr>
                <w:rFonts w:ascii="Arial"/>
                <w:sz w:val="21"/>
              </w:rPr>
            </w:pPr>
            <w:r/>
          </w:p>
        </w:tc>
        <w:tc>
          <w:tcPr>
            <w:tcW w:w="2036" w:type="dxa"/>
            <w:vAlign w:val="top"/>
          </w:tcPr>
          <w:p>
            <w:pPr>
              <w:rPr>
                <w:rFonts w:ascii="Arial"/>
                <w:sz w:val="21"/>
              </w:rPr>
            </w:pPr>
            <w:r/>
          </w:p>
        </w:tc>
        <w:tc>
          <w:tcPr>
            <w:tcW w:w="2045" w:type="dxa"/>
            <w:vAlign w:val="top"/>
          </w:tcPr>
          <w:p>
            <w:pPr>
              <w:rPr>
                <w:rFonts w:ascii="Arial"/>
                <w:sz w:val="21"/>
              </w:rPr>
            </w:pPr>
            <w:r/>
          </w:p>
        </w:tc>
      </w:tr>
      <w:tr>
        <w:trPr>
          <w:trHeight w:val="724" w:hRule="atLeast"/>
        </w:trPr>
        <w:tc>
          <w:tcPr>
            <w:tcW w:w="967" w:type="dxa"/>
            <w:vAlign w:val="top"/>
          </w:tcPr>
          <w:p>
            <w:pPr>
              <w:rPr>
                <w:rFonts w:ascii="Arial"/>
                <w:sz w:val="21"/>
              </w:rPr>
            </w:pPr>
            <w:r/>
          </w:p>
        </w:tc>
        <w:tc>
          <w:tcPr>
            <w:tcW w:w="3043" w:type="dxa"/>
            <w:vAlign w:val="top"/>
          </w:tcPr>
          <w:p>
            <w:pPr>
              <w:rPr>
                <w:rFonts w:ascii="Arial"/>
                <w:sz w:val="21"/>
              </w:rPr>
            </w:pPr>
            <w:r/>
          </w:p>
        </w:tc>
        <w:tc>
          <w:tcPr>
            <w:tcW w:w="1150" w:type="dxa"/>
            <w:vAlign w:val="top"/>
          </w:tcPr>
          <w:p>
            <w:pPr>
              <w:rPr>
                <w:rFonts w:ascii="Arial"/>
                <w:sz w:val="21"/>
              </w:rPr>
            </w:pPr>
            <w:r/>
          </w:p>
        </w:tc>
        <w:tc>
          <w:tcPr>
            <w:tcW w:w="4355" w:type="dxa"/>
            <w:vAlign w:val="top"/>
          </w:tcPr>
          <w:p>
            <w:pPr>
              <w:rPr>
                <w:rFonts w:ascii="Arial"/>
                <w:sz w:val="21"/>
              </w:rPr>
            </w:pPr>
            <w:r/>
          </w:p>
        </w:tc>
        <w:tc>
          <w:tcPr>
            <w:tcW w:w="2036" w:type="dxa"/>
            <w:vAlign w:val="top"/>
          </w:tcPr>
          <w:p>
            <w:pPr>
              <w:rPr>
                <w:rFonts w:ascii="Arial"/>
                <w:sz w:val="21"/>
              </w:rPr>
            </w:pPr>
            <w:r/>
          </w:p>
        </w:tc>
        <w:tc>
          <w:tcPr>
            <w:tcW w:w="2045" w:type="dxa"/>
            <w:vAlign w:val="top"/>
          </w:tcPr>
          <w:p>
            <w:pPr>
              <w:rPr>
                <w:rFonts w:ascii="Arial"/>
                <w:sz w:val="21"/>
              </w:rPr>
            </w:pPr>
            <w:r/>
          </w:p>
        </w:tc>
      </w:tr>
      <w:tr>
        <w:trPr>
          <w:trHeight w:val="724" w:hRule="atLeast"/>
        </w:trPr>
        <w:tc>
          <w:tcPr>
            <w:tcW w:w="967" w:type="dxa"/>
            <w:vAlign w:val="top"/>
          </w:tcPr>
          <w:p>
            <w:pPr>
              <w:rPr>
                <w:rFonts w:ascii="Arial"/>
                <w:sz w:val="21"/>
              </w:rPr>
            </w:pPr>
            <w:r/>
          </w:p>
        </w:tc>
        <w:tc>
          <w:tcPr>
            <w:tcW w:w="3043" w:type="dxa"/>
            <w:vAlign w:val="top"/>
          </w:tcPr>
          <w:p>
            <w:pPr>
              <w:rPr>
                <w:rFonts w:ascii="Arial"/>
                <w:sz w:val="21"/>
              </w:rPr>
            </w:pPr>
            <w:r/>
          </w:p>
        </w:tc>
        <w:tc>
          <w:tcPr>
            <w:tcW w:w="1150" w:type="dxa"/>
            <w:vAlign w:val="top"/>
          </w:tcPr>
          <w:p>
            <w:pPr>
              <w:rPr>
                <w:rFonts w:ascii="Arial"/>
                <w:sz w:val="21"/>
              </w:rPr>
            </w:pPr>
            <w:r/>
          </w:p>
        </w:tc>
        <w:tc>
          <w:tcPr>
            <w:tcW w:w="4355" w:type="dxa"/>
            <w:vAlign w:val="top"/>
          </w:tcPr>
          <w:p>
            <w:pPr>
              <w:rPr>
                <w:rFonts w:ascii="Arial"/>
                <w:sz w:val="21"/>
              </w:rPr>
            </w:pPr>
            <w:r/>
          </w:p>
        </w:tc>
        <w:tc>
          <w:tcPr>
            <w:tcW w:w="2036" w:type="dxa"/>
            <w:vAlign w:val="top"/>
          </w:tcPr>
          <w:p>
            <w:pPr>
              <w:rPr>
                <w:rFonts w:ascii="Arial"/>
                <w:sz w:val="21"/>
              </w:rPr>
            </w:pPr>
            <w:r/>
          </w:p>
        </w:tc>
        <w:tc>
          <w:tcPr>
            <w:tcW w:w="2045" w:type="dxa"/>
            <w:vAlign w:val="top"/>
          </w:tcPr>
          <w:p>
            <w:pPr>
              <w:rPr>
                <w:rFonts w:ascii="Arial"/>
                <w:sz w:val="21"/>
              </w:rPr>
            </w:pPr>
            <w:r/>
          </w:p>
        </w:tc>
      </w:tr>
      <w:tr>
        <w:trPr>
          <w:trHeight w:val="724" w:hRule="atLeast"/>
        </w:trPr>
        <w:tc>
          <w:tcPr>
            <w:tcW w:w="967" w:type="dxa"/>
            <w:vAlign w:val="top"/>
          </w:tcPr>
          <w:p>
            <w:pPr>
              <w:rPr>
                <w:rFonts w:ascii="Arial"/>
                <w:sz w:val="21"/>
              </w:rPr>
            </w:pPr>
            <w:r/>
          </w:p>
        </w:tc>
        <w:tc>
          <w:tcPr>
            <w:tcW w:w="3043" w:type="dxa"/>
            <w:vAlign w:val="top"/>
          </w:tcPr>
          <w:p>
            <w:pPr>
              <w:rPr>
                <w:rFonts w:ascii="Arial"/>
                <w:sz w:val="21"/>
              </w:rPr>
            </w:pPr>
            <w:r/>
          </w:p>
        </w:tc>
        <w:tc>
          <w:tcPr>
            <w:tcW w:w="1150" w:type="dxa"/>
            <w:vAlign w:val="top"/>
          </w:tcPr>
          <w:p>
            <w:pPr>
              <w:rPr>
                <w:rFonts w:ascii="Arial"/>
                <w:sz w:val="21"/>
              </w:rPr>
            </w:pPr>
            <w:r/>
          </w:p>
        </w:tc>
        <w:tc>
          <w:tcPr>
            <w:tcW w:w="4355" w:type="dxa"/>
            <w:vAlign w:val="top"/>
          </w:tcPr>
          <w:p>
            <w:pPr>
              <w:rPr>
                <w:rFonts w:ascii="Arial"/>
                <w:sz w:val="21"/>
              </w:rPr>
            </w:pPr>
            <w:r/>
          </w:p>
        </w:tc>
        <w:tc>
          <w:tcPr>
            <w:tcW w:w="2036" w:type="dxa"/>
            <w:vAlign w:val="top"/>
          </w:tcPr>
          <w:p>
            <w:pPr>
              <w:rPr>
                <w:rFonts w:ascii="Arial"/>
                <w:sz w:val="21"/>
              </w:rPr>
            </w:pPr>
            <w:r/>
          </w:p>
        </w:tc>
        <w:tc>
          <w:tcPr>
            <w:tcW w:w="2045" w:type="dxa"/>
            <w:vAlign w:val="top"/>
          </w:tcPr>
          <w:p>
            <w:pPr>
              <w:rPr>
                <w:rFonts w:ascii="Arial"/>
                <w:sz w:val="21"/>
              </w:rPr>
            </w:pPr>
            <w:r/>
          </w:p>
        </w:tc>
      </w:tr>
      <w:tr>
        <w:trPr>
          <w:trHeight w:val="725" w:hRule="atLeast"/>
        </w:trPr>
        <w:tc>
          <w:tcPr>
            <w:tcW w:w="967" w:type="dxa"/>
            <w:vAlign w:val="top"/>
          </w:tcPr>
          <w:p>
            <w:pPr>
              <w:rPr>
                <w:rFonts w:ascii="Arial"/>
                <w:sz w:val="21"/>
              </w:rPr>
            </w:pPr>
            <w:r/>
          </w:p>
        </w:tc>
        <w:tc>
          <w:tcPr>
            <w:tcW w:w="3043" w:type="dxa"/>
            <w:vAlign w:val="top"/>
          </w:tcPr>
          <w:p>
            <w:pPr>
              <w:rPr>
                <w:rFonts w:ascii="Arial"/>
                <w:sz w:val="21"/>
              </w:rPr>
            </w:pPr>
            <w:r/>
          </w:p>
        </w:tc>
        <w:tc>
          <w:tcPr>
            <w:tcW w:w="1150" w:type="dxa"/>
            <w:vAlign w:val="top"/>
          </w:tcPr>
          <w:p>
            <w:pPr>
              <w:rPr>
                <w:rFonts w:ascii="Arial"/>
                <w:sz w:val="21"/>
              </w:rPr>
            </w:pPr>
            <w:r/>
          </w:p>
        </w:tc>
        <w:tc>
          <w:tcPr>
            <w:tcW w:w="4355" w:type="dxa"/>
            <w:vAlign w:val="top"/>
          </w:tcPr>
          <w:p>
            <w:pPr>
              <w:rPr>
                <w:rFonts w:ascii="Arial"/>
                <w:sz w:val="21"/>
              </w:rPr>
            </w:pPr>
            <w:r/>
          </w:p>
        </w:tc>
        <w:tc>
          <w:tcPr>
            <w:tcW w:w="2036" w:type="dxa"/>
            <w:vAlign w:val="top"/>
          </w:tcPr>
          <w:p>
            <w:pPr>
              <w:rPr>
                <w:rFonts w:ascii="Arial"/>
                <w:sz w:val="21"/>
              </w:rPr>
            </w:pPr>
            <w:r/>
          </w:p>
        </w:tc>
        <w:tc>
          <w:tcPr>
            <w:tcW w:w="2045" w:type="dxa"/>
            <w:vAlign w:val="top"/>
          </w:tcPr>
          <w:p>
            <w:pPr>
              <w:rPr>
                <w:rFonts w:ascii="Arial"/>
                <w:sz w:val="21"/>
              </w:rPr>
            </w:pPr>
            <w:r/>
          </w:p>
        </w:tc>
      </w:tr>
      <w:tr>
        <w:trPr>
          <w:trHeight w:val="725" w:hRule="atLeast"/>
        </w:trPr>
        <w:tc>
          <w:tcPr>
            <w:tcW w:w="967" w:type="dxa"/>
            <w:vAlign w:val="top"/>
          </w:tcPr>
          <w:p>
            <w:pPr>
              <w:rPr>
                <w:rFonts w:ascii="Arial"/>
                <w:sz w:val="21"/>
              </w:rPr>
            </w:pPr>
            <w:r/>
          </w:p>
        </w:tc>
        <w:tc>
          <w:tcPr>
            <w:tcW w:w="3043" w:type="dxa"/>
            <w:vAlign w:val="top"/>
          </w:tcPr>
          <w:p>
            <w:pPr>
              <w:rPr>
                <w:rFonts w:ascii="Arial"/>
                <w:sz w:val="21"/>
              </w:rPr>
            </w:pPr>
            <w:r/>
          </w:p>
        </w:tc>
        <w:tc>
          <w:tcPr>
            <w:tcW w:w="1150" w:type="dxa"/>
            <w:vAlign w:val="top"/>
          </w:tcPr>
          <w:p>
            <w:pPr>
              <w:rPr>
                <w:rFonts w:ascii="Arial"/>
                <w:sz w:val="21"/>
              </w:rPr>
            </w:pPr>
            <w:r/>
          </w:p>
        </w:tc>
        <w:tc>
          <w:tcPr>
            <w:tcW w:w="4355" w:type="dxa"/>
            <w:vAlign w:val="top"/>
          </w:tcPr>
          <w:p>
            <w:pPr>
              <w:rPr>
                <w:rFonts w:ascii="Arial"/>
                <w:sz w:val="21"/>
              </w:rPr>
            </w:pPr>
            <w:r/>
          </w:p>
        </w:tc>
        <w:tc>
          <w:tcPr>
            <w:tcW w:w="2036" w:type="dxa"/>
            <w:vAlign w:val="top"/>
          </w:tcPr>
          <w:p>
            <w:pPr>
              <w:rPr>
                <w:rFonts w:ascii="Arial"/>
                <w:sz w:val="21"/>
              </w:rPr>
            </w:pPr>
            <w:r/>
          </w:p>
        </w:tc>
        <w:tc>
          <w:tcPr>
            <w:tcW w:w="2045" w:type="dxa"/>
            <w:vAlign w:val="top"/>
          </w:tcPr>
          <w:p>
            <w:pPr>
              <w:rPr>
                <w:rFonts w:ascii="Arial"/>
                <w:sz w:val="21"/>
              </w:rPr>
            </w:pPr>
            <w:r/>
          </w:p>
        </w:tc>
      </w:tr>
      <w:tr>
        <w:trPr>
          <w:trHeight w:val="725" w:hRule="atLeast"/>
        </w:trPr>
        <w:tc>
          <w:tcPr>
            <w:tcW w:w="967" w:type="dxa"/>
            <w:vAlign w:val="top"/>
          </w:tcPr>
          <w:p>
            <w:pPr>
              <w:rPr>
                <w:rFonts w:ascii="Arial"/>
                <w:sz w:val="21"/>
              </w:rPr>
            </w:pPr>
            <w:r/>
          </w:p>
        </w:tc>
        <w:tc>
          <w:tcPr>
            <w:tcW w:w="3043" w:type="dxa"/>
            <w:vAlign w:val="top"/>
          </w:tcPr>
          <w:p>
            <w:pPr>
              <w:rPr>
                <w:rFonts w:ascii="Arial"/>
                <w:sz w:val="21"/>
              </w:rPr>
            </w:pPr>
            <w:r/>
          </w:p>
        </w:tc>
        <w:tc>
          <w:tcPr>
            <w:tcW w:w="1150" w:type="dxa"/>
            <w:vAlign w:val="top"/>
          </w:tcPr>
          <w:p>
            <w:pPr>
              <w:rPr>
                <w:rFonts w:ascii="Arial"/>
                <w:sz w:val="21"/>
              </w:rPr>
            </w:pPr>
            <w:r/>
          </w:p>
        </w:tc>
        <w:tc>
          <w:tcPr>
            <w:tcW w:w="4355" w:type="dxa"/>
            <w:vAlign w:val="top"/>
          </w:tcPr>
          <w:p>
            <w:pPr>
              <w:rPr>
                <w:rFonts w:ascii="Arial"/>
                <w:sz w:val="21"/>
              </w:rPr>
            </w:pPr>
            <w:r/>
          </w:p>
        </w:tc>
        <w:tc>
          <w:tcPr>
            <w:tcW w:w="2036" w:type="dxa"/>
            <w:vAlign w:val="top"/>
          </w:tcPr>
          <w:p>
            <w:pPr>
              <w:rPr>
                <w:rFonts w:ascii="Arial"/>
                <w:sz w:val="21"/>
              </w:rPr>
            </w:pPr>
            <w:r/>
          </w:p>
        </w:tc>
        <w:tc>
          <w:tcPr>
            <w:tcW w:w="2045" w:type="dxa"/>
            <w:vAlign w:val="top"/>
          </w:tcPr>
          <w:p>
            <w:pPr>
              <w:rPr>
                <w:rFonts w:ascii="Arial"/>
                <w:sz w:val="21"/>
              </w:rPr>
            </w:pPr>
            <w:r/>
          </w:p>
        </w:tc>
      </w:tr>
      <w:tr>
        <w:trPr>
          <w:trHeight w:val="725" w:hRule="atLeast"/>
        </w:trPr>
        <w:tc>
          <w:tcPr>
            <w:tcW w:w="967" w:type="dxa"/>
            <w:vAlign w:val="top"/>
          </w:tcPr>
          <w:p>
            <w:pPr>
              <w:rPr>
                <w:rFonts w:ascii="Arial"/>
                <w:sz w:val="21"/>
              </w:rPr>
            </w:pPr>
            <w:r/>
          </w:p>
        </w:tc>
        <w:tc>
          <w:tcPr>
            <w:tcW w:w="3043" w:type="dxa"/>
            <w:vAlign w:val="top"/>
          </w:tcPr>
          <w:p>
            <w:pPr>
              <w:rPr>
                <w:rFonts w:ascii="Arial"/>
                <w:sz w:val="21"/>
              </w:rPr>
            </w:pPr>
            <w:r/>
          </w:p>
        </w:tc>
        <w:tc>
          <w:tcPr>
            <w:tcW w:w="1150" w:type="dxa"/>
            <w:vAlign w:val="top"/>
          </w:tcPr>
          <w:p>
            <w:pPr>
              <w:rPr>
                <w:rFonts w:ascii="Arial"/>
                <w:sz w:val="21"/>
              </w:rPr>
            </w:pPr>
            <w:r/>
          </w:p>
        </w:tc>
        <w:tc>
          <w:tcPr>
            <w:tcW w:w="4355" w:type="dxa"/>
            <w:vAlign w:val="top"/>
          </w:tcPr>
          <w:p>
            <w:pPr>
              <w:rPr>
                <w:rFonts w:ascii="Arial"/>
                <w:sz w:val="21"/>
              </w:rPr>
            </w:pPr>
            <w:r/>
          </w:p>
        </w:tc>
        <w:tc>
          <w:tcPr>
            <w:tcW w:w="2036" w:type="dxa"/>
            <w:vAlign w:val="top"/>
          </w:tcPr>
          <w:p>
            <w:pPr>
              <w:rPr>
                <w:rFonts w:ascii="Arial"/>
                <w:sz w:val="21"/>
              </w:rPr>
            </w:pPr>
            <w:r/>
          </w:p>
        </w:tc>
        <w:tc>
          <w:tcPr>
            <w:tcW w:w="2045" w:type="dxa"/>
            <w:vAlign w:val="top"/>
          </w:tcPr>
          <w:p>
            <w:pPr>
              <w:rPr>
                <w:rFonts w:ascii="Arial"/>
                <w:sz w:val="21"/>
              </w:rPr>
            </w:pPr>
            <w:r/>
          </w:p>
        </w:tc>
      </w:tr>
      <w:tr>
        <w:trPr>
          <w:trHeight w:val="729" w:hRule="atLeast"/>
        </w:trPr>
        <w:tc>
          <w:tcPr>
            <w:tcW w:w="967" w:type="dxa"/>
            <w:vAlign w:val="top"/>
          </w:tcPr>
          <w:p>
            <w:pPr>
              <w:rPr>
                <w:rFonts w:ascii="Arial"/>
                <w:sz w:val="21"/>
              </w:rPr>
            </w:pPr>
            <w:r/>
          </w:p>
        </w:tc>
        <w:tc>
          <w:tcPr>
            <w:tcW w:w="3043" w:type="dxa"/>
            <w:vAlign w:val="top"/>
          </w:tcPr>
          <w:p>
            <w:pPr>
              <w:rPr>
                <w:rFonts w:ascii="Arial"/>
                <w:sz w:val="21"/>
              </w:rPr>
            </w:pPr>
            <w:r/>
          </w:p>
        </w:tc>
        <w:tc>
          <w:tcPr>
            <w:tcW w:w="1150" w:type="dxa"/>
            <w:vAlign w:val="top"/>
          </w:tcPr>
          <w:p>
            <w:pPr>
              <w:rPr>
                <w:rFonts w:ascii="Arial"/>
                <w:sz w:val="21"/>
              </w:rPr>
            </w:pPr>
            <w:r/>
          </w:p>
        </w:tc>
        <w:tc>
          <w:tcPr>
            <w:tcW w:w="4355" w:type="dxa"/>
            <w:vAlign w:val="top"/>
          </w:tcPr>
          <w:p>
            <w:pPr>
              <w:rPr>
                <w:rFonts w:ascii="Arial"/>
                <w:sz w:val="21"/>
              </w:rPr>
            </w:pPr>
            <w:r/>
          </w:p>
        </w:tc>
        <w:tc>
          <w:tcPr>
            <w:tcW w:w="2036" w:type="dxa"/>
            <w:vAlign w:val="top"/>
          </w:tcPr>
          <w:p>
            <w:pPr>
              <w:rPr>
                <w:rFonts w:ascii="Arial"/>
                <w:sz w:val="21"/>
              </w:rPr>
            </w:pPr>
            <w:r/>
          </w:p>
        </w:tc>
        <w:tc>
          <w:tcPr>
            <w:tcW w:w="2045" w:type="dxa"/>
            <w:vAlign w:val="top"/>
          </w:tcPr>
          <w:p>
            <w:pPr>
              <w:rPr>
                <w:rFonts w:ascii="Arial"/>
                <w:sz w:val="21"/>
              </w:rPr>
            </w:pPr>
            <w:r/>
          </w:p>
        </w:tc>
      </w:tr>
    </w:tbl>
    <w:p>
      <w:pPr>
        <w:rPr>
          <w:rFonts w:ascii="Arial"/>
          <w:sz w:val="21"/>
        </w:rPr>
      </w:pPr>
      <w:r/>
    </w:p>
    <w:p>
      <w:pPr>
        <w:sectPr>
          <w:footerReference w:type="default" r:id="rId17"/>
          <w:pgSz w:w="16839" w:h="11906"/>
          <w:pgMar w:top="400" w:right="1618" w:bottom="1610" w:left="1618" w:header="0" w:footer="1246" w:gutter="0"/>
        </w:sectPr>
        <w:rPr>
          <w:rFonts w:ascii="Arial" w:hAnsi="Arial" w:eastAsia="Arial" w:cs="Arial"/>
          <w:sz w:val="21"/>
          <w:szCs w:val="21"/>
        </w:rPr>
      </w:pPr>
    </w:p>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BodyText"/>
        <w:ind w:left="5547"/>
        <w:spacing w:before="101" w:line="226" w:lineRule="auto"/>
        <w:rPr/>
      </w:pPr>
      <w:r>
        <w:rPr>
          <w:b/>
          <w:bCs/>
          <w:spacing w:val="-7"/>
        </w:rPr>
        <w:t>主要完成人员名单</w:t>
      </w:r>
    </w:p>
    <w:p>
      <w:pPr>
        <w:spacing w:line="49" w:lineRule="auto"/>
        <w:rPr>
          <w:rFonts w:ascii="Arial"/>
          <w:sz w:val="2"/>
        </w:rPr>
      </w:pPr>
      <w:r>
        <w:rPr>
          <w:rFonts w:ascii="Arial"/>
          <w:sz w:val="2"/>
        </w:rPr>
      </w:r>
    </w:p>
    <w:tbl>
      <w:tblPr>
        <w:tblStyle w:val="TableNormal"/>
        <w:tblW w:w="1363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10"/>
        <w:gridCol w:w="1092"/>
        <w:gridCol w:w="722"/>
        <w:gridCol w:w="1141"/>
        <w:gridCol w:w="1391"/>
        <w:gridCol w:w="1773"/>
        <w:gridCol w:w="3926"/>
        <w:gridCol w:w="2777"/>
      </w:tblGrid>
      <w:tr>
        <w:trPr>
          <w:trHeight w:val="767" w:hRule="atLeast"/>
        </w:trPr>
        <w:tc>
          <w:tcPr>
            <w:tcW w:w="810" w:type="dxa"/>
            <w:vAlign w:val="top"/>
          </w:tcPr>
          <w:p>
            <w:pPr>
              <w:pStyle w:val="TableText"/>
              <w:ind w:left="188"/>
              <w:spacing w:before="264" w:line="222" w:lineRule="auto"/>
              <w:rPr>
                <w:sz w:val="24"/>
                <w:szCs w:val="24"/>
              </w:rPr>
            </w:pPr>
            <w:r>
              <w:rPr>
                <w:sz w:val="24"/>
                <w:szCs w:val="24"/>
                <w:b/>
                <w:bCs/>
                <w:spacing w:val="-11"/>
              </w:rPr>
              <w:t>序号</w:t>
            </w:r>
          </w:p>
        </w:tc>
        <w:tc>
          <w:tcPr>
            <w:tcW w:w="1092" w:type="dxa"/>
            <w:vAlign w:val="top"/>
          </w:tcPr>
          <w:p>
            <w:pPr>
              <w:pStyle w:val="TableText"/>
              <w:ind w:left="328"/>
              <w:spacing w:before="264" w:line="224" w:lineRule="auto"/>
              <w:rPr>
                <w:sz w:val="24"/>
                <w:szCs w:val="24"/>
              </w:rPr>
            </w:pPr>
            <w:r>
              <w:rPr>
                <w:sz w:val="24"/>
                <w:szCs w:val="24"/>
                <w:b/>
                <w:bCs/>
                <w:spacing w:val="-11"/>
              </w:rPr>
              <w:t>姓名</w:t>
            </w:r>
          </w:p>
        </w:tc>
        <w:tc>
          <w:tcPr>
            <w:tcW w:w="722" w:type="dxa"/>
            <w:vAlign w:val="top"/>
          </w:tcPr>
          <w:p>
            <w:pPr>
              <w:pStyle w:val="TableText"/>
              <w:ind w:left="147"/>
              <w:spacing w:before="263" w:line="220" w:lineRule="auto"/>
              <w:rPr>
                <w:sz w:val="24"/>
                <w:szCs w:val="24"/>
              </w:rPr>
            </w:pPr>
            <w:r>
              <w:rPr>
                <w:sz w:val="24"/>
                <w:szCs w:val="24"/>
                <w:b/>
                <w:bCs/>
                <w:spacing w:val="-13"/>
              </w:rPr>
              <w:t>性别</w:t>
            </w:r>
          </w:p>
        </w:tc>
        <w:tc>
          <w:tcPr>
            <w:tcW w:w="1141" w:type="dxa"/>
            <w:vAlign w:val="top"/>
          </w:tcPr>
          <w:p>
            <w:pPr>
              <w:pStyle w:val="TableText"/>
              <w:ind w:left="147"/>
              <w:spacing w:before="264" w:line="222" w:lineRule="auto"/>
              <w:rPr>
                <w:sz w:val="24"/>
                <w:szCs w:val="24"/>
              </w:rPr>
            </w:pPr>
            <w:r>
              <w:rPr>
                <w:sz w:val="24"/>
                <w:szCs w:val="24"/>
                <w:b/>
                <w:bCs/>
                <w:spacing w:val="-19"/>
              </w:rPr>
              <w:t>出生年月</w:t>
            </w:r>
          </w:p>
        </w:tc>
        <w:tc>
          <w:tcPr>
            <w:tcW w:w="1391" w:type="dxa"/>
            <w:vAlign w:val="top"/>
          </w:tcPr>
          <w:p>
            <w:pPr>
              <w:pStyle w:val="TableText"/>
              <w:ind w:left="250"/>
              <w:spacing w:before="263" w:line="221" w:lineRule="auto"/>
              <w:rPr>
                <w:sz w:val="24"/>
                <w:szCs w:val="24"/>
              </w:rPr>
            </w:pPr>
            <w:r>
              <w:rPr>
                <w:sz w:val="24"/>
                <w:szCs w:val="24"/>
                <w:b/>
                <w:bCs/>
                <w:spacing w:val="-13"/>
              </w:rPr>
              <w:t>技术职称</w:t>
            </w:r>
          </w:p>
        </w:tc>
        <w:tc>
          <w:tcPr>
            <w:tcW w:w="1773" w:type="dxa"/>
            <w:vAlign w:val="top"/>
          </w:tcPr>
          <w:p>
            <w:pPr>
              <w:pStyle w:val="TableText"/>
              <w:ind w:left="452"/>
              <w:spacing w:before="263" w:line="222" w:lineRule="auto"/>
              <w:rPr>
                <w:sz w:val="24"/>
                <w:szCs w:val="24"/>
              </w:rPr>
            </w:pPr>
            <w:r>
              <w:rPr>
                <w:sz w:val="24"/>
                <w:szCs w:val="24"/>
                <w:b/>
                <w:bCs/>
                <w:spacing w:val="-15"/>
              </w:rPr>
              <w:t>学历学位</w:t>
            </w:r>
          </w:p>
        </w:tc>
        <w:tc>
          <w:tcPr>
            <w:tcW w:w="3926" w:type="dxa"/>
            <w:vAlign w:val="top"/>
          </w:tcPr>
          <w:p>
            <w:pPr>
              <w:pStyle w:val="TableText"/>
              <w:ind w:left="1526"/>
              <w:spacing w:before="263" w:line="220" w:lineRule="auto"/>
              <w:rPr>
                <w:sz w:val="24"/>
                <w:szCs w:val="24"/>
              </w:rPr>
            </w:pPr>
            <w:r>
              <w:rPr>
                <w:sz w:val="24"/>
                <w:szCs w:val="24"/>
                <w:b/>
                <w:bCs/>
                <w:spacing w:val="-14"/>
              </w:rPr>
              <w:t>工作单位</w:t>
            </w:r>
          </w:p>
        </w:tc>
        <w:tc>
          <w:tcPr>
            <w:tcW w:w="2777" w:type="dxa"/>
            <w:vAlign w:val="top"/>
          </w:tcPr>
          <w:p>
            <w:pPr>
              <w:pStyle w:val="TableText"/>
              <w:ind w:left="488"/>
              <w:spacing w:before="263" w:line="220" w:lineRule="auto"/>
              <w:rPr>
                <w:sz w:val="24"/>
                <w:szCs w:val="24"/>
              </w:rPr>
            </w:pPr>
            <w:r>
              <w:rPr>
                <w:sz w:val="24"/>
                <w:szCs w:val="24"/>
                <w:b/>
                <w:bCs/>
                <w:spacing w:val="-14"/>
              </w:rPr>
              <w:t>对成果创造性贡献</w:t>
            </w:r>
          </w:p>
        </w:tc>
      </w:tr>
      <w:tr>
        <w:trPr>
          <w:trHeight w:val="390" w:hRule="atLeast"/>
        </w:trPr>
        <w:tc>
          <w:tcPr>
            <w:tcW w:w="810" w:type="dxa"/>
            <w:vAlign w:val="top"/>
          </w:tcPr>
          <w:p>
            <w:pPr>
              <w:rPr>
                <w:rFonts w:ascii="Arial"/>
                <w:sz w:val="21"/>
              </w:rPr>
            </w:pPr>
            <w:r/>
          </w:p>
        </w:tc>
        <w:tc>
          <w:tcPr>
            <w:tcW w:w="1092" w:type="dxa"/>
            <w:vAlign w:val="top"/>
          </w:tcPr>
          <w:p>
            <w:pPr>
              <w:rPr>
                <w:rFonts w:ascii="Arial"/>
                <w:sz w:val="21"/>
              </w:rPr>
            </w:pPr>
            <w:r/>
          </w:p>
        </w:tc>
        <w:tc>
          <w:tcPr>
            <w:tcW w:w="722" w:type="dxa"/>
            <w:vAlign w:val="top"/>
          </w:tcPr>
          <w:p>
            <w:pPr>
              <w:rPr>
                <w:rFonts w:ascii="Arial"/>
                <w:sz w:val="21"/>
              </w:rPr>
            </w:pPr>
            <w:r/>
          </w:p>
        </w:tc>
        <w:tc>
          <w:tcPr>
            <w:tcW w:w="1141" w:type="dxa"/>
            <w:vAlign w:val="top"/>
          </w:tcPr>
          <w:p>
            <w:pPr>
              <w:rPr>
                <w:rFonts w:ascii="Arial"/>
                <w:sz w:val="21"/>
              </w:rPr>
            </w:pPr>
            <w:r/>
          </w:p>
        </w:tc>
        <w:tc>
          <w:tcPr>
            <w:tcW w:w="1391" w:type="dxa"/>
            <w:vAlign w:val="top"/>
          </w:tcPr>
          <w:p>
            <w:pPr>
              <w:rPr>
                <w:rFonts w:ascii="Arial"/>
                <w:sz w:val="21"/>
              </w:rPr>
            </w:pPr>
            <w:r/>
          </w:p>
        </w:tc>
        <w:tc>
          <w:tcPr>
            <w:tcW w:w="1773" w:type="dxa"/>
            <w:vAlign w:val="top"/>
          </w:tcPr>
          <w:p>
            <w:pPr>
              <w:rPr>
                <w:rFonts w:ascii="Arial"/>
                <w:sz w:val="21"/>
              </w:rPr>
            </w:pPr>
            <w:r/>
          </w:p>
        </w:tc>
        <w:tc>
          <w:tcPr>
            <w:tcW w:w="3926" w:type="dxa"/>
            <w:vAlign w:val="top"/>
          </w:tcPr>
          <w:p>
            <w:pPr>
              <w:rPr>
                <w:rFonts w:ascii="Arial"/>
                <w:sz w:val="21"/>
              </w:rPr>
            </w:pPr>
            <w:r/>
          </w:p>
        </w:tc>
        <w:tc>
          <w:tcPr>
            <w:tcW w:w="2777" w:type="dxa"/>
            <w:vAlign w:val="top"/>
          </w:tcPr>
          <w:p>
            <w:pPr>
              <w:rPr>
                <w:rFonts w:ascii="Arial"/>
                <w:sz w:val="21"/>
              </w:rPr>
            </w:pPr>
            <w:r/>
          </w:p>
        </w:tc>
      </w:tr>
      <w:tr>
        <w:trPr>
          <w:trHeight w:val="390" w:hRule="atLeast"/>
        </w:trPr>
        <w:tc>
          <w:tcPr>
            <w:tcW w:w="810" w:type="dxa"/>
            <w:vAlign w:val="top"/>
          </w:tcPr>
          <w:p>
            <w:pPr>
              <w:rPr>
                <w:rFonts w:ascii="Arial"/>
                <w:sz w:val="21"/>
              </w:rPr>
            </w:pPr>
            <w:r/>
          </w:p>
        </w:tc>
        <w:tc>
          <w:tcPr>
            <w:tcW w:w="1092" w:type="dxa"/>
            <w:vAlign w:val="top"/>
          </w:tcPr>
          <w:p>
            <w:pPr>
              <w:rPr>
                <w:rFonts w:ascii="Arial"/>
                <w:sz w:val="21"/>
              </w:rPr>
            </w:pPr>
            <w:r/>
          </w:p>
        </w:tc>
        <w:tc>
          <w:tcPr>
            <w:tcW w:w="722" w:type="dxa"/>
            <w:vAlign w:val="top"/>
          </w:tcPr>
          <w:p>
            <w:pPr>
              <w:rPr>
                <w:rFonts w:ascii="Arial"/>
                <w:sz w:val="21"/>
              </w:rPr>
            </w:pPr>
            <w:r/>
          </w:p>
        </w:tc>
        <w:tc>
          <w:tcPr>
            <w:tcW w:w="1141" w:type="dxa"/>
            <w:vAlign w:val="top"/>
          </w:tcPr>
          <w:p>
            <w:pPr>
              <w:rPr>
                <w:rFonts w:ascii="Arial"/>
                <w:sz w:val="21"/>
              </w:rPr>
            </w:pPr>
            <w:r/>
          </w:p>
        </w:tc>
        <w:tc>
          <w:tcPr>
            <w:tcW w:w="1391" w:type="dxa"/>
            <w:vAlign w:val="top"/>
          </w:tcPr>
          <w:p>
            <w:pPr>
              <w:rPr>
                <w:rFonts w:ascii="Arial"/>
                <w:sz w:val="21"/>
              </w:rPr>
            </w:pPr>
            <w:r/>
          </w:p>
        </w:tc>
        <w:tc>
          <w:tcPr>
            <w:tcW w:w="1773" w:type="dxa"/>
            <w:vAlign w:val="top"/>
          </w:tcPr>
          <w:p>
            <w:pPr>
              <w:rPr>
                <w:rFonts w:ascii="Arial"/>
                <w:sz w:val="21"/>
              </w:rPr>
            </w:pPr>
            <w:r/>
          </w:p>
        </w:tc>
        <w:tc>
          <w:tcPr>
            <w:tcW w:w="3926" w:type="dxa"/>
            <w:vAlign w:val="top"/>
          </w:tcPr>
          <w:p>
            <w:pPr>
              <w:rPr>
                <w:rFonts w:ascii="Arial"/>
                <w:sz w:val="21"/>
              </w:rPr>
            </w:pPr>
            <w:r/>
          </w:p>
        </w:tc>
        <w:tc>
          <w:tcPr>
            <w:tcW w:w="2777" w:type="dxa"/>
            <w:vAlign w:val="top"/>
          </w:tcPr>
          <w:p>
            <w:pPr>
              <w:rPr>
                <w:rFonts w:ascii="Arial"/>
                <w:sz w:val="21"/>
              </w:rPr>
            </w:pPr>
            <w:r/>
          </w:p>
        </w:tc>
      </w:tr>
      <w:tr>
        <w:trPr>
          <w:trHeight w:val="390" w:hRule="atLeast"/>
        </w:trPr>
        <w:tc>
          <w:tcPr>
            <w:tcW w:w="810" w:type="dxa"/>
            <w:vAlign w:val="top"/>
          </w:tcPr>
          <w:p>
            <w:pPr>
              <w:rPr>
                <w:rFonts w:ascii="Arial"/>
                <w:sz w:val="21"/>
              </w:rPr>
            </w:pPr>
            <w:r/>
          </w:p>
        </w:tc>
        <w:tc>
          <w:tcPr>
            <w:tcW w:w="1092" w:type="dxa"/>
            <w:vAlign w:val="top"/>
          </w:tcPr>
          <w:p>
            <w:pPr>
              <w:rPr>
                <w:rFonts w:ascii="Arial"/>
                <w:sz w:val="21"/>
              </w:rPr>
            </w:pPr>
            <w:r/>
          </w:p>
        </w:tc>
        <w:tc>
          <w:tcPr>
            <w:tcW w:w="722" w:type="dxa"/>
            <w:vAlign w:val="top"/>
          </w:tcPr>
          <w:p>
            <w:pPr>
              <w:rPr>
                <w:rFonts w:ascii="Arial"/>
                <w:sz w:val="21"/>
              </w:rPr>
            </w:pPr>
            <w:r/>
          </w:p>
        </w:tc>
        <w:tc>
          <w:tcPr>
            <w:tcW w:w="1141" w:type="dxa"/>
            <w:vAlign w:val="top"/>
          </w:tcPr>
          <w:p>
            <w:pPr>
              <w:rPr>
                <w:rFonts w:ascii="Arial"/>
                <w:sz w:val="21"/>
              </w:rPr>
            </w:pPr>
            <w:r/>
          </w:p>
        </w:tc>
        <w:tc>
          <w:tcPr>
            <w:tcW w:w="1391" w:type="dxa"/>
            <w:vAlign w:val="top"/>
          </w:tcPr>
          <w:p>
            <w:pPr>
              <w:rPr>
                <w:rFonts w:ascii="Arial"/>
                <w:sz w:val="21"/>
              </w:rPr>
            </w:pPr>
            <w:r/>
          </w:p>
        </w:tc>
        <w:tc>
          <w:tcPr>
            <w:tcW w:w="1773" w:type="dxa"/>
            <w:vAlign w:val="top"/>
          </w:tcPr>
          <w:p>
            <w:pPr>
              <w:rPr>
                <w:rFonts w:ascii="Arial"/>
                <w:sz w:val="21"/>
              </w:rPr>
            </w:pPr>
            <w:r/>
          </w:p>
        </w:tc>
        <w:tc>
          <w:tcPr>
            <w:tcW w:w="3926" w:type="dxa"/>
            <w:vAlign w:val="top"/>
          </w:tcPr>
          <w:p>
            <w:pPr>
              <w:rPr>
                <w:rFonts w:ascii="Arial"/>
                <w:sz w:val="21"/>
              </w:rPr>
            </w:pPr>
            <w:r/>
          </w:p>
        </w:tc>
        <w:tc>
          <w:tcPr>
            <w:tcW w:w="2777" w:type="dxa"/>
            <w:vAlign w:val="top"/>
          </w:tcPr>
          <w:p>
            <w:pPr>
              <w:rPr>
                <w:rFonts w:ascii="Arial"/>
                <w:sz w:val="21"/>
              </w:rPr>
            </w:pPr>
            <w:r/>
          </w:p>
        </w:tc>
      </w:tr>
      <w:tr>
        <w:trPr>
          <w:trHeight w:val="390" w:hRule="atLeast"/>
        </w:trPr>
        <w:tc>
          <w:tcPr>
            <w:tcW w:w="810" w:type="dxa"/>
            <w:vAlign w:val="top"/>
          </w:tcPr>
          <w:p>
            <w:pPr>
              <w:rPr>
                <w:rFonts w:ascii="Arial"/>
                <w:sz w:val="21"/>
              </w:rPr>
            </w:pPr>
            <w:r/>
          </w:p>
        </w:tc>
        <w:tc>
          <w:tcPr>
            <w:tcW w:w="1092" w:type="dxa"/>
            <w:vAlign w:val="top"/>
          </w:tcPr>
          <w:p>
            <w:pPr>
              <w:rPr>
                <w:rFonts w:ascii="Arial"/>
                <w:sz w:val="21"/>
              </w:rPr>
            </w:pPr>
            <w:r/>
          </w:p>
        </w:tc>
        <w:tc>
          <w:tcPr>
            <w:tcW w:w="722" w:type="dxa"/>
            <w:vAlign w:val="top"/>
          </w:tcPr>
          <w:p>
            <w:pPr>
              <w:rPr>
                <w:rFonts w:ascii="Arial"/>
                <w:sz w:val="21"/>
              </w:rPr>
            </w:pPr>
            <w:r/>
          </w:p>
        </w:tc>
        <w:tc>
          <w:tcPr>
            <w:tcW w:w="1141" w:type="dxa"/>
            <w:vAlign w:val="top"/>
          </w:tcPr>
          <w:p>
            <w:pPr>
              <w:rPr>
                <w:rFonts w:ascii="Arial"/>
                <w:sz w:val="21"/>
              </w:rPr>
            </w:pPr>
            <w:r/>
          </w:p>
        </w:tc>
        <w:tc>
          <w:tcPr>
            <w:tcW w:w="1391" w:type="dxa"/>
            <w:vAlign w:val="top"/>
          </w:tcPr>
          <w:p>
            <w:pPr>
              <w:rPr>
                <w:rFonts w:ascii="Arial"/>
                <w:sz w:val="21"/>
              </w:rPr>
            </w:pPr>
            <w:r/>
          </w:p>
        </w:tc>
        <w:tc>
          <w:tcPr>
            <w:tcW w:w="1773" w:type="dxa"/>
            <w:vAlign w:val="top"/>
          </w:tcPr>
          <w:p>
            <w:pPr>
              <w:rPr>
                <w:rFonts w:ascii="Arial"/>
                <w:sz w:val="21"/>
              </w:rPr>
            </w:pPr>
            <w:r/>
          </w:p>
        </w:tc>
        <w:tc>
          <w:tcPr>
            <w:tcW w:w="3926" w:type="dxa"/>
            <w:vAlign w:val="top"/>
          </w:tcPr>
          <w:p>
            <w:pPr>
              <w:rPr>
                <w:rFonts w:ascii="Arial"/>
                <w:sz w:val="21"/>
              </w:rPr>
            </w:pPr>
            <w:r/>
          </w:p>
        </w:tc>
        <w:tc>
          <w:tcPr>
            <w:tcW w:w="2777" w:type="dxa"/>
            <w:vAlign w:val="top"/>
          </w:tcPr>
          <w:p>
            <w:pPr>
              <w:rPr>
                <w:rFonts w:ascii="Arial"/>
                <w:sz w:val="21"/>
              </w:rPr>
            </w:pPr>
            <w:r/>
          </w:p>
        </w:tc>
      </w:tr>
      <w:tr>
        <w:trPr>
          <w:trHeight w:val="390" w:hRule="atLeast"/>
        </w:trPr>
        <w:tc>
          <w:tcPr>
            <w:tcW w:w="810" w:type="dxa"/>
            <w:vAlign w:val="top"/>
          </w:tcPr>
          <w:p>
            <w:pPr>
              <w:rPr>
                <w:rFonts w:ascii="Arial"/>
                <w:sz w:val="21"/>
              </w:rPr>
            </w:pPr>
            <w:r/>
          </w:p>
        </w:tc>
        <w:tc>
          <w:tcPr>
            <w:tcW w:w="1092" w:type="dxa"/>
            <w:vAlign w:val="top"/>
          </w:tcPr>
          <w:p>
            <w:pPr>
              <w:rPr>
                <w:rFonts w:ascii="Arial"/>
                <w:sz w:val="21"/>
              </w:rPr>
            </w:pPr>
            <w:r/>
          </w:p>
        </w:tc>
        <w:tc>
          <w:tcPr>
            <w:tcW w:w="722" w:type="dxa"/>
            <w:vAlign w:val="top"/>
          </w:tcPr>
          <w:p>
            <w:pPr>
              <w:rPr>
                <w:rFonts w:ascii="Arial"/>
                <w:sz w:val="21"/>
              </w:rPr>
            </w:pPr>
            <w:r/>
          </w:p>
        </w:tc>
        <w:tc>
          <w:tcPr>
            <w:tcW w:w="1141" w:type="dxa"/>
            <w:vAlign w:val="top"/>
          </w:tcPr>
          <w:p>
            <w:pPr>
              <w:rPr>
                <w:rFonts w:ascii="Arial"/>
                <w:sz w:val="21"/>
              </w:rPr>
            </w:pPr>
            <w:r/>
          </w:p>
        </w:tc>
        <w:tc>
          <w:tcPr>
            <w:tcW w:w="1391" w:type="dxa"/>
            <w:vAlign w:val="top"/>
          </w:tcPr>
          <w:p>
            <w:pPr>
              <w:rPr>
                <w:rFonts w:ascii="Arial"/>
                <w:sz w:val="21"/>
              </w:rPr>
            </w:pPr>
            <w:r/>
          </w:p>
        </w:tc>
        <w:tc>
          <w:tcPr>
            <w:tcW w:w="1773" w:type="dxa"/>
            <w:vAlign w:val="top"/>
          </w:tcPr>
          <w:p>
            <w:pPr>
              <w:rPr>
                <w:rFonts w:ascii="Arial"/>
                <w:sz w:val="21"/>
              </w:rPr>
            </w:pPr>
            <w:r/>
          </w:p>
        </w:tc>
        <w:tc>
          <w:tcPr>
            <w:tcW w:w="3926" w:type="dxa"/>
            <w:vAlign w:val="top"/>
          </w:tcPr>
          <w:p>
            <w:pPr>
              <w:rPr>
                <w:rFonts w:ascii="Arial"/>
                <w:sz w:val="21"/>
              </w:rPr>
            </w:pPr>
            <w:r/>
          </w:p>
        </w:tc>
        <w:tc>
          <w:tcPr>
            <w:tcW w:w="2777" w:type="dxa"/>
            <w:vAlign w:val="top"/>
          </w:tcPr>
          <w:p>
            <w:pPr>
              <w:rPr>
                <w:rFonts w:ascii="Arial"/>
                <w:sz w:val="21"/>
              </w:rPr>
            </w:pPr>
            <w:r/>
          </w:p>
        </w:tc>
      </w:tr>
      <w:tr>
        <w:trPr>
          <w:trHeight w:val="390" w:hRule="atLeast"/>
        </w:trPr>
        <w:tc>
          <w:tcPr>
            <w:tcW w:w="810" w:type="dxa"/>
            <w:vAlign w:val="top"/>
          </w:tcPr>
          <w:p>
            <w:pPr>
              <w:rPr>
                <w:rFonts w:ascii="Arial"/>
                <w:sz w:val="21"/>
              </w:rPr>
            </w:pPr>
            <w:r/>
          </w:p>
        </w:tc>
        <w:tc>
          <w:tcPr>
            <w:tcW w:w="1092" w:type="dxa"/>
            <w:vAlign w:val="top"/>
          </w:tcPr>
          <w:p>
            <w:pPr>
              <w:rPr>
                <w:rFonts w:ascii="Arial"/>
                <w:sz w:val="21"/>
              </w:rPr>
            </w:pPr>
            <w:r/>
          </w:p>
        </w:tc>
        <w:tc>
          <w:tcPr>
            <w:tcW w:w="722" w:type="dxa"/>
            <w:vAlign w:val="top"/>
          </w:tcPr>
          <w:p>
            <w:pPr>
              <w:rPr>
                <w:rFonts w:ascii="Arial"/>
                <w:sz w:val="21"/>
              </w:rPr>
            </w:pPr>
            <w:r/>
          </w:p>
        </w:tc>
        <w:tc>
          <w:tcPr>
            <w:tcW w:w="1141" w:type="dxa"/>
            <w:vAlign w:val="top"/>
          </w:tcPr>
          <w:p>
            <w:pPr>
              <w:rPr>
                <w:rFonts w:ascii="Arial"/>
                <w:sz w:val="21"/>
              </w:rPr>
            </w:pPr>
            <w:r/>
          </w:p>
        </w:tc>
        <w:tc>
          <w:tcPr>
            <w:tcW w:w="1391" w:type="dxa"/>
            <w:vAlign w:val="top"/>
          </w:tcPr>
          <w:p>
            <w:pPr>
              <w:rPr>
                <w:rFonts w:ascii="Arial"/>
                <w:sz w:val="21"/>
              </w:rPr>
            </w:pPr>
            <w:r/>
          </w:p>
        </w:tc>
        <w:tc>
          <w:tcPr>
            <w:tcW w:w="1773" w:type="dxa"/>
            <w:vAlign w:val="top"/>
          </w:tcPr>
          <w:p>
            <w:pPr>
              <w:rPr>
                <w:rFonts w:ascii="Arial"/>
                <w:sz w:val="21"/>
              </w:rPr>
            </w:pPr>
            <w:r/>
          </w:p>
        </w:tc>
        <w:tc>
          <w:tcPr>
            <w:tcW w:w="3926" w:type="dxa"/>
            <w:vAlign w:val="top"/>
          </w:tcPr>
          <w:p>
            <w:pPr>
              <w:rPr>
                <w:rFonts w:ascii="Arial"/>
                <w:sz w:val="21"/>
              </w:rPr>
            </w:pPr>
            <w:r/>
          </w:p>
        </w:tc>
        <w:tc>
          <w:tcPr>
            <w:tcW w:w="2777" w:type="dxa"/>
            <w:vAlign w:val="top"/>
          </w:tcPr>
          <w:p>
            <w:pPr>
              <w:rPr>
                <w:rFonts w:ascii="Arial"/>
                <w:sz w:val="21"/>
              </w:rPr>
            </w:pPr>
            <w:r/>
          </w:p>
        </w:tc>
      </w:tr>
      <w:tr>
        <w:trPr>
          <w:trHeight w:val="390" w:hRule="atLeast"/>
        </w:trPr>
        <w:tc>
          <w:tcPr>
            <w:tcW w:w="810" w:type="dxa"/>
            <w:vAlign w:val="top"/>
          </w:tcPr>
          <w:p>
            <w:pPr>
              <w:rPr>
                <w:rFonts w:ascii="Arial"/>
                <w:sz w:val="21"/>
              </w:rPr>
            </w:pPr>
            <w:r/>
          </w:p>
        </w:tc>
        <w:tc>
          <w:tcPr>
            <w:tcW w:w="1092" w:type="dxa"/>
            <w:vAlign w:val="top"/>
          </w:tcPr>
          <w:p>
            <w:pPr>
              <w:rPr>
                <w:rFonts w:ascii="Arial"/>
                <w:sz w:val="21"/>
              </w:rPr>
            </w:pPr>
            <w:r/>
          </w:p>
        </w:tc>
        <w:tc>
          <w:tcPr>
            <w:tcW w:w="722" w:type="dxa"/>
            <w:vAlign w:val="top"/>
          </w:tcPr>
          <w:p>
            <w:pPr>
              <w:rPr>
                <w:rFonts w:ascii="Arial"/>
                <w:sz w:val="21"/>
              </w:rPr>
            </w:pPr>
            <w:r/>
          </w:p>
        </w:tc>
        <w:tc>
          <w:tcPr>
            <w:tcW w:w="1141" w:type="dxa"/>
            <w:vAlign w:val="top"/>
          </w:tcPr>
          <w:p>
            <w:pPr>
              <w:rPr>
                <w:rFonts w:ascii="Arial"/>
                <w:sz w:val="21"/>
              </w:rPr>
            </w:pPr>
            <w:r/>
          </w:p>
        </w:tc>
        <w:tc>
          <w:tcPr>
            <w:tcW w:w="1391" w:type="dxa"/>
            <w:vAlign w:val="top"/>
          </w:tcPr>
          <w:p>
            <w:pPr>
              <w:rPr>
                <w:rFonts w:ascii="Arial"/>
                <w:sz w:val="21"/>
              </w:rPr>
            </w:pPr>
            <w:r/>
          </w:p>
        </w:tc>
        <w:tc>
          <w:tcPr>
            <w:tcW w:w="1773" w:type="dxa"/>
            <w:vAlign w:val="top"/>
          </w:tcPr>
          <w:p>
            <w:pPr>
              <w:rPr>
                <w:rFonts w:ascii="Arial"/>
                <w:sz w:val="21"/>
              </w:rPr>
            </w:pPr>
            <w:r/>
          </w:p>
        </w:tc>
        <w:tc>
          <w:tcPr>
            <w:tcW w:w="3926" w:type="dxa"/>
            <w:vAlign w:val="top"/>
          </w:tcPr>
          <w:p>
            <w:pPr>
              <w:rPr>
                <w:rFonts w:ascii="Arial"/>
                <w:sz w:val="21"/>
              </w:rPr>
            </w:pPr>
            <w:r/>
          </w:p>
        </w:tc>
        <w:tc>
          <w:tcPr>
            <w:tcW w:w="2777" w:type="dxa"/>
            <w:vAlign w:val="top"/>
          </w:tcPr>
          <w:p>
            <w:pPr>
              <w:rPr>
                <w:rFonts w:ascii="Arial"/>
                <w:sz w:val="21"/>
              </w:rPr>
            </w:pPr>
            <w:r/>
          </w:p>
        </w:tc>
      </w:tr>
      <w:tr>
        <w:trPr>
          <w:trHeight w:val="389" w:hRule="atLeast"/>
        </w:trPr>
        <w:tc>
          <w:tcPr>
            <w:tcW w:w="810" w:type="dxa"/>
            <w:vAlign w:val="top"/>
          </w:tcPr>
          <w:p>
            <w:pPr>
              <w:rPr>
                <w:rFonts w:ascii="Arial"/>
                <w:sz w:val="21"/>
              </w:rPr>
            </w:pPr>
            <w:r/>
          </w:p>
        </w:tc>
        <w:tc>
          <w:tcPr>
            <w:tcW w:w="1092" w:type="dxa"/>
            <w:vAlign w:val="top"/>
          </w:tcPr>
          <w:p>
            <w:pPr>
              <w:rPr>
                <w:rFonts w:ascii="Arial"/>
                <w:sz w:val="21"/>
              </w:rPr>
            </w:pPr>
            <w:r/>
          </w:p>
        </w:tc>
        <w:tc>
          <w:tcPr>
            <w:tcW w:w="722" w:type="dxa"/>
            <w:vAlign w:val="top"/>
          </w:tcPr>
          <w:p>
            <w:pPr>
              <w:rPr>
                <w:rFonts w:ascii="Arial"/>
                <w:sz w:val="21"/>
              </w:rPr>
            </w:pPr>
            <w:r/>
          </w:p>
        </w:tc>
        <w:tc>
          <w:tcPr>
            <w:tcW w:w="1141" w:type="dxa"/>
            <w:vAlign w:val="top"/>
          </w:tcPr>
          <w:p>
            <w:pPr>
              <w:rPr>
                <w:rFonts w:ascii="Arial"/>
                <w:sz w:val="21"/>
              </w:rPr>
            </w:pPr>
            <w:r/>
          </w:p>
        </w:tc>
        <w:tc>
          <w:tcPr>
            <w:tcW w:w="1391" w:type="dxa"/>
            <w:vAlign w:val="top"/>
          </w:tcPr>
          <w:p>
            <w:pPr>
              <w:rPr>
                <w:rFonts w:ascii="Arial"/>
                <w:sz w:val="21"/>
              </w:rPr>
            </w:pPr>
            <w:r/>
          </w:p>
        </w:tc>
        <w:tc>
          <w:tcPr>
            <w:tcW w:w="1773" w:type="dxa"/>
            <w:vAlign w:val="top"/>
          </w:tcPr>
          <w:p>
            <w:pPr>
              <w:rPr>
                <w:rFonts w:ascii="Arial"/>
                <w:sz w:val="21"/>
              </w:rPr>
            </w:pPr>
            <w:r/>
          </w:p>
        </w:tc>
        <w:tc>
          <w:tcPr>
            <w:tcW w:w="3926" w:type="dxa"/>
            <w:vAlign w:val="top"/>
          </w:tcPr>
          <w:p>
            <w:pPr>
              <w:rPr>
                <w:rFonts w:ascii="Arial"/>
                <w:sz w:val="21"/>
              </w:rPr>
            </w:pPr>
            <w:r/>
          </w:p>
        </w:tc>
        <w:tc>
          <w:tcPr>
            <w:tcW w:w="2777" w:type="dxa"/>
            <w:vAlign w:val="top"/>
          </w:tcPr>
          <w:p>
            <w:pPr>
              <w:rPr>
                <w:rFonts w:ascii="Arial"/>
                <w:sz w:val="21"/>
              </w:rPr>
            </w:pPr>
            <w:r/>
          </w:p>
        </w:tc>
      </w:tr>
      <w:tr>
        <w:trPr>
          <w:trHeight w:val="390" w:hRule="atLeast"/>
        </w:trPr>
        <w:tc>
          <w:tcPr>
            <w:tcW w:w="810" w:type="dxa"/>
            <w:vAlign w:val="top"/>
          </w:tcPr>
          <w:p>
            <w:pPr>
              <w:rPr>
                <w:rFonts w:ascii="Arial"/>
                <w:sz w:val="21"/>
              </w:rPr>
            </w:pPr>
            <w:r/>
          </w:p>
        </w:tc>
        <w:tc>
          <w:tcPr>
            <w:tcW w:w="1092" w:type="dxa"/>
            <w:vAlign w:val="top"/>
          </w:tcPr>
          <w:p>
            <w:pPr>
              <w:rPr>
                <w:rFonts w:ascii="Arial"/>
                <w:sz w:val="21"/>
              </w:rPr>
            </w:pPr>
            <w:r/>
          </w:p>
        </w:tc>
        <w:tc>
          <w:tcPr>
            <w:tcW w:w="722" w:type="dxa"/>
            <w:vAlign w:val="top"/>
          </w:tcPr>
          <w:p>
            <w:pPr>
              <w:rPr>
                <w:rFonts w:ascii="Arial"/>
                <w:sz w:val="21"/>
              </w:rPr>
            </w:pPr>
            <w:r/>
          </w:p>
        </w:tc>
        <w:tc>
          <w:tcPr>
            <w:tcW w:w="1141" w:type="dxa"/>
            <w:vAlign w:val="top"/>
          </w:tcPr>
          <w:p>
            <w:pPr>
              <w:rPr>
                <w:rFonts w:ascii="Arial"/>
                <w:sz w:val="21"/>
              </w:rPr>
            </w:pPr>
            <w:r/>
          </w:p>
        </w:tc>
        <w:tc>
          <w:tcPr>
            <w:tcW w:w="1391" w:type="dxa"/>
            <w:vAlign w:val="top"/>
          </w:tcPr>
          <w:p>
            <w:pPr>
              <w:rPr>
                <w:rFonts w:ascii="Arial"/>
                <w:sz w:val="21"/>
              </w:rPr>
            </w:pPr>
            <w:r/>
          </w:p>
        </w:tc>
        <w:tc>
          <w:tcPr>
            <w:tcW w:w="1773" w:type="dxa"/>
            <w:vAlign w:val="top"/>
          </w:tcPr>
          <w:p>
            <w:pPr>
              <w:rPr>
                <w:rFonts w:ascii="Arial"/>
                <w:sz w:val="21"/>
              </w:rPr>
            </w:pPr>
            <w:r/>
          </w:p>
        </w:tc>
        <w:tc>
          <w:tcPr>
            <w:tcW w:w="3926" w:type="dxa"/>
            <w:vAlign w:val="top"/>
          </w:tcPr>
          <w:p>
            <w:pPr>
              <w:rPr>
                <w:rFonts w:ascii="Arial"/>
                <w:sz w:val="21"/>
              </w:rPr>
            </w:pPr>
            <w:r/>
          </w:p>
        </w:tc>
        <w:tc>
          <w:tcPr>
            <w:tcW w:w="2777" w:type="dxa"/>
            <w:vAlign w:val="top"/>
          </w:tcPr>
          <w:p>
            <w:pPr>
              <w:rPr>
                <w:rFonts w:ascii="Arial"/>
                <w:sz w:val="21"/>
              </w:rPr>
            </w:pPr>
            <w:r/>
          </w:p>
        </w:tc>
      </w:tr>
      <w:tr>
        <w:trPr>
          <w:trHeight w:val="389" w:hRule="atLeast"/>
        </w:trPr>
        <w:tc>
          <w:tcPr>
            <w:tcW w:w="810" w:type="dxa"/>
            <w:vAlign w:val="top"/>
          </w:tcPr>
          <w:p>
            <w:pPr>
              <w:rPr>
                <w:rFonts w:ascii="Arial"/>
                <w:sz w:val="21"/>
              </w:rPr>
            </w:pPr>
            <w:r/>
          </w:p>
        </w:tc>
        <w:tc>
          <w:tcPr>
            <w:tcW w:w="1092" w:type="dxa"/>
            <w:vAlign w:val="top"/>
          </w:tcPr>
          <w:p>
            <w:pPr>
              <w:rPr>
                <w:rFonts w:ascii="Arial"/>
                <w:sz w:val="21"/>
              </w:rPr>
            </w:pPr>
            <w:r/>
          </w:p>
        </w:tc>
        <w:tc>
          <w:tcPr>
            <w:tcW w:w="722" w:type="dxa"/>
            <w:vAlign w:val="top"/>
          </w:tcPr>
          <w:p>
            <w:pPr>
              <w:rPr>
                <w:rFonts w:ascii="Arial"/>
                <w:sz w:val="21"/>
              </w:rPr>
            </w:pPr>
            <w:r/>
          </w:p>
        </w:tc>
        <w:tc>
          <w:tcPr>
            <w:tcW w:w="1141" w:type="dxa"/>
            <w:vAlign w:val="top"/>
          </w:tcPr>
          <w:p>
            <w:pPr>
              <w:rPr>
                <w:rFonts w:ascii="Arial"/>
                <w:sz w:val="21"/>
              </w:rPr>
            </w:pPr>
            <w:r/>
          </w:p>
        </w:tc>
        <w:tc>
          <w:tcPr>
            <w:tcW w:w="1391" w:type="dxa"/>
            <w:vAlign w:val="top"/>
          </w:tcPr>
          <w:p>
            <w:pPr>
              <w:rPr>
                <w:rFonts w:ascii="Arial"/>
                <w:sz w:val="21"/>
              </w:rPr>
            </w:pPr>
            <w:r/>
          </w:p>
        </w:tc>
        <w:tc>
          <w:tcPr>
            <w:tcW w:w="1773" w:type="dxa"/>
            <w:vAlign w:val="top"/>
          </w:tcPr>
          <w:p>
            <w:pPr>
              <w:rPr>
                <w:rFonts w:ascii="Arial"/>
                <w:sz w:val="21"/>
              </w:rPr>
            </w:pPr>
            <w:r/>
          </w:p>
        </w:tc>
        <w:tc>
          <w:tcPr>
            <w:tcW w:w="3926" w:type="dxa"/>
            <w:vAlign w:val="top"/>
          </w:tcPr>
          <w:p>
            <w:pPr>
              <w:rPr>
                <w:rFonts w:ascii="Arial"/>
                <w:sz w:val="21"/>
              </w:rPr>
            </w:pPr>
            <w:r/>
          </w:p>
        </w:tc>
        <w:tc>
          <w:tcPr>
            <w:tcW w:w="2777" w:type="dxa"/>
            <w:vAlign w:val="top"/>
          </w:tcPr>
          <w:p>
            <w:pPr>
              <w:rPr>
                <w:rFonts w:ascii="Arial"/>
                <w:sz w:val="21"/>
              </w:rPr>
            </w:pPr>
            <w:r/>
          </w:p>
        </w:tc>
      </w:tr>
      <w:tr>
        <w:trPr>
          <w:trHeight w:val="390" w:hRule="atLeast"/>
        </w:trPr>
        <w:tc>
          <w:tcPr>
            <w:tcW w:w="810" w:type="dxa"/>
            <w:vAlign w:val="top"/>
          </w:tcPr>
          <w:p>
            <w:pPr>
              <w:rPr>
                <w:rFonts w:ascii="Arial"/>
                <w:sz w:val="21"/>
              </w:rPr>
            </w:pPr>
            <w:r/>
          </w:p>
        </w:tc>
        <w:tc>
          <w:tcPr>
            <w:tcW w:w="1092" w:type="dxa"/>
            <w:vAlign w:val="top"/>
          </w:tcPr>
          <w:p>
            <w:pPr>
              <w:rPr>
                <w:rFonts w:ascii="Arial"/>
                <w:sz w:val="21"/>
              </w:rPr>
            </w:pPr>
            <w:r/>
          </w:p>
        </w:tc>
        <w:tc>
          <w:tcPr>
            <w:tcW w:w="722" w:type="dxa"/>
            <w:vAlign w:val="top"/>
          </w:tcPr>
          <w:p>
            <w:pPr>
              <w:rPr>
                <w:rFonts w:ascii="Arial"/>
                <w:sz w:val="21"/>
              </w:rPr>
            </w:pPr>
            <w:r/>
          </w:p>
        </w:tc>
        <w:tc>
          <w:tcPr>
            <w:tcW w:w="1141" w:type="dxa"/>
            <w:vAlign w:val="top"/>
          </w:tcPr>
          <w:p>
            <w:pPr>
              <w:rPr>
                <w:rFonts w:ascii="Arial"/>
                <w:sz w:val="21"/>
              </w:rPr>
            </w:pPr>
            <w:r/>
          </w:p>
        </w:tc>
        <w:tc>
          <w:tcPr>
            <w:tcW w:w="1391" w:type="dxa"/>
            <w:vAlign w:val="top"/>
          </w:tcPr>
          <w:p>
            <w:pPr>
              <w:rPr>
                <w:rFonts w:ascii="Arial"/>
                <w:sz w:val="21"/>
              </w:rPr>
            </w:pPr>
            <w:r/>
          </w:p>
        </w:tc>
        <w:tc>
          <w:tcPr>
            <w:tcW w:w="1773" w:type="dxa"/>
            <w:vAlign w:val="top"/>
          </w:tcPr>
          <w:p>
            <w:pPr>
              <w:rPr>
                <w:rFonts w:ascii="Arial"/>
                <w:sz w:val="21"/>
              </w:rPr>
            </w:pPr>
            <w:r/>
          </w:p>
        </w:tc>
        <w:tc>
          <w:tcPr>
            <w:tcW w:w="3926" w:type="dxa"/>
            <w:vAlign w:val="top"/>
          </w:tcPr>
          <w:p>
            <w:pPr>
              <w:rPr>
                <w:rFonts w:ascii="Arial"/>
                <w:sz w:val="21"/>
              </w:rPr>
            </w:pPr>
            <w:r/>
          </w:p>
        </w:tc>
        <w:tc>
          <w:tcPr>
            <w:tcW w:w="2777" w:type="dxa"/>
            <w:vAlign w:val="top"/>
          </w:tcPr>
          <w:p>
            <w:pPr>
              <w:rPr>
                <w:rFonts w:ascii="Arial"/>
                <w:sz w:val="21"/>
              </w:rPr>
            </w:pPr>
            <w:r/>
          </w:p>
        </w:tc>
      </w:tr>
      <w:tr>
        <w:trPr>
          <w:trHeight w:val="389" w:hRule="atLeast"/>
        </w:trPr>
        <w:tc>
          <w:tcPr>
            <w:tcW w:w="810" w:type="dxa"/>
            <w:vAlign w:val="top"/>
          </w:tcPr>
          <w:p>
            <w:pPr>
              <w:rPr>
                <w:rFonts w:ascii="Arial"/>
                <w:sz w:val="21"/>
              </w:rPr>
            </w:pPr>
            <w:r/>
          </w:p>
        </w:tc>
        <w:tc>
          <w:tcPr>
            <w:tcW w:w="1092" w:type="dxa"/>
            <w:vAlign w:val="top"/>
          </w:tcPr>
          <w:p>
            <w:pPr>
              <w:rPr>
                <w:rFonts w:ascii="Arial"/>
                <w:sz w:val="21"/>
              </w:rPr>
            </w:pPr>
            <w:r/>
          </w:p>
        </w:tc>
        <w:tc>
          <w:tcPr>
            <w:tcW w:w="722" w:type="dxa"/>
            <w:vAlign w:val="top"/>
          </w:tcPr>
          <w:p>
            <w:pPr>
              <w:rPr>
                <w:rFonts w:ascii="Arial"/>
                <w:sz w:val="21"/>
              </w:rPr>
            </w:pPr>
            <w:r/>
          </w:p>
        </w:tc>
        <w:tc>
          <w:tcPr>
            <w:tcW w:w="1141" w:type="dxa"/>
            <w:vAlign w:val="top"/>
          </w:tcPr>
          <w:p>
            <w:pPr>
              <w:rPr>
                <w:rFonts w:ascii="Arial"/>
                <w:sz w:val="21"/>
              </w:rPr>
            </w:pPr>
            <w:r/>
          </w:p>
        </w:tc>
        <w:tc>
          <w:tcPr>
            <w:tcW w:w="1391" w:type="dxa"/>
            <w:vAlign w:val="top"/>
          </w:tcPr>
          <w:p>
            <w:pPr>
              <w:rPr>
                <w:rFonts w:ascii="Arial"/>
                <w:sz w:val="21"/>
              </w:rPr>
            </w:pPr>
            <w:r/>
          </w:p>
        </w:tc>
        <w:tc>
          <w:tcPr>
            <w:tcW w:w="1773" w:type="dxa"/>
            <w:vAlign w:val="top"/>
          </w:tcPr>
          <w:p>
            <w:pPr>
              <w:rPr>
                <w:rFonts w:ascii="Arial"/>
                <w:sz w:val="21"/>
              </w:rPr>
            </w:pPr>
            <w:r/>
          </w:p>
        </w:tc>
        <w:tc>
          <w:tcPr>
            <w:tcW w:w="3926" w:type="dxa"/>
            <w:vAlign w:val="top"/>
          </w:tcPr>
          <w:p>
            <w:pPr>
              <w:rPr>
                <w:rFonts w:ascii="Arial"/>
                <w:sz w:val="21"/>
              </w:rPr>
            </w:pPr>
            <w:r/>
          </w:p>
        </w:tc>
        <w:tc>
          <w:tcPr>
            <w:tcW w:w="2777" w:type="dxa"/>
            <w:vAlign w:val="top"/>
          </w:tcPr>
          <w:p>
            <w:pPr>
              <w:rPr>
                <w:rFonts w:ascii="Arial"/>
                <w:sz w:val="21"/>
              </w:rPr>
            </w:pPr>
            <w:r/>
          </w:p>
        </w:tc>
      </w:tr>
      <w:tr>
        <w:trPr>
          <w:trHeight w:val="390" w:hRule="atLeast"/>
        </w:trPr>
        <w:tc>
          <w:tcPr>
            <w:tcW w:w="810" w:type="dxa"/>
            <w:vAlign w:val="top"/>
          </w:tcPr>
          <w:p>
            <w:pPr>
              <w:rPr>
                <w:rFonts w:ascii="Arial"/>
                <w:sz w:val="21"/>
              </w:rPr>
            </w:pPr>
            <w:r/>
          </w:p>
        </w:tc>
        <w:tc>
          <w:tcPr>
            <w:tcW w:w="1092" w:type="dxa"/>
            <w:vAlign w:val="top"/>
          </w:tcPr>
          <w:p>
            <w:pPr>
              <w:rPr>
                <w:rFonts w:ascii="Arial"/>
                <w:sz w:val="21"/>
              </w:rPr>
            </w:pPr>
            <w:r/>
          </w:p>
        </w:tc>
        <w:tc>
          <w:tcPr>
            <w:tcW w:w="722" w:type="dxa"/>
            <w:vAlign w:val="top"/>
          </w:tcPr>
          <w:p>
            <w:pPr>
              <w:rPr>
                <w:rFonts w:ascii="Arial"/>
                <w:sz w:val="21"/>
              </w:rPr>
            </w:pPr>
            <w:r/>
          </w:p>
        </w:tc>
        <w:tc>
          <w:tcPr>
            <w:tcW w:w="1141" w:type="dxa"/>
            <w:vAlign w:val="top"/>
          </w:tcPr>
          <w:p>
            <w:pPr>
              <w:rPr>
                <w:rFonts w:ascii="Arial"/>
                <w:sz w:val="21"/>
              </w:rPr>
            </w:pPr>
            <w:r/>
          </w:p>
        </w:tc>
        <w:tc>
          <w:tcPr>
            <w:tcW w:w="1391" w:type="dxa"/>
            <w:vAlign w:val="top"/>
          </w:tcPr>
          <w:p>
            <w:pPr>
              <w:rPr>
                <w:rFonts w:ascii="Arial"/>
                <w:sz w:val="21"/>
              </w:rPr>
            </w:pPr>
            <w:r/>
          </w:p>
        </w:tc>
        <w:tc>
          <w:tcPr>
            <w:tcW w:w="1773" w:type="dxa"/>
            <w:vAlign w:val="top"/>
          </w:tcPr>
          <w:p>
            <w:pPr>
              <w:rPr>
                <w:rFonts w:ascii="Arial"/>
                <w:sz w:val="21"/>
              </w:rPr>
            </w:pPr>
            <w:r/>
          </w:p>
        </w:tc>
        <w:tc>
          <w:tcPr>
            <w:tcW w:w="3926" w:type="dxa"/>
            <w:vAlign w:val="top"/>
          </w:tcPr>
          <w:p>
            <w:pPr>
              <w:rPr>
                <w:rFonts w:ascii="Arial"/>
                <w:sz w:val="21"/>
              </w:rPr>
            </w:pPr>
            <w:r/>
          </w:p>
        </w:tc>
        <w:tc>
          <w:tcPr>
            <w:tcW w:w="2777" w:type="dxa"/>
            <w:vAlign w:val="top"/>
          </w:tcPr>
          <w:p>
            <w:pPr>
              <w:rPr>
                <w:rFonts w:ascii="Arial"/>
                <w:sz w:val="21"/>
              </w:rPr>
            </w:pPr>
            <w:r/>
          </w:p>
        </w:tc>
      </w:tr>
      <w:tr>
        <w:trPr>
          <w:trHeight w:val="389" w:hRule="atLeast"/>
        </w:trPr>
        <w:tc>
          <w:tcPr>
            <w:tcW w:w="810" w:type="dxa"/>
            <w:vAlign w:val="top"/>
          </w:tcPr>
          <w:p>
            <w:pPr>
              <w:rPr>
                <w:rFonts w:ascii="Arial"/>
                <w:sz w:val="21"/>
              </w:rPr>
            </w:pPr>
            <w:r/>
          </w:p>
        </w:tc>
        <w:tc>
          <w:tcPr>
            <w:tcW w:w="1092" w:type="dxa"/>
            <w:vAlign w:val="top"/>
          </w:tcPr>
          <w:p>
            <w:pPr>
              <w:rPr>
                <w:rFonts w:ascii="Arial"/>
                <w:sz w:val="21"/>
              </w:rPr>
            </w:pPr>
            <w:r/>
          </w:p>
        </w:tc>
        <w:tc>
          <w:tcPr>
            <w:tcW w:w="722" w:type="dxa"/>
            <w:vAlign w:val="top"/>
          </w:tcPr>
          <w:p>
            <w:pPr>
              <w:rPr>
                <w:rFonts w:ascii="Arial"/>
                <w:sz w:val="21"/>
              </w:rPr>
            </w:pPr>
            <w:r/>
          </w:p>
        </w:tc>
        <w:tc>
          <w:tcPr>
            <w:tcW w:w="1141" w:type="dxa"/>
            <w:vAlign w:val="top"/>
          </w:tcPr>
          <w:p>
            <w:pPr>
              <w:rPr>
                <w:rFonts w:ascii="Arial"/>
                <w:sz w:val="21"/>
              </w:rPr>
            </w:pPr>
            <w:r/>
          </w:p>
        </w:tc>
        <w:tc>
          <w:tcPr>
            <w:tcW w:w="1391" w:type="dxa"/>
            <w:vAlign w:val="top"/>
          </w:tcPr>
          <w:p>
            <w:pPr>
              <w:rPr>
                <w:rFonts w:ascii="Arial"/>
                <w:sz w:val="21"/>
              </w:rPr>
            </w:pPr>
            <w:r/>
          </w:p>
        </w:tc>
        <w:tc>
          <w:tcPr>
            <w:tcW w:w="1773" w:type="dxa"/>
            <w:vAlign w:val="top"/>
          </w:tcPr>
          <w:p>
            <w:pPr>
              <w:rPr>
                <w:rFonts w:ascii="Arial"/>
                <w:sz w:val="21"/>
              </w:rPr>
            </w:pPr>
            <w:r/>
          </w:p>
        </w:tc>
        <w:tc>
          <w:tcPr>
            <w:tcW w:w="3926" w:type="dxa"/>
            <w:vAlign w:val="top"/>
          </w:tcPr>
          <w:p>
            <w:pPr>
              <w:rPr>
                <w:rFonts w:ascii="Arial"/>
                <w:sz w:val="21"/>
              </w:rPr>
            </w:pPr>
            <w:r/>
          </w:p>
        </w:tc>
        <w:tc>
          <w:tcPr>
            <w:tcW w:w="2777" w:type="dxa"/>
            <w:vAlign w:val="top"/>
          </w:tcPr>
          <w:p>
            <w:pPr>
              <w:rPr>
                <w:rFonts w:ascii="Arial"/>
                <w:sz w:val="21"/>
              </w:rPr>
            </w:pPr>
            <w:r/>
          </w:p>
        </w:tc>
      </w:tr>
      <w:tr>
        <w:trPr>
          <w:trHeight w:val="390" w:hRule="atLeast"/>
        </w:trPr>
        <w:tc>
          <w:tcPr>
            <w:tcW w:w="810" w:type="dxa"/>
            <w:vAlign w:val="top"/>
          </w:tcPr>
          <w:p>
            <w:pPr>
              <w:rPr>
                <w:rFonts w:ascii="Arial"/>
                <w:sz w:val="21"/>
              </w:rPr>
            </w:pPr>
            <w:r/>
          </w:p>
        </w:tc>
        <w:tc>
          <w:tcPr>
            <w:tcW w:w="1092" w:type="dxa"/>
            <w:vAlign w:val="top"/>
          </w:tcPr>
          <w:p>
            <w:pPr>
              <w:rPr>
                <w:rFonts w:ascii="Arial"/>
                <w:sz w:val="21"/>
              </w:rPr>
            </w:pPr>
            <w:r/>
          </w:p>
        </w:tc>
        <w:tc>
          <w:tcPr>
            <w:tcW w:w="722" w:type="dxa"/>
            <w:vAlign w:val="top"/>
          </w:tcPr>
          <w:p>
            <w:pPr>
              <w:rPr>
                <w:rFonts w:ascii="Arial"/>
                <w:sz w:val="21"/>
              </w:rPr>
            </w:pPr>
            <w:r/>
          </w:p>
        </w:tc>
        <w:tc>
          <w:tcPr>
            <w:tcW w:w="1141" w:type="dxa"/>
            <w:vAlign w:val="top"/>
          </w:tcPr>
          <w:p>
            <w:pPr>
              <w:rPr>
                <w:rFonts w:ascii="Arial"/>
                <w:sz w:val="21"/>
              </w:rPr>
            </w:pPr>
            <w:r/>
          </w:p>
        </w:tc>
        <w:tc>
          <w:tcPr>
            <w:tcW w:w="1391" w:type="dxa"/>
            <w:vAlign w:val="top"/>
          </w:tcPr>
          <w:p>
            <w:pPr>
              <w:rPr>
                <w:rFonts w:ascii="Arial"/>
                <w:sz w:val="21"/>
              </w:rPr>
            </w:pPr>
            <w:r/>
          </w:p>
        </w:tc>
        <w:tc>
          <w:tcPr>
            <w:tcW w:w="1773" w:type="dxa"/>
            <w:vAlign w:val="top"/>
          </w:tcPr>
          <w:p>
            <w:pPr>
              <w:rPr>
                <w:rFonts w:ascii="Arial"/>
                <w:sz w:val="21"/>
              </w:rPr>
            </w:pPr>
            <w:r/>
          </w:p>
        </w:tc>
        <w:tc>
          <w:tcPr>
            <w:tcW w:w="3926" w:type="dxa"/>
            <w:vAlign w:val="top"/>
          </w:tcPr>
          <w:p>
            <w:pPr>
              <w:rPr>
                <w:rFonts w:ascii="Arial"/>
                <w:sz w:val="21"/>
              </w:rPr>
            </w:pPr>
            <w:r/>
          </w:p>
        </w:tc>
        <w:tc>
          <w:tcPr>
            <w:tcW w:w="2777" w:type="dxa"/>
            <w:vAlign w:val="top"/>
          </w:tcPr>
          <w:p>
            <w:pPr>
              <w:rPr>
                <w:rFonts w:ascii="Arial"/>
                <w:sz w:val="21"/>
              </w:rPr>
            </w:pPr>
            <w:r/>
          </w:p>
        </w:tc>
      </w:tr>
      <w:tr>
        <w:trPr>
          <w:trHeight w:val="390" w:hRule="atLeast"/>
        </w:trPr>
        <w:tc>
          <w:tcPr>
            <w:tcW w:w="810" w:type="dxa"/>
            <w:vAlign w:val="top"/>
          </w:tcPr>
          <w:p>
            <w:pPr>
              <w:rPr>
                <w:rFonts w:ascii="Arial"/>
                <w:sz w:val="21"/>
              </w:rPr>
            </w:pPr>
            <w:r/>
          </w:p>
        </w:tc>
        <w:tc>
          <w:tcPr>
            <w:tcW w:w="1092" w:type="dxa"/>
            <w:vAlign w:val="top"/>
          </w:tcPr>
          <w:p>
            <w:pPr>
              <w:rPr>
                <w:rFonts w:ascii="Arial"/>
                <w:sz w:val="21"/>
              </w:rPr>
            </w:pPr>
            <w:r/>
          </w:p>
        </w:tc>
        <w:tc>
          <w:tcPr>
            <w:tcW w:w="722" w:type="dxa"/>
            <w:vAlign w:val="top"/>
          </w:tcPr>
          <w:p>
            <w:pPr>
              <w:rPr>
                <w:rFonts w:ascii="Arial"/>
                <w:sz w:val="21"/>
              </w:rPr>
            </w:pPr>
            <w:r/>
          </w:p>
        </w:tc>
        <w:tc>
          <w:tcPr>
            <w:tcW w:w="1141" w:type="dxa"/>
            <w:vAlign w:val="top"/>
          </w:tcPr>
          <w:p>
            <w:pPr>
              <w:rPr>
                <w:rFonts w:ascii="Arial"/>
                <w:sz w:val="21"/>
              </w:rPr>
            </w:pPr>
            <w:r/>
          </w:p>
        </w:tc>
        <w:tc>
          <w:tcPr>
            <w:tcW w:w="1391" w:type="dxa"/>
            <w:vAlign w:val="top"/>
          </w:tcPr>
          <w:p>
            <w:pPr>
              <w:rPr>
                <w:rFonts w:ascii="Arial"/>
                <w:sz w:val="21"/>
              </w:rPr>
            </w:pPr>
            <w:r/>
          </w:p>
        </w:tc>
        <w:tc>
          <w:tcPr>
            <w:tcW w:w="1773" w:type="dxa"/>
            <w:vAlign w:val="top"/>
          </w:tcPr>
          <w:p>
            <w:pPr>
              <w:rPr>
                <w:rFonts w:ascii="Arial"/>
                <w:sz w:val="21"/>
              </w:rPr>
            </w:pPr>
            <w:r/>
          </w:p>
        </w:tc>
        <w:tc>
          <w:tcPr>
            <w:tcW w:w="3926" w:type="dxa"/>
            <w:vAlign w:val="top"/>
          </w:tcPr>
          <w:p>
            <w:pPr>
              <w:rPr>
                <w:rFonts w:ascii="Arial"/>
                <w:sz w:val="21"/>
              </w:rPr>
            </w:pPr>
            <w:r/>
          </w:p>
        </w:tc>
        <w:tc>
          <w:tcPr>
            <w:tcW w:w="2777" w:type="dxa"/>
            <w:vAlign w:val="top"/>
          </w:tcPr>
          <w:p>
            <w:pPr>
              <w:rPr>
                <w:rFonts w:ascii="Arial"/>
                <w:sz w:val="21"/>
              </w:rPr>
            </w:pPr>
            <w:r/>
          </w:p>
        </w:tc>
      </w:tr>
      <w:tr>
        <w:trPr>
          <w:trHeight w:val="390" w:hRule="atLeast"/>
        </w:trPr>
        <w:tc>
          <w:tcPr>
            <w:tcW w:w="810" w:type="dxa"/>
            <w:vAlign w:val="top"/>
          </w:tcPr>
          <w:p>
            <w:pPr>
              <w:rPr>
                <w:rFonts w:ascii="Arial"/>
                <w:sz w:val="21"/>
              </w:rPr>
            </w:pPr>
            <w:r/>
          </w:p>
        </w:tc>
        <w:tc>
          <w:tcPr>
            <w:tcW w:w="1092" w:type="dxa"/>
            <w:vAlign w:val="top"/>
          </w:tcPr>
          <w:p>
            <w:pPr>
              <w:rPr>
                <w:rFonts w:ascii="Arial"/>
                <w:sz w:val="21"/>
              </w:rPr>
            </w:pPr>
            <w:r/>
          </w:p>
        </w:tc>
        <w:tc>
          <w:tcPr>
            <w:tcW w:w="722" w:type="dxa"/>
            <w:vAlign w:val="top"/>
          </w:tcPr>
          <w:p>
            <w:pPr>
              <w:rPr>
                <w:rFonts w:ascii="Arial"/>
                <w:sz w:val="21"/>
              </w:rPr>
            </w:pPr>
            <w:r/>
          </w:p>
        </w:tc>
        <w:tc>
          <w:tcPr>
            <w:tcW w:w="1141" w:type="dxa"/>
            <w:vAlign w:val="top"/>
          </w:tcPr>
          <w:p>
            <w:pPr>
              <w:rPr>
                <w:rFonts w:ascii="Arial"/>
                <w:sz w:val="21"/>
              </w:rPr>
            </w:pPr>
            <w:r/>
          </w:p>
        </w:tc>
        <w:tc>
          <w:tcPr>
            <w:tcW w:w="1391" w:type="dxa"/>
            <w:vAlign w:val="top"/>
          </w:tcPr>
          <w:p>
            <w:pPr>
              <w:rPr>
                <w:rFonts w:ascii="Arial"/>
                <w:sz w:val="21"/>
              </w:rPr>
            </w:pPr>
            <w:r/>
          </w:p>
        </w:tc>
        <w:tc>
          <w:tcPr>
            <w:tcW w:w="1773" w:type="dxa"/>
            <w:vAlign w:val="top"/>
          </w:tcPr>
          <w:p>
            <w:pPr>
              <w:rPr>
                <w:rFonts w:ascii="Arial"/>
                <w:sz w:val="21"/>
              </w:rPr>
            </w:pPr>
            <w:r/>
          </w:p>
        </w:tc>
        <w:tc>
          <w:tcPr>
            <w:tcW w:w="3926" w:type="dxa"/>
            <w:vAlign w:val="top"/>
          </w:tcPr>
          <w:p>
            <w:pPr>
              <w:rPr>
                <w:rFonts w:ascii="Arial"/>
                <w:sz w:val="21"/>
              </w:rPr>
            </w:pPr>
            <w:r/>
          </w:p>
        </w:tc>
        <w:tc>
          <w:tcPr>
            <w:tcW w:w="2777" w:type="dxa"/>
            <w:vAlign w:val="top"/>
          </w:tcPr>
          <w:p>
            <w:pPr>
              <w:rPr>
                <w:rFonts w:ascii="Arial"/>
                <w:sz w:val="21"/>
              </w:rPr>
            </w:pPr>
            <w:r/>
          </w:p>
        </w:tc>
      </w:tr>
      <w:tr>
        <w:trPr>
          <w:trHeight w:val="406" w:hRule="atLeast"/>
        </w:trPr>
        <w:tc>
          <w:tcPr>
            <w:tcW w:w="810" w:type="dxa"/>
            <w:vAlign w:val="top"/>
          </w:tcPr>
          <w:p>
            <w:pPr>
              <w:rPr>
                <w:rFonts w:ascii="Arial"/>
                <w:sz w:val="21"/>
              </w:rPr>
            </w:pPr>
            <w:r/>
          </w:p>
        </w:tc>
        <w:tc>
          <w:tcPr>
            <w:tcW w:w="1092" w:type="dxa"/>
            <w:vAlign w:val="top"/>
          </w:tcPr>
          <w:p>
            <w:pPr>
              <w:rPr>
                <w:rFonts w:ascii="Arial"/>
                <w:sz w:val="21"/>
              </w:rPr>
            </w:pPr>
            <w:r/>
          </w:p>
        </w:tc>
        <w:tc>
          <w:tcPr>
            <w:tcW w:w="722" w:type="dxa"/>
            <w:vAlign w:val="top"/>
          </w:tcPr>
          <w:p>
            <w:pPr>
              <w:rPr>
                <w:rFonts w:ascii="Arial"/>
                <w:sz w:val="21"/>
              </w:rPr>
            </w:pPr>
            <w:r/>
          </w:p>
        </w:tc>
        <w:tc>
          <w:tcPr>
            <w:tcW w:w="1141" w:type="dxa"/>
            <w:vAlign w:val="top"/>
          </w:tcPr>
          <w:p>
            <w:pPr>
              <w:rPr>
                <w:rFonts w:ascii="Arial"/>
                <w:sz w:val="21"/>
              </w:rPr>
            </w:pPr>
            <w:r/>
          </w:p>
        </w:tc>
        <w:tc>
          <w:tcPr>
            <w:tcW w:w="1391" w:type="dxa"/>
            <w:vAlign w:val="top"/>
          </w:tcPr>
          <w:p>
            <w:pPr>
              <w:rPr>
                <w:rFonts w:ascii="Arial"/>
                <w:sz w:val="21"/>
              </w:rPr>
            </w:pPr>
            <w:r/>
          </w:p>
        </w:tc>
        <w:tc>
          <w:tcPr>
            <w:tcW w:w="1773" w:type="dxa"/>
            <w:vAlign w:val="top"/>
          </w:tcPr>
          <w:p>
            <w:pPr>
              <w:rPr>
                <w:rFonts w:ascii="Arial"/>
                <w:sz w:val="21"/>
              </w:rPr>
            </w:pPr>
            <w:r/>
          </w:p>
        </w:tc>
        <w:tc>
          <w:tcPr>
            <w:tcW w:w="3926" w:type="dxa"/>
            <w:vAlign w:val="top"/>
          </w:tcPr>
          <w:p>
            <w:pPr>
              <w:rPr>
                <w:rFonts w:ascii="Arial"/>
                <w:sz w:val="21"/>
              </w:rPr>
            </w:pPr>
            <w:r/>
          </w:p>
        </w:tc>
        <w:tc>
          <w:tcPr>
            <w:tcW w:w="2777" w:type="dxa"/>
            <w:vAlign w:val="top"/>
          </w:tcPr>
          <w:p>
            <w:pPr>
              <w:rPr>
                <w:rFonts w:ascii="Arial"/>
                <w:sz w:val="21"/>
              </w:rPr>
            </w:pPr>
            <w:r/>
          </w:p>
        </w:tc>
      </w:tr>
    </w:tbl>
    <w:p>
      <w:pPr>
        <w:spacing w:line="239" w:lineRule="exact"/>
        <w:rPr>
          <w:rFonts w:ascii="Arial"/>
          <w:sz w:val="20"/>
        </w:rPr>
      </w:pPr>
      <w:r/>
    </w:p>
    <w:p>
      <w:pPr>
        <w:spacing w:line="239" w:lineRule="exact"/>
        <w:sectPr>
          <w:footerReference w:type="default" r:id="rId18"/>
          <w:pgSz w:w="16839" w:h="11906"/>
          <w:pgMar w:top="400" w:right="1657" w:bottom="1610" w:left="1543" w:header="0" w:footer="1243" w:gutter="0"/>
        </w:sectPr>
        <w:rPr>
          <w:rFonts w:ascii="Arial" w:hAnsi="Arial" w:eastAsia="Arial" w:cs="Arial"/>
          <w:sz w:val="20"/>
          <w:szCs w:val="20"/>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90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906"/>
      </w:tblGrid>
      <w:tr>
        <w:trPr>
          <w:trHeight w:val="604" w:hRule="atLeast"/>
        </w:trPr>
        <w:tc>
          <w:tcPr>
            <w:tcW w:w="8906" w:type="dxa"/>
            <w:vAlign w:val="top"/>
          </w:tcPr>
          <w:p>
            <w:pPr>
              <w:pStyle w:val="TableText"/>
              <w:ind w:left="3240"/>
              <w:spacing w:before="183" w:line="220" w:lineRule="auto"/>
              <w:rPr>
                <w:sz w:val="24"/>
                <w:szCs w:val="24"/>
              </w:rPr>
            </w:pPr>
            <w:r>
              <w:rPr>
                <w:sz w:val="24"/>
                <w:szCs w:val="24"/>
                <w:b/>
                <w:bCs/>
                <w:spacing w:val="-24"/>
              </w:rPr>
              <w:t>申</w:t>
            </w:r>
            <w:r>
              <w:rPr>
                <w:sz w:val="24"/>
                <w:szCs w:val="24"/>
                <w:spacing w:val="114"/>
              </w:rPr>
              <w:t xml:space="preserve"> </w:t>
            </w:r>
            <w:r>
              <w:rPr>
                <w:sz w:val="24"/>
                <w:szCs w:val="24"/>
                <w:b/>
                <w:bCs/>
                <w:spacing w:val="-24"/>
              </w:rPr>
              <w:t>请</w:t>
            </w:r>
            <w:r>
              <w:rPr>
                <w:sz w:val="24"/>
                <w:szCs w:val="24"/>
                <w:spacing w:val="116"/>
              </w:rPr>
              <w:t xml:space="preserve"> </w:t>
            </w:r>
            <w:r>
              <w:rPr>
                <w:sz w:val="24"/>
                <w:szCs w:val="24"/>
                <w:b/>
                <w:bCs/>
                <w:spacing w:val="-24"/>
              </w:rPr>
              <w:t>单</w:t>
            </w:r>
            <w:r>
              <w:rPr>
                <w:sz w:val="24"/>
                <w:szCs w:val="24"/>
                <w:spacing w:val="115"/>
              </w:rPr>
              <w:t xml:space="preserve"> </w:t>
            </w:r>
            <w:r>
              <w:rPr>
                <w:sz w:val="24"/>
                <w:szCs w:val="24"/>
                <w:b/>
                <w:bCs/>
                <w:spacing w:val="-24"/>
              </w:rPr>
              <w:t>位</w:t>
            </w:r>
            <w:r>
              <w:rPr>
                <w:sz w:val="24"/>
                <w:szCs w:val="24"/>
                <w:spacing w:val="2"/>
              </w:rPr>
              <w:t xml:space="preserve">  </w:t>
            </w:r>
            <w:r>
              <w:rPr>
                <w:sz w:val="24"/>
                <w:szCs w:val="24"/>
                <w:b/>
                <w:bCs/>
                <w:spacing w:val="-24"/>
              </w:rPr>
              <w:t>意</w:t>
            </w:r>
            <w:r>
              <w:rPr>
                <w:sz w:val="24"/>
                <w:szCs w:val="24"/>
                <w:spacing w:val="116"/>
              </w:rPr>
              <w:t xml:space="preserve"> </w:t>
            </w:r>
            <w:r>
              <w:rPr>
                <w:sz w:val="24"/>
                <w:szCs w:val="24"/>
                <w:b/>
                <w:bCs/>
                <w:spacing w:val="-24"/>
              </w:rPr>
              <w:t>见</w:t>
            </w:r>
          </w:p>
        </w:tc>
      </w:tr>
      <w:tr>
        <w:trPr>
          <w:trHeight w:val="5895" w:hRule="atLeast"/>
        </w:trPr>
        <w:tc>
          <w:tcPr>
            <w:tcW w:w="8906" w:type="dxa"/>
            <w:vAlign w:val="top"/>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4143"/>
              <w:spacing w:before="78" w:line="222" w:lineRule="auto"/>
              <w:rPr>
                <w:sz w:val="24"/>
                <w:szCs w:val="24"/>
              </w:rPr>
            </w:pPr>
            <w:r>
              <w:rPr>
                <w:sz w:val="24"/>
                <w:szCs w:val="24"/>
                <w:spacing w:val="-14"/>
              </w:rPr>
              <w:t>法人代表签字（盖章</w:t>
            </w:r>
            <w:r>
              <w:rPr>
                <w:sz w:val="24"/>
                <w:szCs w:val="24"/>
                <w:spacing w:val="-16"/>
              </w:rPr>
              <w:t>）：</w:t>
            </w:r>
            <w:r>
              <w:rPr>
                <w:sz w:val="24"/>
                <w:szCs w:val="24"/>
                <w:u w:val="single" w:color="auto"/>
              </w:rPr>
              <w:t xml:space="preserve">           </w:t>
            </w:r>
          </w:p>
        </w:tc>
      </w:tr>
      <w:tr>
        <w:trPr>
          <w:trHeight w:val="733" w:hRule="atLeast"/>
        </w:trPr>
        <w:tc>
          <w:tcPr>
            <w:tcW w:w="8906" w:type="dxa"/>
            <w:vAlign w:val="top"/>
          </w:tcPr>
          <w:p>
            <w:pPr>
              <w:pStyle w:val="TableText"/>
              <w:ind w:left="2768"/>
              <w:spacing w:before="247" w:line="221" w:lineRule="auto"/>
              <w:rPr>
                <w:sz w:val="24"/>
                <w:szCs w:val="24"/>
              </w:rPr>
            </w:pPr>
            <w:r>
              <w:rPr>
                <w:sz w:val="24"/>
                <w:szCs w:val="24"/>
                <w:b/>
                <w:bCs/>
                <w:spacing w:val="-14"/>
              </w:rPr>
              <w:t>评</w:t>
            </w:r>
            <w:r>
              <w:rPr>
                <w:sz w:val="24"/>
                <w:szCs w:val="24"/>
                <w:spacing w:val="103"/>
              </w:rPr>
              <w:t xml:space="preserve"> </w:t>
            </w:r>
            <w:r>
              <w:rPr>
                <w:sz w:val="24"/>
                <w:szCs w:val="24"/>
                <w:b/>
                <w:bCs/>
                <w:spacing w:val="-14"/>
              </w:rPr>
              <w:t>价</w:t>
            </w:r>
            <w:r>
              <w:rPr>
                <w:sz w:val="24"/>
                <w:szCs w:val="24"/>
                <w:spacing w:val="-14"/>
              </w:rPr>
              <w:t xml:space="preserve">  </w:t>
            </w:r>
            <w:r>
              <w:rPr>
                <w:sz w:val="24"/>
                <w:szCs w:val="24"/>
                <w:b/>
                <w:bCs/>
                <w:spacing w:val="-14"/>
              </w:rPr>
              <w:t>登</w:t>
            </w:r>
            <w:r>
              <w:rPr>
                <w:sz w:val="24"/>
                <w:szCs w:val="24"/>
                <w:spacing w:val="100"/>
              </w:rPr>
              <w:t xml:space="preserve"> </w:t>
            </w:r>
            <w:r>
              <w:rPr>
                <w:sz w:val="24"/>
                <w:szCs w:val="24"/>
                <w:b/>
                <w:bCs/>
                <w:spacing w:val="-14"/>
              </w:rPr>
              <w:t>记</w:t>
            </w:r>
            <w:r>
              <w:rPr>
                <w:sz w:val="24"/>
                <w:szCs w:val="24"/>
                <w:spacing w:val="-14"/>
              </w:rPr>
              <w:t xml:space="preserve">  </w:t>
            </w:r>
            <w:r>
              <w:rPr>
                <w:sz w:val="24"/>
                <w:szCs w:val="24"/>
                <w:b/>
                <w:bCs/>
                <w:spacing w:val="-14"/>
              </w:rPr>
              <w:t>单</w:t>
            </w:r>
            <w:r>
              <w:rPr>
                <w:sz w:val="24"/>
                <w:szCs w:val="24"/>
                <w:spacing w:val="115"/>
              </w:rPr>
              <w:t xml:space="preserve"> </w:t>
            </w:r>
            <w:r>
              <w:rPr>
                <w:sz w:val="24"/>
                <w:szCs w:val="24"/>
                <w:b/>
                <w:bCs/>
                <w:spacing w:val="-14"/>
              </w:rPr>
              <w:t>位</w:t>
            </w:r>
            <w:r>
              <w:rPr>
                <w:sz w:val="24"/>
                <w:szCs w:val="24"/>
              </w:rPr>
              <w:t xml:space="preserve">  </w:t>
            </w:r>
            <w:r>
              <w:rPr>
                <w:sz w:val="24"/>
                <w:szCs w:val="24"/>
                <w:b/>
                <w:bCs/>
                <w:spacing w:val="-14"/>
              </w:rPr>
              <w:t>意</w:t>
            </w:r>
            <w:r>
              <w:rPr>
                <w:sz w:val="24"/>
                <w:szCs w:val="24"/>
                <w:spacing w:val="117"/>
              </w:rPr>
              <w:t xml:space="preserve"> </w:t>
            </w:r>
            <w:r>
              <w:rPr>
                <w:sz w:val="24"/>
                <w:szCs w:val="24"/>
                <w:b/>
                <w:bCs/>
                <w:spacing w:val="-14"/>
              </w:rPr>
              <w:t>见</w:t>
            </w:r>
          </w:p>
        </w:tc>
      </w:tr>
      <w:tr>
        <w:trPr>
          <w:trHeight w:val="5209" w:hRule="atLeast"/>
        </w:trPr>
        <w:tc>
          <w:tcPr>
            <w:tcW w:w="8906"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5307"/>
              <w:spacing w:before="78" w:line="224" w:lineRule="auto"/>
              <w:rPr>
                <w:sz w:val="24"/>
                <w:szCs w:val="24"/>
              </w:rPr>
            </w:pPr>
            <w:r>
              <w:rPr>
                <w:sz w:val="24"/>
                <w:szCs w:val="24"/>
                <w:spacing w:val="-17"/>
              </w:rPr>
              <w:t>经办人：</w:t>
            </w:r>
            <w:r>
              <w:rPr>
                <w:sz w:val="24"/>
                <w:szCs w:val="24"/>
                <w:u w:val="single" w:color="auto"/>
              </w:rPr>
              <w:t xml:space="preserve">         </w:t>
            </w:r>
          </w:p>
          <w:p>
            <w:pPr>
              <w:pStyle w:val="TableText"/>
              <w:ind w:left="5316"/>
              <w:spacing w:before="20" w:line="222" w:lineRule="auto"/>
              <w:rPr>
                <w:sz w:val="24"/>
                <w:szCs w:val="24"/>
              </w:rPr>
            </w:pPr>
            <w:r>
              <w:rPr>
                <w:sz w:val="24"/>
                <w:szCs w:val="24"/>
                <w:spacing w:val="-6"/>
              </w:rPr>
              <w:t>负责人</w:t>
            </w:r>
            <w:r>
              <w:rPr>
                <w:sz w:val="24"/>
                <w:szCs w:val="24"/>
                <w:spacing w:val="-30"/>
              </w:rPr>
              <w:t>：</w:t>
            </w:r>
            <w:r>
              <w:rPr>
                <w:sz w:val="24"/>
                <w:szCs w:val="24"/>
                <w:u w:val="single" w:color="auto"/>
              </w:rPr>
              <w:t xml:space="preserve">         </w:t>
            </w:r>
            <w:r>
              <w:rPr>
                <w:sz w:val="24"/>
                <w:szCs w:val="24"/>
                <w:spacing w:val="-30"/>
              </w:rPr>
              <w:t>（</w:t>
            </w:r>
            <w:r>
              <w:rPr>
                <w:sz w:val="24"/>
                <w:szCs w:val="24"/>
                <w:spacing w:val="-6"/>
              </w:rPr>
              <w:t>盖章）</w:t>
            </w:r>
          </w:p>
        </w:tc>
      </w:tr>
    </w:tbl>
    <w:p>
      <w:pPr>
        <w:rPr>
          <w:rFonts w:ascii="Arial"/>
          <w:sz w:val="21"/>
        </w:rPr>
      </w:pPr>
      <w:r/>
    </w:p>
    <w:p>
      <w:pPr>
        <w:sectPr>
          <w:footerReference w:type="default" r:id="rId19"/>
          <w:pgSz w:w="11906" w:h="16839"/>
          <w:pgMar w:top="400" w:right="1468" w:bottom="1610" w:left="1474" w:header="0" w:footer="1246" w:gutter="0"/>
        </w:sectPr>
        <w:rPr>
          <w:rFonts w:ascii="Arial" w:hAnsi="Arial" w:eastAsia="Arial" w:cs="Arial"/>
          <w:sz w:val="21"/>
          <w:szCs w:val="21"/>
        </w:rPr>
      </w:pP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ind w:left="3198"/>
        <w:spacing w:before="100" w:line="226" w:lineRule="auto"/>
        <w:outlineLvl w:val="0"/>
        <w:rPr>
          <w:rFonts w:ascii="SimHei" w:hAnsi="SimHei" w:eastAsia="SimHei" w:cs="SimHei"/>
          <w:sz w:val="31"/>
          <w:szCs w:val="31"/>
        </w:rPr>
      </w:pPr>
      <w:r>
        <w:rPr>
          <w:rFonts w:ascii="SimHei" w:hAnsi="SimHei" w:eastAsia="SimHei" w:cs="SimHei"/>
          <w:sz w:val="31"/>
          <w:szCs w:val="31"/>
          <w:spacing w:val="-8"/>
        </w:rPr>
        <w:t>填</w:t>
      </w:r>
      <w:r>
        <w:rPr>
          <w:rFonts w:ascii="SimHei" w:hAnsi="SimHei" w:eastAsia="SimHei" w:cs="SimHei"/>
          <w:sz w:val="31"/>
          <w:szCs w:val="31"/>
          <w:spacing w:val="18"/>
        </w:rPr>
        <w:t xml:space="preserve">  </w:t>
      </w:r>
      <w:r>
        <w:rPr>
          <w:rFonts w:ascii="SimHei" w:hAnsi="SimHei" w:eastAsia="SimHei" w:cs="SimHei"/>
          <w:sz w:val="31"/>
          <w:szCs w:val="31"/>
          <w:spacing w:val="-8"/>
        </w:rPr>
        <w:t>写</w:t>
      </w:r>
      <w:r>
        <w:rPr>
          <w:rFonts w:ascii="SimHei" w:hAnsi="SimHei" w:eastAsia="SimHei" w:cs="SimHei"/>
          <w:sz w:val="31"/>
          <w:szCs w:val="31"/>
          <w:spacing w:val="15"/>
        </w:rPr>
        <w:t xml:space="preserve">  </w:t>
      </w:r>
      <w:r>
        <w:rPr>
          <w:rFonts w:ascii="SimHei" w:hAnsi="SimHei" w:eastAsia="SimHei" w:cs="SimHei"/>
          <w:sz w:val="31"/>
          <w:szCs w:val="31"/>
          <w:spacing w:val="-8"/>
        </w:rPr>
        <w:t>说</w:t>
      </w:r>
      <w:r>
        <w:rPr>
          <w:rFonts w:ascii="SimHei" w:hAnsi="SimHei" w:eastAsia="SimHei" w:cs="SimHei"/>
          <w:sz w:val="31"/>
          <w:szCs w:val="31"/>
          <w:spacing w:val="19"/>
        </w:rPr>
        <w:t xml:space="preserve">  </w:t>
      </w:r>
      <w:r>
        <w:rPr>
          <w:rFonts w:ascii="SimHei" w:hAnsi="SimHei" w:eastAsia="SimHei" w:cs="SimHei"/>
          <w:sz w:val="31"/>
          <w:szCs w:val="31"/>
          <w:spacing w:val="-8"/>
        </w:rPr>
        <w:t>明</w:t>
      </w:r>
    </w:p>
    <w:p>
      <w:pPr>
        <w:spacing w:line="316" w:lineRule="auto"/>
        <w:rPr>
          <w:rFonts w:ascii="Arial"/>
          <w:sz w:val="21"/>
        </w:rPr>
      </w:pPr>
      <w:r/>
    </w:p>
    <w:p>
      <w:pPr>
        <w:spacing w:line="316" w:lineRule="auto"/>
        <w:rPr>
          <w:rFonts w:ascii="Arial"/>
          <w:sz w:val="21"/>
        </w:rPr>
      </w:pPr>
      <w:r/>
    </w:p>
    <w:p>
      <w:pPr>
        <w:pStyle w:val="BodyText"/>
        <w:ind w:left="17" w:right="2" w:firstLine="630"/>
        <w:spacing w:before="101" w:line="334" w:lineRule="auto"/>
        <w:rPr/>
      </w:pPr>
      <w:r>
        <w:rPr>
          <w:rFonts w:ascii="Times New Roman" w:hAnsi="Times New Roman" w:eastAsia="Times New Roman" w:cs="Times New Roman"/>
          <w:spacing w:val="-9"/>
        </w:rPr>
        <w:t>1.</w:t>
      </w:r>
      <w:r>
        <w:rPr>
          <w:rFonts w:ascii="KaiTi" w:hAnsi="KaiTi" w:eastAsia="KaiTi" w:cs="KaiTi"/>
          <w:spacing w:val="-9"/>
        </w:rPr>
        <w:t>《检测科技成果评价申请表》</w:t>
      </w:r>
      <w:r>
        <w:rPr>
          <w:spacing w:val="-9"/>
        </w:rPr>
        <w:t>：本表规格为标准</w:t>
      </w:r>
      <w:r>
        <w:rPr>
          <w:spacing w:val="-70"/>
        </w:rPr>
        <w:t xml:space="preserve"> </w:t>
      </w:r>
      <w:r>
        <w:rPr>
          <w:rFonts w:ascii="Times New Roman" w:hAnsi="Times New Roman" w:eastAsia="Times New Roman" w:cs="Times New Roman"/>
          <w:spacing w:val="-9"/>
        </w:rPr>
        <w:t>A4</w:t>
      </w:r>
      <w:r>
        <w:rPr>
          <w:rFonts w:ascii="Times New Roman" w:hAnsi="Times New Roman" w:eastAsia="Times New Roman" w:cs="Times New Roman"/>
          <w:spacing w:val="18"/>
        </w:rPr>
        <w:t xml:space="preserve"> </w:t>
      </w:r>
      <w:r>
        <w:rPr>
          <w:spacing w:val="-9"/>
        </w:rPr>
        <w:t>纸，竖</w:t>
      </w:r>
      <w:r>
        <w:rPr>
          <w:spacing w:val="-5"/>
        </w:rPr>
        <w:t>装，打印。</w:t>
      </w:r>
    </w:p>
    <w:p>
      <w:pPr>
        <w:pStyle w:val="BodyText"/>
        <w:ind w:left="617"/>
        <w:spacing w:line="226" w:lineRule="auto"/>
        <w:rPr/>
      </w:pPr>
      <w:r>
        <w:rPr>
          <w:rFonts w:ascii="Times New Roman" w:hAnsi="Times New Roman" w:eastAsia="Times New Roman" w:cs="Times New Roman"/>
          <w:spacing w:val="-2"/>
        </w:rPr>
        <w:t>2.</w:t>
      </w:r>
      <w:r>
        <w:rPr>
          <w:rFonts w:ascii="KaiTi" w:hAnsi="KaiTi" w:eastAsia="KaiTi" w:cs="KaiTi"/>
          <w:spacing w:val="-2"/>
        </w:rPr>
        <w:t>检测科技成果名称</w:t>
      </w:r>
      <w:r>
        <w:rPr>
          <w:spacing w:val="-2"/>
        </w:rPr>
        <w:t>：由成果完成单位填写。</w:t>
      </w:r>
    </w:p>
    <w:p>
      <w:pPr>
        <w:pStyle w:val="BodyText"/>
        <w:ind w:left="13" w:firstLine="609"/>
        <w:spacing w:before="177" w:line="334" w:lineRule="auto"/>
        <w:rPr/>
      </w:pPr>
      <w:r>
        <w:rPr>
          <w:rFonts w:ascii="Times New Roman" w:hAnsi="Times New Roman" w:eastAsia="Times New Roman" w:cs="Times New Roman"/>
          <w:spacing w:val="-1"/>
        </w:rPr>
        <w:t>3.</w:t>
      </w:r>
      <w:r>
        <w:rPr>
          <w:rFonts w:ascii="Times New Roman" w:hAnsi="Times New Roman" w:eastAsia="Times New Roman" w:cs="Times New Roman"/>
          <w:spacing w:val="-27"/>
        </w:rPr>
        <w:t xml:space="preserve"> </w:t>
      </w:r>
      <w:r>
        <w:rPr>
          <w:rFonts w:ascii="KaiTi" w:hAnsi="KaiTi" w:eastAsia="KaiTi" w:cs="KaiTi"/>
          <w:spacing w:val="-1"/>
        </w:rPr>
        <w:t>申请单位</w:t>
      </w:r>
      <w:r>
        <w:rPr>
          <w:spacing w:val="-1"/>
        </w:rPr>
        <w:t>：指承担该项目主要研制任务的单位。由两个以</w:t>
      </w:r>
      <w:r>
        <w:rPr>
          <w:spacing w:val="-2"/>
        </w:rPr>
        <w:t>上单位共同完成时，原则上按技术任务书或技</w:t>
      </w:r>
      <w:r>
        <w:rPr>
          <w:spacing w:val="-3"/>
        </w:rPr>
        <w:t>术合同中研制单位</w:t>
      </w:r>
      <w:r>
        <w:rPr>
          <w:spacing w:val="-2"/>
        </w:rPr>
        <w:t>的顺序由第一完成单位填写，如有变化，填写</w:t>
      </w:r>
      <w:r>
        <w:rPr>
          <w:spacing w:val="-3"/>
        </w:rPr>
        <w:t>前，完成单位必须</w:t>
      </w:r>
      <w:r>
        <w:rPr>
          <w:spacing w:val="-4"/>
        </w:rPr>
        <w:t>协商一致。</w:t>
      </w:r>
    </w:p>
    <w:p>
      <w:pPr>
        <w:pStyle w:val="BodyText"/>
        <w:ind w:left="615"/>
        <w:spacing w:before="1" w:line="225" w:lineRule="auto"/>
        <w:rPr/>
      </w:pPr>
      <w:r>
        <w:rPr>
          <w:rFonts w:ascii="Times New Roman" w:hAnsi="Times New Roman" w:eastAsia="Times New Roman" w:cs="Times New Roman"/>
          <w:spacing w:val="-4"/>
        </w:rPr>
        <w:t>4.</w:t>
      </w:r>
      <w:r>
        <w:rPr>
          <w:rFonts w:ascii="Times New Roman" w:hAnsi="Times New Roman" w:eastAsia="Times New Roman" w:cs="Times New Roman"/>
          <w:spacing w:val="-21"/>
        </w:rPr>
        <w:t xml:space="preserve"> </w:t>
      </w:r>
      <w:r>
        <w:rPr>
          <w:rFonts w:ascii="KaiTi" w:hAnsi="KaiTi" w:eastAsia="KaiTi" w:cs="KaiTi"/>
          <w:spacing w:val="-4"/>
        </w:rPr>
        <w:t>申请日期</w:t>
      </w:r>
      <w:r>
        <w:rPr>
          <w:b/>
          <w:bCs/>
          <w:spacing w:val="-4"/>
        </w:rPr>
        <w:t>：</w:t>
      </w:r>
      <w:r>
        <w:rPr>
          <w:spacing w:val="-4"/>
        </w:rPr>
        <w:t>由成果完成单位填写，并以盖章日期为准。</w:t>
      </w:r>
    </w:p>
    <w:p>
      <w:pPr>
        <w:pStyle w:val="BodyText"/>
        <w:ind w:left="53" w:right="70" w:firstLine="572"/>
        <w:spacing w:before="182" w:line="332" w:lineRule="auto"/>
        <w:rPr/>
      </w:pPr>
      <w:r>
        <w:rPr>
          <w:rFonts w:ascii="Times New Roman" w:hAnsi="Times New Roman" w:eastAsia="Times New Roman" w:cs="Times New Roman"/>
          <w:spacing w:val="-2"/>
        </w:rPr>
        <w:t>5.</w:t>
      </w:r>
      <w:r>
        <w:rPr>
          <w:rFonts w:ascii="KaiTi" w:hAnsi="KaiTi" w:eastAsia="KaiTi" w:cs="KaiTi"/>
          <w:spacing w:val="-2"/>
        </w:rPr>
        <w:t>受理日期</w:t>
      </w:r>
      <w:r>
        <w:rPr>
          <w:spacing w:val="-2"/>
        </w:rPr>
        <w:t>：指将本评价申请表送达评价登记单位的日期，</w:t>
      </w:r>
      <w:r>
        <w:rPr>
          <w:spacing w:val="-7"/>
        </w:rPr>
        <w:t>由经办人填写并签字。</w:t>
      </w:r>
    </w:p>
    <w:p>
      <w:pPr>
        <w:pStyle w:val="BodyText"/>
        <w:ind w:left="624"/>
        <w:spacing w:before="4" w:line="225" w:lineRule="auto"/>
        <w:rPr/>
      </w:pPr>
      <w:r>
        <w:rPr>
          <w:rFonts w:ascii="Times New Roman" w:hAnsi="Times New Roman" w:eastAsia="Times New Roman" w:cs="Times New Roman"/>
          <w:spacing w:val="-2"/>
        </w:rPr>
        <w:t>6.</w:t>
      </w:r>
      <w:r>
        <w:rPr>
          <w:rFonts w:ascii="KaiTi" w:hAnsi="KaiTi" w:eastAsia="KaiTi" w:cs="KaiTi"/>
          <w:spacing w:val="-2"/>
        </w:rPr>
        <w:t>评价方式</w:t>
      </w:r>
      <w:r>
        <w:rPr>
          <w:spacing w:val="-2"/>
        </w:rPr>
        <w:t>：由评审单位（协会）经办人</w:t>
      </w:r>
      <w:r>
        <w:rPr>
          <w:spacing w:val="-3"/>
        </w:rPr>
        <w:t>填写。</w:t>
      </w:r>
    </w:p>
    <w:p>
      <w:pPr>
        <w:pStyle w:val="BodyText"/>
        <w:ind w:left="3" w:right="2" w:firstLine="618"/>
        <w:spacing w:before="184" w:line="333" w:lineRule="auto"/>
        <w:rPr/>
      </w:pPr>
      <w:r>
        <w:rPr>
          <w:rFonts w:ascii="Times New Roman" w:hAnsi="Times New Roman" w:eastAsia="Times New Roman" w:cs="Times New Roman"/>
        </w:rPr>
        <w:t>7.</w:t>
      </w:r>
      <w:r>
        <w:rPr>
          <w:rFonts w:ascii="Times New Roman" w:hAnsi="Times New Roman" w:eastAsia="Times New Roman" w:cs="Times New Roman"/>
          <w:spacing w:val="-36"/>
        </w:rPr>
        <w:t xml:space="preserve"> </w:t>
      </w:r>
      <w:r>
        <w:rPr>
          <w:rFonts w:ascii="KaiTi" w:hAnsi="KaiTi" w:eastAsia="KaiTi" w:cs="KaiTi"/>
        </w:rPr>
        <w:t>申请表中的</w:t>
      </w:r>
      <w:r>
        <w:rPr>
          <w:rFonts w:ascii="Times New Roman" w:hAnsi="Times New Roman" w:eastAsia="Times New Roman" w:cs="Times New Roman"/>
        </w:rPr>
        <w:t>“</w:t>
      </w:r>
      <w:r>
        <w:rPr>
          <w:rFonts w:ascii="KaiTi" w:hAnsi="KaiTi" w:eastAsia="KaiTi" w:cs="KaiTi"/>
        </w:rPr>
        <w:t>检测科技成果名称</w:t>
      </w:r>
      <w:r>
        <w:rPr>
          <w:rFonts w:ascii="Times New Roman" w:hAnsi="Times New Roman" w:eastAsia="Times New Roman" w:cs="Times New Roman"/>
        </w:rPr>
        <w:t>”</w:t>
      </w:r>
      <w:r>
        <w:rPr>
          <w:rFonts w:ascii="Times New Roman" w:hAnsi="Times New Roman" w:eastAsia="Times New Roman" w:cs="Times New Roman"/>
          <w:spacing w:val="-56"/>
        </w:rPr>
        <w:t xml:space="preserve"> </w:t>
      </w:r>
      <w:r>
        <w:rPr>
          <w:rFonts w:ascii="KaiTi" w:hAnsi="KaiTi" w:eastAsia="KaiTi" w:cs="KaiTi"/>
        </w:rPr>
        <w:t>必须填写全</w:t>
      </w:r>
      <w:r>
        <w:rPr>
          <w:rFonts w:ascii="KaiTi" w:hAnsi="KaiTi" w:eastAsia="KaiTi" w:cs="KaiTi"/>
          <w:spacing w:val="-1"/>
        </w:rPr>
        <w:t>称，并与封面</w:t>
      </w:r>
      <w:r>
        <w:rPr>
          <w:rFonts w:ascii="KaiTi" w:hAnsi="KaiTi" w:eastAsia="KaiTi" w:cs="KaiTi"/>
          <w:spacing w:val="-2"/>
        </w:rPr>
        <w:t>上的检测科技成果名称完全一致</w:t>
      </w:r>
      <w:r>
        <w:rPr>
          <w:spacing w:val="-2"/>
        </w:rPr>
        <w:t>。</w:t>
      </w:r>
    </w:p>
    <w:p>
      <w:pPr>
        <w:pStyle w:val="BodyText"/>
        <w:ind w:left="44" w:firstLine="585"/>
        <w:spacing w:line="333" w:lineRule="auto"/>
        <w:rPr/>
      </w:pPr>
      <w:r>
        <w:rPr>
          <w:rFonts w:ascii="Times New Roman" w:hAnsi="Times New Roman" w:eastAsia="Times New Roman" w:cs="Times New Roman"/>
        </w:rPr>
        <w:t>8.</w:t>
      </w:r>
      <w:r>
        <w:rPr>
          <w:rFonts w:ascii="KaiTi" w:hAnsi="KaiTi" w:eastAsia="KaiTi" w:cs="KaiTi"/>
        </w:rPr>
        <w:t>研究起始时间</w:t>
      </w:r>
      <w:r>
        <w:rPr/>
        <w:t>：是指该项成果开始研究或开发的时间，应</w:t>
      </w:r>
      <w:r>
        <w:rPr>
          <w:spacing w:val="-4"/>
        </w:rPr>
        <w:t>以计划任务书或合同、协议书上的时间为准。</w:t>
      </w:r>
    </w:p>
    <w:p>
      <w:pPr>
        <w:pStyle w:val="BodyText"/>
        <w:ind w:left="623"/>
        <w:spacing w:before="2" w:line="227" w:lineRule="auto"/>
        <w:rPr/>
      </w:pPr>
      <w:r>
        <w:rPr>
          <w:rFonts w:ascii="Times New Roman" w:hAnsi="Times New Roman" w:eastAsia="Times New Roman" w:cs="Times New Roman"/>
          <w:spacing w:val="-2"/>
        </w:rPr>
        <w:t>9.</w:t>
      </w:r>
      <w:r>
        <w:rPr>
          <w:rFonts w:ascii="KaiTi" w:hAnsi="KaiTi" w:eastAsia="KaiTi" w:cs="KaiTi"/>
          <w:spacing w:val="-2"/>
        </w:rPr>
        <w:t>研究终止时间</w:t>
      </w:r>
      <w:r>
        <w:rPr>
          <w:spacing w:val="-2"/>
        </w:rPr>
        <w:t>：是指该成果最终完成的时</w:t>
      </w:r>
      <w:r>
        <w:rPr>
          <w:spacing w:val="-3"/>
        </w:rPr>
        <w:t>间。</w:t>
      </w:r>
    </w:p>
    <w:p>
      <w:pPr>
        <w:pStyle w:val="BodyText"/>
        <w:ind w:left="647"/>
        <w:spacing w:before="179" w:line="227" w:lineRule="auto"/>
        <w:rPr/>
      </w:pPr>
      <w:r>
        <w:rPr>
          <w:rFonts w:ascii="Times New Roman" w:hAnsi="Times New Roman" w:eastAsia="Times New Roman" w:cs="Times New Roman"/>
          <w:spacing w:val="-9"/>
        </w:rPr>
        <w:t>10.</w:t>
      </w:r>
      <w:r>
        <w:rPr>
          <w:rFonts w:ascii="Times New Roman" w:hAnsi="Times New Roman" w:eastAsia="Times New Roman" w:cs="Times New Roman"/>
          <w:spacing w:val="-36"/>
        </w:rPr>
        <w:t xml:space="preserve"> </w:t>
      </w:r>
      <w:r>
        <w:rPr>
          <w:rFonts w:ascii="KaiTi" w:hAnsi="KaiTi" w:eastAsia="KaiTi" w:cs="KaiTi"/>
          <w:spacing w:val="-9"/>
        </w:rPr>
        <w:t>申请单位信息</w:t>
      </w:r>
      <w:r>
        <w:rPr>
          <w:b/>
          <w:bCs/>
          <w:spacing w:val="-9"/>
        </w:rPr>
        <w:t>：</w:t>
      </w:r>
    </w:p>
    <w:p>
      <w:pPr>
        <w:pStyle w:val="BodyText"/>
        <w:ind w:left="636"/>
        <w:spacing w:before="177" w:line="226" w:lineRule="auto"/>
        <w:rPr/>
      </w:pPr>
      <w:r>
        <w:rPr>
          <w:spacing w:val="-4"/>
        </w:rPr>
        <w:t>（</w:t>
      </w:r>
      <w:r>
        <w:rPr>
          <w:rFonts w:ascii="Times New Roman" w:hAnsi="Times New Roman" w:eastAsia="Times New Roman" w:cs="Times New Roman"/>
          <w:spacing w:val="-4"/>
        </w:rPr>
        <w:t>1</w:t>
      </w:r>
      <w:r>
        <w:rPr>
          <w:spacing w:val="-4"/>
        </w:rPr>
        <w:t>）</w:t>
      </w:r>
      <w:r>
        <w:rPr>
          <w:b/>
          <w:bCs/>
          <w:spacing w:val="-4"/>
        </w:rPr>
        <w:t>单位名称</w:t>
      </w:r>
      <w:r>
        <w:rPr>
          <w:spacing w:val="-4"/>
        </w:rPr>
        <w:t>：即封面上的申请单位。</w:t>
      </w:r>
    </w:p>
    <w:p>
      <w:pPr>
        <w:pStyle w:val="BodyText"/>
        <w:ind w:left="636"/>
        <w:spacing w:before="180" w:line="226" w:lineRule="auto"/>
        <w:rPr/>
      </w:pPr>
      <w:r>
        <w:rPr>
          <w:spacing w:val="-3"/>
        </w:rPr>
        <w:t>（</w:t>
      </w:r>
      <w:r>
        <w:rPr>
          <w:rFonts w:ascii="Times New Roman" w:hAnsi="Times New Roman" w:eastAsia="Times New Roman" w:cs="Times New Roman"/>
          <w:spacing w:val="-3"/>
        </w:rPr>
        <w:t>4</w:t>
      </w:r>
      <w:r>
        <w:rPr>
          <w:spacing w:val="-3"/>
        </w:rPr>
        <w:t>）</w:t>
      </w:r>
      <w:r>
        <w:rPr>
          <w:b/>
          <w:bCs/>
          <w:spacing w:val="-3"/>
        </w:rPr>
        <w:t>联系人</w:t>
      </w:r>
      <w:r>
        <w:rPr>
          <w:spacing w:val="-3"/>
        </w:rPr>
        <w:t>：是指申请单位的该项成果的负责人。</w:t>
      </w:r>
    </w:p>
    <w:p>
      <w:pPr>
        <w:pStyle w:val="BodyText"/>
        <w:ind w:left="636"/>
        <w:spacing w:before="182" w:line="226" w:lineRule="auto"/>
        <w:rPr/>
      </w:pPr>
      <w:r>
        <w:rPr>
          <w:spacing w:val="-3"/>
        </w:rPr>
        <w:t>（</w:t>
      </w:r>
      <w:r>
        <w:rPr>
          <w:rFonts w:ascii="Times New Roman" w:hAnsi="Times New Roman" w:eastAsia="Times New Roman" w:cs="Times New Roman"/>
          <w:spacing w:val="-3"/>
        </w:rPr>
        <w:t>5</w:t>
      </w:r>
      <w:r>
        <w:rPr>
          <w:spacing w:val="-3"/>
        </w:rPr>
        <w:t>）</w:t>
      </w:r>
      <w:r>
        <w:rPr>
          <w:b/>
          <w:bCs/>
          <w:spacing w:val="-3"/>
        </w:rPr>
        <w:t>通信地址</w:t>
      </w:r>
      <w:r>
        <w:rPr>
          <w:spacing w:val="-3"/>
        </w:rPr>
        <w:t>：指申请单位的通信地址。</w:t>
      </w:r>
    </w:p>
    <w:p>
      <w:pPr>
        <w:spacing w:line="226" w:lineRule="auto"/>
        <w:sectPr>
          <w:footerReference w:type="default" r:id="rId20"/>
          <w:pgSz w:w="11907" w:h="16840"/>
          <w:pgMar w:top="400" w:right="1680" w:bottom="1609" w:left="1595" w:header="0" w:footer="1245" w:gutter="0"/>
        </w:sectPr>
        <w:rPr/>
      </w:pP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BodyText"/>
        <w:ind w:right="216" w:firstLine="635"/>
        <w:spacing w:before="101" w:line="332" w:lineRule="auto"/>
        <w:rPr/>
      </w:pPr>
      <w:r>
        <w:rPr>
          <w:rFonts w:ascii="Times New Roman" w:hAnsi="Times New Roman" w:eastAsia="Times New Roman" w:cs="Times New Roman"/>
          <w:spacing w:val="-6"/>
        </w:rPr>
        <w:t>11.</w:t>
      </w:r>
      <w:r>
        <w:rPr>
          <w:rFonts w:ascii="KaiTi" w:hAnsi="KaiTi" w:eastAsia="KaiTi" w:cs="KaiTi"/>
          <w:spacing w:val="-6"/>
        </w:rPr>
        <w:t>技术资料清单</w:t>
      </w:r>
      <w:r>
        <w:rPr>
          <w:spacing w:val="-6"/>
        </w:rPr>
        <w:t>：是按照规定应由申请单位提供的主要文件</w:t>
      </w:r>
      <w:r>
        <w:rPr>
          <w:spacing w:val="-4"/>
        </w:rPr>
        <w:t>和技术资料。</w:t>
      </w:r>
    </w:p>
    <w:p>
      <w:pPr>
        <w:pStyle w:val="BodyText"/>
        <w:ind w:left="636"/>
        <w:spacing w:before="2" w:line="224" w:lineRule="auto"/>
        <w:rPr/>
      </w:pPr>
      <w:r>
        <w:rPr>
          <w:rFonts w:ascii="Times New Roman" w:hAnsi="Times New Roman" w:eastAsia="Times New Roman" w:cs="Times New Roman"/>
          <w:spacing w:val="-7"/>
        </w:rPr>
        <w:t>12.</w:t>
      </w:r>
      <w:r>
        <w:rPr>
          <w:rFonts w:ascii="Times New Roman" w:hAnsi="Times New Roman" w:eastAsia="Times New Roman" w:cs="Times New Roman"/>
          <w:spacing w:val="24"/>
        </w:rPr>
        <w:t xml:space="preserve">  </w:t>
      </w:r>
      <w:r>
        <w:rPr>
          <w:rFonts w:ascii="KaiTi" w:hAnsi="KaiTi" w:eastAsia="KaiTi" w:cs="KaiTi"/>
          <w:spacing w:val="-7"/>
        </w:rPr>
        <w:t>内容简介</w:t>
      </w:r>
      <w:r>
        <w:rPr>
          <w:spacing w:val="-7"/>
        </w:rPr>
        <w:t>：应包括如下内容：</w:t>
      </w:r>
    </w:p>
    <w:p>
      <w:pPr>
        <w:pStyle w:val="BodyText"/>
        <w:ind w:left="624"/>
        <w:spacing w:before="184" w:line="228" w:lineRule="auto"/>
        <w:rPr/>
      </w:pPr>
      <w:r>
        <w:rPr>
          <w:spacing w:val="-3"/>
        </w:rPr>
        <w:t>（</w:t>
      </w:r>
      <w:r>
        <w:rPr>
          <w:rFonts w:ascii="Times New Roman" w:hAnsi="Times New Roman" w:eastAsia="Times New Roman" w:cs="Times New Roman"/>
          <w:spacing w:val="-3"/>
        </w:rPr>
        <w:t>1</w:t>
      </w:r>
      <w:r>
        <w:rPr>
          <w:spacing w:val="-3"/>
        </w:rPr>
        <w:t>）应用领域和技术原理。</w:t>
      </w:r>
    </w:p>
    <w:p>
      <w:pPr>
        <w:pStyle w:val="BodyText"/>
        <w:ind w:right="214" w:firstLine="624"/>
        <w:spacing w:before="178" w:line="332" w:lineRule="auto"/>
        <w:rPr/>
      </w:pPr>
      <w:r>
        <w:rPr>
          <w:spacing w:val="-8"/>
        </w:rPr>
        <w:t>（</w:t>
      </w:r>
      <w:r>
        <w:rPr>
          <w:rFonts w:ascii="Times New Roman" w:hAnsi="Times New Roman" w:eastAsia="Times New Roman" w:cs="Times New Roman"/>
          <w:spacing w:val="-8"/>
        </w:rPr>
        <w:t>2</w:t>
      </w:r>
      <w:r>
        <w:rPr>
          <w:spacing w:val="-8"/>
        </w:rPr>
        <w:t>）性能指标（写明计划任务书或合同书要求</w:t>
      </w:r>
      <w:r>
        <w:rPr>
          <w:spacing w:val="-9"/>
        </w:rPr>
        <w:t>的主要性能指</w:t>
      </w:r>
      <w:r>
        <w:rPr>
          <w:spacing w:val="-3"/>
        </w:rPr>
        <w:t>标和实际达到的性能指标）。</w:t>
      </w:r>
    </w:p>
    <w:p>
      <w:pPr>
        <w:pStyle w:val="BodyText"/>
        <w:ind w:left="624"/>
        <w:spacing w:before="4" w:line="227" w:lineRule="auto"/>
        <w:rPr/>
      </w:pPr>
      <w:r>
        <w:rPr>
          <w:spacing w:val="-3"/>
        </w:rPr>
        <w:t>（</w:t>
      </w:r>
      <w:r>
        <w:rPr>
          <w:rFonts w:ascii="Times New Roman" w:hAnsi="Times New Roman" w:eastAsia="Times New Roman" w:cs="Times New Roman"/>
          <w:spacing w:val="-3"/>
        </w:rPr>
        <w:t>3</w:t>
      </w:r>
      <w:r>
        <w:rPr>
          <w:spacing w:val="-3"/>
        </w:rPr>
        <w:t>）与国内外同类技术的比较。</w:t>
      </w:r>
    </w:p>
    <w:p>
      <w:pPr>
        <w:pStyle w:val="BodyText"/>
        <w:ind w:left="624"/>
        <w:spacing w:before="177" w:line="226" w:lineRule="auto"/>
        <w:rPr/>
      </w:pPr>
      <w:r>
        <w:rPr>
          <w:spacing w:val="-3"/>
        </w:rPr>
        <w:t>（</w:t>
      </w:r>
      <w:r>
        <w:rPr>
          <w:rFonts w:ascii="Times New Roman" w:hAnsi="Times New Roman" w:eastAsia="Times New Roman" w:cs="Times New Roman"/>
          <w:spacing w:val="-3"/>
        </w:rPr>
        <w:t>4</w:t>
      </w:r>
      <w:r>
        <w:rPr>
          <w:spacing w:val="-3"/>
        </w:rPr>
        <w:t>）成果的创造性、先进性。</w:t>
      </w:r>
    </w:p>
    <w:p>
      <w:pPr>
        <w:pStyle w:val="BodyText"/>
        <w:ind w:left="624"/>
        <w:spacing w:before="179" w:line="226" w:lineRule="auto"/>
        <w:rPr/>
      </w:pPr>
      <w:r>
        <w:rPr>
          <w:spacing w:val="-3"/>
        </w:rPr>
        <w:t>（</w:t>
      </w:r>
      <w:r>
        <w:rPr>
          <w:rFonts w:ascii="Times New Roman" w:hAnsi="Times New Roman" w:eastAsia="Times New Roman" w:cs="Times New Roman"/>
          <w:spacing w:val="-3"/>
        </w:rPr>
        <w:t>5</w:t>
      </w:r>
      <w:r>
        <w:rPr>
          <w:spacing w:val="-3"/>
        </w:rPr>
        <w:t>）作用和意义（直接经济效益和社会意义）。</w:t>
      </w:r>
    </w:p>
    <w:p>
      <w:pPr>
        <w:pStyle w:val="BodyText"/>
        <w:ind w:left="13" w:right="216" w:firstLine="623"/>
        <w:spacing w:before="183" w:line="333" w:lineRule="auto"/>
        <w:rPr/>
      </w:pPr>
      <w:r>
        <w:rPr>
          <w:spacing w:val="3"/>
        </w:rPr>
        <w:t>（</w:t>
      </w:r>
      <w:r>
        <w:rPr>
          <w:rFonts w:ascii="Times New Roman" w:hAnsi="Times New Roman" w:eastAsia="Times New Roman" w:cs="Times New Roman"/>
          <w:spacing w:val="3"/>
        </w:rPr>
        <w:t>6</w:t>
      </w:r>
      <w:r>
        <w:rPr>
          <w:spacing w:val="3"/>
        </w:rPr>
        <w:t>）推广应用的范围、条件和前景以及存在的问</w:t>
      </w:r>
      <w:r>
        <w:rPr>
          <w:spacing w:val="2"/>
        </w:rPr>
        <w:t>题和改进</w:t>
      </w:r>
      <w:r>
        <w:rPr>
          <w:spacing w:val="-10"/>
        </w:rPr>
        <w:t>意见。</w:t>
      </w:r>
    </w:p>
    <w:p>
      <w:pPr>
        <w:pStyle w:val="BodyText"/>
        <w:ind w:left="3" w:right="213" w:firstLine="632"/>
        <w:spacing w:before="2" w:line="333" w:lineRule="auto"/>
        <w:rPr/>
      </w:pPr>
      <w:r>
        <w:rPr>
          <w:rFonts w:ascii="Times New Roman" w:hAnsi="Times New Roman" w:eastAsia="Times New Roman" w:cs="Times New Roman"/>
        </w:rPr>
        <w:t>13.  </w:t>
      </w:r>
      <w:r>
        <w:rPr>
          <w:rFonts w:ascii="KaiTi" w:hAnsi="KaiTi" w:eastAsia="KaiTi" w:cs="KaiTi"/>
        </w:rPr>
        <w:t>主要研究人员</w:t>
      </w:r>
      <w:r>
        <w:rPr/>
        <w:t>：由成果完成单位根据研究人员对成果的</w:t>
      </w:r>
      <w:r>
        <w:rPr>
          <w:spacing w:val="-3"/>
        </w:rPr>
        <w:t>创造性贡献大小顺序填写，并应得到所有完成单位的认可。</w:t>
      </w:r>
    </w:p>
    <w:p>
      <w:pPr>
        <w:pStyle w:val="BodyText"/>
        <w:ind w:left="8" w:right="216" w:firstLine="627"/>
        <w:spacing w:before="3" w:line="332" w:lineRule="auto"/>
        <w:rPr/>
      </w:pPr>
      <w:r>
        <w:rPr>
          <w:rFonts w:ascii="Times New Roman" w:hAnsi="Times New Roman" w:eastAsia="Times New Roman" w:cs="Times New Roman"/>
          <w:spacing w:val="-7"/>
        </w:rPr>
        <w:t>14.</w:t>
      </w:r>
      <w:r>
        <w:rPr>
          <w:rFonts w:ascii="Times New Roman" w:hAnsi="Times New Roman" w:eastAsia="Times New Roman" w:cs="Times New Roman"/>
          <w:spacing w:val="-40"/>
        </w:rPr>
        <w:t xml:space="preserve"> </w:t>
      </w:r>
      <w:r>
        <w:rPr>
          <w:rFonts w:ascii="KaiTi" w:hAnsi="KaiTi" w:eastAsia="KaiTi" w:cs="KaiTi"/>
          <w:spacing w:val="-7"/>
        </w:rPr>
        <w:t>申请单位意见</w:t>
      </w:r>
      <w:r>
        <w:rPr>
          <w:spacing w:val="-7"/>
        </w:rPr>
        <w:t>：由申请单位填写，经法人代表签字后，加</w:t>
      </w:r>
      <w:r>
        <w:rPr>
          <w:spacing w:val="-5"/>
        </w:rPr>
        <w:t>盖单位公章。</w:t>
      </w:r>
    </w:p>
    <w:p>
      <w:pPr>
        <w:pStyle w:val="BodyText"/>
        <w:ind w:right="213" w:firstLine="636"/>
        <w:spacing w:before="3" w:line="333" w:lineRule="auto"/>
        <w:rPr/>
      </w:pPr>
      <w:r>
        <w:rPr>
          <w:rFonts w:ascii="Times New Roman" w:hAnsi="Times New Roman" w:eastAsia="Times New Roman" w:cs="Times New Roman"/>
        </w:rPr>
        <w:t>15.</w:t>
      </w:r>
      <w:r>
        <w:rPr>
          <w:rFonts w:ascii="Times New Roman" w:hAnsi="Times New Roman" w:eastAsia="Times New Roman" w:cs="Times New Roman"/>
          <w:spacing w:val="77"/>
        </w:rPr>
        <w:t xml:space="preserve"> </w:t>
      </w:r>
      <w:r>
        <w:rPr>
          <w:rFonts w:ascii="KaiTi" w:hAnsi="KaiTi" w:eastAsia="KaiTi" w:cs="KaiTi"/>
        </w:rPr>
        <w:t>评价单位意见</w:t>
      </w:r>
      <w:r>
        <w:rPr/>
        <w:t>：由评价登记单位填写，由经办人签字并</w:t>
      </w:r>
      <w:r>
        <w:rPr>
          <w:spacing w:val="-3"/>
        </w:rPr>
        <w:t>加盖单位公章。</w:t>
      </w:r>
    </w:p>
    <w:p>
      <w:pPr>
        <w:spacing w:line="333" w:lineRule="auto"/>
        <w:sectPr>
          <w:footerReference w:type="default" r:id="rId21"/>
          <w:pgSz w:w="11907" w:h="16840"/>
          <w:pgMar w:top="400" w:right="1466" w:bottom="1648" w:left="1606" w:header="0" w:footer="1284" w:gutter="0"/>
        </w:sectPr>
        <w:rPr/>
      </w:pPr>
    </w:p>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ind w:left="21"/>
        <w:spacing w:before="100" w:line="226" w:lineRule="auto"/>
        <w:outlineLvl w:val="0"/>
        <w:rPr>
          <w:rFonts w:ascii="SimHei" w:hAnsi="SimHei" w:eastAsia="SimHei" w:cs="SimHei"/>
          <w:sz w:val="31"/>
          <w:szCs w:val="31"/>
        </w:rPr>
      </w:pPr>
      <w:r>
        <w:rPr>
          <w:rFonts w:ascii="SimHei" w:hAnsi="SimHei" w:eastAsia="SimHei" w:cs="SimHei"/>
          <w:sz w:val="31"/>
          <w:szCs w:val="31"/>
          <w:spacing w:val="8"/>
        </w:rPr>
        <w:t>附件2</w:t>
      </w:r>
      <w:r>
        <w:rPr>
          <w:rFonts w:ascii="SimHei" w:hAnsi="SimHei" w:eastAsia="SimHei" w:cs="SimHei"/>
          <w:sz w:val="31"/>
          <w:szCs w:val="31"/>
          <w:spacing w:val="8"/>
        </w:rPr>
        <w:t xml:space="preserve">              </w:t>
      </w:r>
      <w:r>
        <w:rPr>
          <w:rFonts w:ascii="SimHei" w:hAnsi="SimHei" w:eastAsia="SimHei" w:cs="SimHei"/>
          <w:sz w:val="31"/>
          <w:szCs w:val="31"/>
          <w:spacing w:val="8"/>
        </w:rPr>
        <w:t>表</w:t>
      </w:r>
      <w:r>
        <w:rPr>
          <w:rFonts w:ascii="SimHei" w:hAnsi="SimHei" w:eastAsia="SimHei" w:cs="SimHei"/>
          <w:sz w:val="31"/>
          <w:szCs w:val="31"/>
          <w:spacing w:val="-54"/>
        </w:rPr>
        <w:t xml:space="preserve"> </w:t>
      </w:r>
      <w:r>
        <w:rPr>
          <w:rFonts w:ascii="SimHei" w:hAnsi="SimHei" w:eastAsia="SimHei" w:cs="SimHei"/>
          <w:sz w:val="31"/>
          <w:szCs w:val="31"/>
          <w:spacing w:val="8"/>
        </w:rPr>
        <w:t>2.1</w:t>
      </w:r>
      <w:r>
        <w:rPr>
          <w:rFonts w:ascii="SimHei" w:hAnsi="SimHei" w:eastAsia="SimHei" w:cs="SimHei"/>
          <w:sz w:val="31"/>
          <w:szCs w:val="31"/>
          <w:spacing w:val="8"/>
        </w:rPr>
        <w:t xml:space="preserve">  </w:t>
      </w:r>
      <w:r>
        <w:rPr>
          <w:rFonts w:ascii="SimHei" w:hAnsi="SimHei" w:eastAsia="SimHei" w:cs="SimHei"/>
          <w:sz w:val="31"/>
          <w:szCs w:val="31"/>
          <w:spacing w:val="8"/>
        </w:rPr>
        <w:t>检测科技成果评价指标表（基础研究类）</w:t>
      </w:r>
    </w:p>
    <w:p>
      <w:pPr>
        <w:spacing w:before="50"/>
        <w:rPr/>
      </w:pPr>
      <w:r/>
    </w:p>
    <w:p>
      <w:pPr>
        <w:spacing w:before="50"/>
        <w:rPr/>
      </w:pPr>
      <w:r/>
    </w:p>
    <w:tbl>
      <w:tblPr>
        <w:tblStyle w:val="TableNormal"/>
        <w:tblW w:w="13517"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67"/>
        <w:gridCol w:w="1183"/>
        <w:gridCol w:w="6350"/>
        <w:gridCol w:w="1394"/>
        <w:gridCol w:w="1390"/>
        <w:gridCol w:w="1349"/>
        <w:gridCol w:w="784"/>
      </w:tblGrid>
      <w:tr>
        <w:trPr>
          <w:trHeight w:val="370" w:hRule="atLeast"/>
        </w:trPr>
        <w:tc>
          <w:tcPr>
            <w:tcW w:w="1067" w:type="dxa"/>
            <w:vAlign w:val="top"/>
          </w:tcPr>
          <w:p>
            <w:pPr>
              <w:pStyle w:val="TableText"/>
              <w:ind w:left="209"/>
              <w:spacing w:before="139" w:line="222" w:lineRule="auto"/>
              <w:rPr>
                <w:sz w:val="18"/>
                <w:szCs w:val="18"/>
              </w:rPr>
            </w:pPr>
            <w:r>
              <w:rPr>
                <w:sz w:val="18"/>
                <w:szCs w:val="18"/>
                <w:b/>
                <w:bCs/>
                <w:spacing w:val="-11"/>
              </w:rPr>
              <w:t>一级指标</w:t>
            </w:r>
          </w:p>
        </w:tc>
        <w:tc>
          <w:tcPr>
            <w:tcW w:w="1183" w:type="dxa"/>
            <w:vAlign w:val="top"/>
          </w:tcPr>
          <w:p>
            <w:pPr>
              <w:pStyle w:val="TableText"/>
              <w:ind w:left="268"/>
              <w:spacing w:before="139" w:line="222" w:lineRule="auto"/>
              <w:rPr>
                <w:sz w:val="18"/>
                <w:szCs w:val="18"/>
              </w:rPr>
            </w:pPr>
            <w:r>
              <w:rPr>
                <w:sz w:val="18"/>
                <w:szCs w:val="18"/>
                <w:b/>
                <w:bCs/>
                <w:spacing w:val="-12"/>
              </w:rPr>
              <w:t>二级指标</w:t>
            </w:r>
          </w:p>
        </w:tc>
        <w:tc>
          <w:tcPr>
            <w:tcW w:w="6350" w:type="dxa"/>
            <w:vAlign w:val="top"/>
          </w:tcPr>
          <w:p>
            <w:pPr>
              <w:pStyle w:val="TableText"/>
              <w:ind w:left="2845"/>
              <w:spacing w:before="139" w:line="222" w:lineRule="auto"/>
              <w:rPr>
                <w:sz w:val="18"/>
                <w:szCs w:val="18"/>
              </w:rPr>
            </w:pPr>
            <w:r>
              <w:rPr>
                <w:sz w:val="18"/>
                <w:szCs w:val="18"/>
                <w:b/>
                <w:bCs/>
                <w:spacing w:val="-11"/>
              </w:rPr>
              <w:t>指标含义</w:t>
            </w:r>
          </w:p>
        </w:tc>
        <w:tc>
          <w:tcPr>
            <w:tcW w:w="1394" w:type="dxa"/>
            <w:vAlign w:val="top"/>
          </w:tcPr>
          <w:p>
            <w:pPr>
              <w:pStyle w:val="TableText"/>
              <w:ind w:left="208"/>
              <w:spacing w:before="139" w:line="224" w:lineRule="auto"/>
              <w:rPr>
                <w:sz w:val="18"/>
                <w:szCs w:val="18"/>
              </w:rPr>
            </w:pPr>
            <w:r>
              <w:rPr>
                <w:sz w:val="18"/>
                <w:szCs w:val="18"/>
                <w:b/>
                <w:bCs/>
                <w:spacing w:val="-11"/>
              </w:rPr>
              <w:t>100</w:t>
            </w:r>
            <w:r>
              <w:rPr>
                <w:sz w:val="18"/>
                <w:szCs w:val="18"/>
                <w:spacing w:val="-38"/>
              </w:rPr>
              <w:t xml:space="preserve"> </w:t>
            </w:r>
            <w:r>
              <w:rPr>
                <w:sz w:val="18"/>
                <w:szCs w:val="18"/>
                <w:b/>
                <w:bCs/>
                <w:spacing w:val="-11"/>
              </w:rPr>
              <w:t>分～80</w:t>
            </w:r>
            <w:r>
              <w:rPr>
                <w:sz w:val="18"/>
                <w:szCs w:val="18"/>
                <w:spacing w:val="-41"/>
              </w:rPr>
              <w:t xml:space="preserve"> </w:t>
            </w:r>
            <w:r>
              <w:rPr>
                <w:sz w:val="18"/>
                <w:szCs w:val="18"/>
                <w:b/>
                <w:bCs/>
                <w:spacing w:val="-11"/>
              </w:rPr>
              <w:t>分</w:t>
            </w:r>
          </w:p>
        </w:tc>
        <w:tc>
          <w:tcPr>
            <w:tcW w:w="1390" w:type="dxa"/>
            <w:vAlign w:val="top"/>
          </w:tcPr>
          <w:p>
            <w:pPr>
              <w:pStyle w:val="TableText"/>
              <w:ind w:left="240"/>
              <w:spacing w:before="139" w:line="224" w:lineRule="auto"/>
              <w:rPr>
                <w:sz w:val="18"/>
                <w:szCs w:val="18"/>
              </w:rPr>
            </w:pPr>
            <w:r>
              <w:rPr>
                <w:sz w:val="18"/>
                <w:szCs w:val="18"/>
                <w:b/>
                <w:bCs/>
                <w:spacing w:val="-10"/>
              </w:rPr>
              <w:t>79</w:t>
            </w:r>
            <w:r>
              <w:rPr>
                <w:sz w:val="18"/>
                <w:szCs w:val="18"/>
                <w:spacing w:val="-39"/>
              </w:rPr>
              <w:t xml:space="preserve"> </w:t>
            </w:r>
            <w:r>
              <w:rPr>
                <w:sz w:val="18"/>
                <w:szCs w:val="18"/>
                <w:b/>
                <w:bCs/>
                <w:spacing w:val="-10"/>
              </w:rPr>
              <w:t>分～60</w:t>
            </w:r>
            <w:r>
              <w:rPr>
                <w:sz w:val="18"/>
                <w:szCs w:val="18"/>
                <w:spacing w:val="-41"/>
              </w:rPr>
              <w:t xml:space="preserve"> </w:t>
            </w:r>
            <w:r>
              <w:rPr>
                <w:sz w:val="18"/>
                <w:szCs w:val="18"/>
                <w:b/>
                <w:bCs/>
                <w:spacing w:val="-10"/>
              </w:rPr>
              <w:t>分</w:t>
            </w:r>
          </w:p>
        </w:tc>
        <w:tc>
          <w:tcPr>
            <w:tcW w:w="1349" w:type="dxa"/>
            <w:vAlign w:val="top"/>
          </w:tcPr>
          <w:p>
            <w:pPr>
              <w:pStyle w:val="TableText"/>
              <w:ind w:left="261"/>
              <w:spacing w:before="139" w:line="224" w:lineRule="auto"/>
              <w:rPr>
                <w:sz w:val="18"/>
                <w:szCs w:val="18"/>
              </w:rPr>
            </w:pPr>
            <w:r>
              <w:rPr>
                <w:sz w:val="18"/>
                <w:szCs w:val="18"/>
                <w:b/>
                <w:bCs/>
                <w:spacing w:val="-10"/>
              </w:rPr>
              <w:t>59</w:t>
            </w:r>
            <w:r>
              <w:rPr>
                <w:sz w:val="18"/>
                <w:szCs w:val="18"/>
                <w:spacing w:val="-43"/>
              </w:rPr>
              <w:t xml:space="preserve"> </w:t>
            </w:r>
            <w:r>
              <w:rPr>
                <w:sz w:val="18"/>
                <w:szCs w:val="18"/>
                <w:b/>
                <w:bCs/>
                <w:spacing w:val="-10"/>
              </w:rPr>
              <w:t>分～0</w:t>
            </w:r>
            <w:r>
              <w:rPr>
                <w:sz w:val="18"/>
                <w:szCs w:val="18"/>
                <w:spacing w:val="-41"/>
              </w:rPr>
              <w:t xml:space="preserve"> </w:t>
            </w:r>
            <w:r>
              <w:rPr>
                <w:sz w:val="18"/>
                <w:szCs w:val="18"/>
                <w:b/>
                <w:bCs/>
                <w:spacing w:val="-10"/>
              </w:rPr>
              <w:t>分</w:t>
            </w:r>
          </w:p>
        </w:tc>
        <w:tc>
          <w:tcPr>
            <w:tcW w:w="784" w:type="dxa"/>
            <w:vAlign w:val="top"/>
          </w:tcPr>
          <w:p>
            <w:pPr>
              <w:pStyle w:val="TableText"/>
              <w:ind w:left="231"/>
              <w:spacing w:before="139" w:line="222" w:lineRule="auto"/>
              <w:rPr>
                <w:sz w:val="18"/>
                <w:szCs w:val="18"/>
              </w:rPr>
            </w:pPr>
            <w:r>
              <w:rPr>
                <w:sz w:val="18"/>
                <w:szCs w:val="18"/>
                <w:b/>
                <w:bCs/>
                <w:spacing w:val="-8"/>
              </w:rPr>
              <w:t>权重</w:t>
            </w:r>
          </w:p>
        </w:tc>
      </w:tr>
      <w:tr>
        <w:trPr>
          <w:trHeight w:val="724" w:hRule="atLeast"/>
        </w:trPr>
        <w:tc>
          <w:tcPr>
            <w:tcW w:w="1067" w:type="dxa"/>
            <w:vAlign w:val="top"/>
            <w:vMerge w:val="restart"/>
            <w:textDirection w:val="tbRlV"/>
            <w:tcBorders>
              <w:bottom w:val="nil"/>
            </w:tcBorders>
          </w:tcPr>
          <w:p>
            <w:pPr>
              <w:spacing w:line="364" w:lineRule="auto"/>
              <w:rPr>
                <w:rFonts w:ascii="Arial"/>
                <w:sz w:val="21"/>
              </w:rPr>
            </w:pPr>
            <w:r/>
          </w:p>
          <w:p>
            <w:pPr>
              <w:pStyle w:val="TableText"/>
              <w:ind w:left="133"/>
              <w:spacing w:before="60" w:line="202" w:lineRule="auto"/>
              <w:rPr>
                <w:sz w:val="18"/>
                <w:szCs w:val="18"/>
              </w:rPr>
            </w:pPr>
            <w:r>
              <w:rPr>
                <w:sz w:val="18"/>
                <w:szCs w:val="18"/>
                <w:spacing w:val="4"/>
              </w:rPr>
              <w:t>学</w:t>
            </w:r>
            <w:r>
              <w:rPr>
                <w:sz w:val="18"/>
                <w:szCs w:val="18"/>
                <w:spacing w:val="85"/>
              </w:rPr>
              <w:t xml:space="preserve"> </w:t>
            </w:r>
            <w:r>
              <w:rPr>
                <w:sz w:val="18"/>
                <w:szCs w:val="18"/>
                <w:spacing w:val="4"/>
              </w:rPr>
              <w:t>术</w:t>
            </w:r>
            <w:r>
              <w:rPr>
                <w:sz w:val="18"/>
                <w:szCs w:val="18"/>
                <w:spacing w:val="86"/>
              </w:rPr>
              <w:t xml:space="preserve"> </w:t>
            </w:r>
            <w:r>
              <w:rPr>
                <w:sz w:val="18"/>
                <w:szCs w:val="18"/>
                <w:spacing w:val="4"/>
              </w:rPr>
              <w:t>水</w:t>
            </w:r>
            <w:r>
              <w:rPr>
                <w:sz w:val="18"/>
                <w:szCs w:val="18"/>
                <w:spacing w:val="86"/>
              </w:rPr>
              <w:t xml:space="preserve"> </w:t>
            </w:r>
            <w:r>
              <w:rPr>
                <w:sz w:val="18"/>
                <w:szCs w:val="18"/>
                <w:spacing w:val="4"/>
              </w:rPr>
              <w:t>平</w:t>
            </w:r>
            <w:r>
              <w:rPr>
                <w:sz w:val="18"/>
                <w:szCs w:val="18"/>
                <w:spacing w:val="86"/>
              </w:rPr>
              <w:t xml:space="preserve"> </w:t>
            </w:r>
            <w:r>
              <w:rPr>
                <w:sz w:val="18"/>
                <w:szCs w:val="18"/>
                <w:spacing w:val="4"/>
              </w:rPr>
              <w:t>指</w:t>
            </w:r>
            <w:r>
              <w:rPr>
                <w:sz w:val="18"/>
                <w:szCs w:val="18"/>
                <w:spacing w:val="86"/>
              </w:rPr>
              <w:t xml:space="preserve"> </w:t>
            </w:r>
            <w:r>
              <w:rPr>
                <w:sz w:val="18"/>
                <w:szCs w:val="18"/>
                <w:spacing w:val="4"/>
              </w:rPr>
              <w:t>标</w:t>
            </w:r>
          </w:p>
        </w:tc>
        <w:tc>
          <w:tcPr>
            <w:tcW w:w="1183" w:type="dxa"/>
            <w:vAlign w:val="top"/>
          </w:tcPr>
          <w:p>
            <w:pPr>
              <w:pStyle w:val="TableText"/>
              <w:ind w:left="355" w:right="159" w:hanging="176"/>
              <w:spacing w:before="134" w:line="297" w:lineRule="auto"/>
              <w:rPr>
                <w:sz w:val="8"/>
                <w:szCs w:val="8"/>
              </w:rPr>
            </w:pPr>
            <w:r>
              <w:rPr>
                <w:sz w:val="18"/>
                <w:szCs w:val="18"/>
                <w:spacing w:val="-13"/>
              </w:rPr>
              <w:t>科学价值和</w:t>
            </w:r>
            <w:r>
              <w:rPr>
                <w:sz w:val="18"/>
                <w:szCs w:val="18"/>
                <w:spacing w:val="-14"/>
              </w:rPr>
              <w:t>意义</w:t>
            </w:r>
            <w:r>
              <w:rPr>
                <w:sz w:val="18"/>
                <w:szCs w:val="18"/>
                <w:spacing w:val="-52"/>
              </w:rPr>
              <w:t xml:space="preserve"> </w:t>
            </w:r>
            <w:r>
              <w:rPr>
                <w:sz w:val="18"/>
                <w:szCs w:val="18"/>
                <w:spacing w:val="-14"/>
              </w:rPr>
              <w:t>J</w:t>
            </w:r>
            <w:r>
              <w:rPr>
                <w:sz w:val="8"/>
                <w:szCs w:val="8"/>
                <w:position w:val="-2"/>
              </w:rPr>
              <w:t>1</w:t>
            </w:r>
          </w:p>
        </w:tc>
        <w:tc>
          <w:tcPr>
            <w:tcW w:w="6350" w:type="dxa"/>
            <w:vAlign w:val="top"/>
          </w:tcPr>
          <w:p>
            <w:pPr>
              <w:pStyle w:val="TableText"/>
              <w:ind w:left="117" w:right="94" w:hanging="1"/>
              <w:spacing w:before="134" w:line="297" w:lineRule="auto"/>
              <w:rPr>
                <w:sz w:val="18"/>
                <w:szCs w:val="18"/>
              </w:rPr>
            </w:pPr>
            <w:r>
              <w:rPr>
                <w:sz w:val="18"/>
                <w:szCs w:val="18"/>
                <w:spacing w:val="-14"/>
              </w:rPr>
              <w:t>指项目研究的理论与现实意义大小。包括对科学研究和学科发展</w:t>
            </w:r>
            <w:r>
              <w:rPr>
                <w:sz w:val="18"/>
                <w:szCs w:val="18"/>
                <w:spacing w:val="-15"/>
              </w:rPr>
              <w:t>的促进作用，或解决</w:t>
            </w:r>
            <w:r>
              <w:rPr>
                <w:sz w:val="18"/>
                <w:szCs w:val="18"/>
                <w:spacing w:val="-12"/>
              </w:rPr>
              <w:t>行业发展共性基础问题的价值与意义的大小。</w:t>
            </w:r>
          </w:p>
        </w:tc>
        <w:tc>
          <w:tcPr>
            <w:tcW w:w="1394" w:type="dxa"/>
            <w:vAlign w:val="top"/>
          </w:tcPr>
          <w:p>
            <w:pPr>
              <w:spacing w:line="254" w:lineRule="auto"/>
              <w:rPr>
                <w:rFonts w:ascii="Arial"/>
                <w:sz w:val="21"/>
              </w:rPr>
            </w:pPr>
            <w:r/>
          </w:p>
          <w:p>
            <w:pPr>
              <w:pStyle w:val="TableText"/>
              <w:ind w:left="117"/>
              <w:spacing w:before="58" w:line="222" w:lineRule="auto"/>
              <w:rPr>
                <w:sz w:val="18"/>
                <w:szCs w:val="18"/>
              </w:rPr>
            </w:pPr>
            <w:r>
              <w:rPr>
                <w:sz w:val="18"/>
                <w:szCs w:val="18"/>
                <w:spacing w:val="-11"/>
              </w:rPr>
              <w:t>价值与意义重大</w:t>
            </w:r>
          </w:p>
        </w:tc>
        <w:tc>
          <w:tcPr>
            <w:tcW w:w="1390" w:type="dxa"/>
            <w:vAlign w:val="top"/>
          </w:tcPr>
          <w:p>
            <w:pPr>
              <w:pStyle w:val="TableText"/>
              <w:ind w:left="121" w:right="89" w:hanging="1"/>
              <w:spacing w:before="134" w:line="297" w:lineRule="auto"/>
              <w:rPr>
                <w:sz w:val="18"/>
                <w:szCs w:val="18"/>
              </w:rPr>
            </w:pPr>
            <w:r>
              <w:rPr>
                <w:sz w:val="18"/>
                <w:szCs w:val="18"/>
                <w:spacing w:val="15"/>
              </w:rPr>
              <w:t>价值与意义较</w:t>
            </w:r>
            <w:r>
              <w:rPr>
                <w:sz w:val="18"/>
                <w:szCs w:val="18"/>
              </w:rPr>
              <w:t>大</w:t>
            </w:r>
          </w:p>
        </w:tc>
        <w:tc>
          <w:tcPr>
            <w:tcW w:w="1349" w:type="dxa"/>
            <w:vAlign w:val="top"/>
          </w:tcPr>
          <w:p>
            <w:pPr>
              <w:pStyle w:val="TableText"/>
              <w:ind w:left="119" w:right="89"/>
              <w:spacing w:before="134" w:line="297" w:lineRule="auto"/>
              <w:rPr>
                <w:sz w:val="18"/>
                <w:szCs w:val="18"/>
              </w:rPr>
            </w:pPr>
            <w:r>
              <w:rPr>
                <w:sz w:val="18"/>
                <w:szCs w:val="18"/>
                <w:spacing w:val="9"/>
              </w:rPr>
              <w:t>价值与意义一</w:t>
            </w:r>
            <w:r>
              <w:rPr>
                <w:sz w:val="18"/>
                <w:szCs w:val="18"/>
              </w:rPr>
              <w:t>般</w:t>
            </w:r>
          </w:p>
        </w:tc>
        <w:tc>
          <w:tcPr>
            <w:tcW w:w="784" w:type="dxa"/>
            <w:vAlign w:val="top"/>
          </w:tcPr>
          <w:p>
            <w:pPr>
              <w:spacing w:line="254" w:lineRule="auto"/>
              <w:rPr>
                <w:rFonts w:ascii="Arial"/>
                <w:sz w:val="21"/>
              </w:rPr>
            </w:pPr>
            <w:r/>
          </w:p>
          <w:p>
            <w:pPr>
              <w:pStyle w:val="TableText"/>
              <w:ind w:left="229"/>
              <w:spacing w:before="58"/>
              <w:rPr>
                <w:sz w:val="18"/>
                <w:szCs w:val="18"/>
              </w:rPr>
            </w:pPr>
            <w:r>
              <w:rPr>
                <w:sz w:val="18"/>
                <w:szCs w:val="18"/>
                <w:spacing w:val="-5"/>
              </w:rPr>
              <w:t>0.20</w:t>
            </w:r>
          </w:p>
        </w:tc>
      </w:tr>
      <w:tr>
        <w:trPr>
          <w:trHeight w:val="365" w:hRule="atLeast"/>
        </w:trPr>
        <w:tc>
          <w:tcPr>
            <w:tcW w:w="1067" w:type="dxa"/>
            <w:vAlign w:val="top"/>
            <w:vMerge w:val="continue"/>
            <w:textDirection w:val="tbRlV"/>
            <w:tcBorders>
              <w:top w:val="nil"/>
              <w:bottom w:val="nil"/>
            </w:tcBorders>
          </w:tcPr>
          <w:p>
            <w:pPr>
              <w:rPr>
                <w:rFonts w:ascii="Arial"/>
                <w:sz w:val="21"/>
              </w:rPr>
            </w:pPr>
            <w:r/>
          </w:p>
        </w:tc>
        <w:tc>
          <w:tcPr>
            <w:tcW w:w="1183" w:type="dxa"/>
            <w:vAlign w:val="top"/>
          </w:tcPr>
          <w:p>
            <w:pPr>
              <w:pStyle w:val="TableText"/>
              <w:ind w:left="268"/>
              <w:spacing w:before="134" w:line="226" w:lineRule="auto"/>
              <w:rPr>
                <w:sz w:val="8"/>
                <w:szCs w:val="8"/>
              </w:rPr>
            </w:pPr>
            <w:r>
              <w:rPr>
                <w:sz w:val="18"/>
                <w:szCs w:val="18"/>
                <w:spacing w:val="-13"/>
              </w:rPr>
              <w:t>完整性</w:t>
            </w:r>
            <w:r>
              <w:rPr>
                <w:sz w:val="18"/>
                <w:szCs w:val="18"/>
                <w:spacing w:val="-52"/>
              </w:rPr>
              <w:t xml:space="preserve"> </w:t>
            </w:r>
            <w:r>
              <w:rPr>
                <w:sz w:val="18"/>
                <w:szCs w:val="18"/>
                <w:spacing w:val="-13"/>
              </w:rPr>
              <w:t>J</w:t>
            </w:r>
            <w:r>
              <w:rPr>
                <w:sz w:val="8"/>
                <w:szCs w:val="8"/>
                <w:spacing w:val="2"/>
                <w:position w:val="-2"/>
              </w:rPr>
              <w:t>2</w:t>
            </w:r>
          </w:p>
        </w:tc>
        <w:tc>
          <w:tcPr>
            <w:tcW w:w="6350" w:type="dxa"/>
            <w:vAlign w:val="top"/>
          </w:tcPr>
          <w:p>
            <w:pPr>
              <w:pStyle w:val="TableText"/>
              <w:ind w:left="116"/>
              <w:spacing w:before="134" w:line="220" w:lineRule="auto"/>
              <w:rPr>
                <w:sz w:val="18"/>
                <w:szCs w:val="18"/>
              </w:rPr>
            </w:pPr>
            <w:r>
              <w:rPr>
                <w:sz w:val="18"/>
                <w:szCs w:val="18"/>
                <w:spacing w:val="-12"/>
              </w:rPr>
              <w:t>指项目的科学探索与发现的深度、广度，其科学理论的系统性和完善程度。</w:t>
            </w:r>
          </w:p>
        </w:tc>
        <w:tc>
          <w:tcPr>
            <w:tcW w:w="1394" w:type="dxa"/>
            <w:vAlign w:val="top"/>
          </w:tcPr>
          <w:p>
            <w:pPr>
              <w:pStyle w:val="TableText"/>
              <w:ind w:left="120"/>
              <w:spacing w:before="134" w:line="220" w:lineRule="auto"/>
              <w:rPr>
                <w:sz w:val="18"/>
                <w:szCs w:val="18"/>
              </w:rPr>
            </w:pPr>
            <w:r>
              <w:rPr>
                <w:sz w:val="18"/>
                <w:szCs w:val="18"/>
                <w:spacing w:val="-11"/>
              </w:rPr>
              <w:t>完整性很强</w:t>
            </w:r>
          </w:p>
        </w:tc>
        <w:tc>
          <w:tcPr>
            <w:tcW w:w="1390" w:type="dxa"/>
            <w:vAlign w:val="top"/>
          </w:tcPr>
          <w:p>
            <w:pPr>
              <w:pStyle w:val="TableText"/>
              <w:ind w:left="123"/>
              <w:spacing w:before="134" w:line="220" w:lineRule="auto"/>
              <w:rPr>
                <w:sz w:val="18"/>
                <w:szCs w:val="18"/>
              </w:rPr>
            </w:pPr>
            <w:r>
              <w:rPr>
                <w:sz w:val="18"/>
                <w:szCs w:val="18"/>
                <w:spacing w:val="-10"/>
              </w:rPr>
              <w:t>完整性强</w:t>
            </w:r>
          </w:p>
        </w:tc>
        <w:tc>
          <w:tcPr>
            <w:tcW w:w="1349" w:type="dxa"/>
            <w:vAlign w:val="top"/>
          </w:tcPr>
          <w:p>
            <w:pPr>
              <w:pStyle w:val="TableText"/>
              <w:ind w:left="122"/>
              <w:spacing w:before="134" w:line="220" w:lineRule="auto"/>
              <w:rPr>
                <w:sz w:val="18"/>
                <w:szCs w:val="18"/>
              </w:rPr>
            </w:pPr>
            <w:r>
              <w:rPr>
                <w:sz w:val="18"/>
                <w:szCs w:val="18"/>
                <w:spacing w:val="-11"/>
              </w:rPr>
              <w:t>完整性一般</w:t>
            </w:r>
          </w:p>
        </w:tc>
        <w:tc>
          <w:tcPr>
            <w:tcW w:w="784" w:type="dxa"/>
            <w:vAlign w:val="top"/>
          </w:tcPr>
          <w:p>
            <w:pPr>
              <w:pStyle w:val="TableText"/>
              <w:ind w:left="229"/>
              <w:spacing w:before="134" w:line="226" w:lineRule="auto"/>
              <w:rPr>
                <w:sz w:val="18"/>
                <w:szCs w:val="18"/>
              </w:rPr>
            </w:pPr>
            <w:r>
              <w:rPr>
                <w:sz w:val="18"/>
                <w:szCs w:val="18"/>
                <w:spacing w:val="-5"/>
              </w:rPr>
              <w:t>0.10</w:t>
            </w:r>
          </w:p>
        </w:tc>
      </w:tr>
      <w:tr>
        <w:trPr>
          <w:trHeight w:val="1424" w:hRule="atLeast"/>
        </w:trPr>
        <w:tc>
          <w:tcPr>
            <w:tcW w:w="1067" w:type="dxa"/>
            <w:vAlign w:val="top"/>
            <w:vMerge w:val="continue"/>
            <w:textDirection w:val="tbRlV"/>
            <w:tcBorders>
              <w:top w:val="nil"/>
            </w:tcBorders>
          </w:tcPr>
          <w:p>
            <w:pPr>
              <w:rPr>
                <w:rFonts w:ascii="Arial"/>
                <w:sz w:val="21"/>
              </w:rPr>
            </w:pPr>
            <w:r/>
          </w:p>
        </w:tc>
        <w:tc>
          <w:tcPr>
            <w:tcW w:w="1183" w:type="dxa"/>
            <w:vAlign w:val="top"/>
          </w:tcPr>
          <w:p>
            <w:pPr>
              <w:spacing w:line="423" w:lineRule="auto"/>
              <w:rPr>
                <w:rFonts w:ascii="Arial"/>
                <w:sz w:val="21"/>
              </w:rPr>
            </w:pPr>
            <w:r/>
          </w:p>
          <w:p>
            <w:pPr>
              <w:pStyle w:val="TableText"/>
              <w:ind w:left="432" w:right="159" w:hanging="253"/>
              <w:spacing w:before="59" w:line="378" w:lineRule="auto"/>
              <w:rPr>
                <w:sz w:val="8"/>
                <w:szCs w:val="8"/>
              </w:rPr>
            </w:pPr>
            <w:r>
              <w:rPr>
                <w:sz w:val="18"/>
                <w:szCs w:val="18"/>
                <w:spacing w:val="-13"/>
              </w:rPr>
              <w:t>科学发展程</w:t>
            </w:r>
            <w:r>
              <w:rPr>
                <w:sz w:val="18"/>
                <w:szCs w:val="18"/>
                <w:spacing w:val="-11"/>
              </w:rPr>
              <w:t>度</w:t>
            </w:r>
            <w:r>
              <w:rPr>
                <w:sz w:val="18"/>
                <w:szCs w:val="18"/>
                <w:spacing w:val="-53"/>
              </w:rPr>
              <w:t xml:space="preserve"> </w:t>
            </w:r>
            <w:r>
              <w:rPr>
                <w:sz w:val="18"/>
                <w:szCs w:val="18"/>
                <w:spacing w:val="-11"/>
              </w:rPr>
              <w:t>J</w:t>
            </w:r>
            <w:r>
              <w:rPr>
                <w:sz w:val="8"/>
                <w:szCs w:val="8"/>
                <w:position w:val="-2"/>
              </w:rPr>
              <w:t>3</w:t>
            </w:r>
          </w:p>
        </w:tc>
        <w:tc>
          <w:tcPr>
            <w:tcW w:w="6350" w:type="dxa"/>
            <w:vAlign w:val="top"/>
          </w:tcPr>
          <w:p>
            <w:pPr>
              <w:spacing w:line="423" w:lineRule="auto"/>
              <w:rPr>
                <w:rFonts w:ascii="Arial"/>
                <w:sz w:val="21"/>
              </w:rPr>
            </w:pPr>
            <w:r/>
          </w:p>
          <w:p>
            <w:pPr>
              <w:pStyle w:val="TableText"/>
              <w:ind w:left="118" w:right="94" w:hanging="2"/>
              <w:spacing w:before="59" w:line="369" w:lineRule="auto"/>
              <w:rPr>
                <w:sz w:val="18"/>
                <w:szCs w:val="18"/>
              </w:rPr>
            </w:pPr>
            <w:r>
              <w:rPr>
                <w:sz w:val="18"/>
                <w:szCs w:val="18"/>
                <w:spacing w:val="-14"/>
              </w:rPr>
              <w:t>指项目对自然现象和客观规律发展、认识和阐明的程度。包括科</w:t>
            </w:r>
            <w:r>
              <w:rPr>
                <w:sz w:val="18"/>
                <w:szCs w:val="18"/>
                <w:spacing w:val="-15"/>
              </w:rPr>
              <w:t>学探索与发现的首创</w:t>
            </w:r>
            <w:r>
              <w:rPr>
                <w:sz w:val="18"/>
                <w:szCs w:val="18"/>
                <w:spacing w:val="-12"/>
              </w:rPr>
              <w:t>性、开拓性、系统性及研究深度。</w:t>
            </w:r>
          </w:p>
        </w:tc>
        <w:tc>
          <w:tcPr>
            <w:tcW w:w="1394" w:type="dxa"/>
            <w:vAlign w:val="top"/>
          </w:tcPr>
          <w:p>
            <w:pPr>
              <w:spacing w:line="423" w:lineRule="auto"/>
              <w:rPr>
                <w:rFonts w:ascii="Arial"/>
                <w:sz w:val="21"/>
              </w:rPr>
            </w:pPr>
            <w:r/>
          </w:p>
          <w:p>
            <w:pPr>
              <w:pStyle w:val="TableText"/>
              <w:ind w:left="116" w:right="93" w:hanging="2"/>
              <w:spacing w:before="59" w:line="370" w:lineRule="auto"/>
              <w:rPr>
                <w:sz w:val="18"/>
                <w:szCs w:val="18"/>
              </w:rPr>
            </w:pPr>
            <w:r>
              <w:rPr>
                <w:sz w:val="18"/>
                <w:szCs w:val="18"/>
                <w:spacing w:val="-12"/>
              </w:rPr>
              <w:t>有重大发现和开</w:t>
            </w:r>
            <w:r>
              <w:rPr>
                <w:sz w:val="18"/>
                <w:szCs w:val="18"/>
                <w:spacing w:val="-9"/>
              </w:rPr>
              <w:t>拓创新</w:t>
            </w:r>
          </w:p>
        </w:tc>
        <w:tc>
          <w:tcPr>
            <w:tcW w:w="1390" w:type="dxa"/>
            <w:vAlign w:val="top"/>
          </w:tcPr>
          <w:p>
            <w:pPr>
              <w:spacing w:line="423" w:lineRule="auto"/>
              <w:rPr>
                <w:rFonts w:ascii="Arial"/>
                <w:sz w:val="21"/>
              </w:rPr>
            </w:pPr>
            <w:r/>
          </w:p>
          <w:p>
            <w:pPr>
              <w:pStyle w:val="TableText"/>
              <w:ind w:left="118" w:right="89" w:hanging="1"/>
              <w:spacing w:before="59" w:line="370" w:lineRule="auto"/>
              <w:rPr>
                <w:sz w:val="18"/>
                <w:szCs w:val="18"/>
              </w:rPr>
            </w:pPr>
            <w:r>
              <w:rPr>
                <w:sz w:val="18"/>
                <w:szCs w:val="18"/>
                <w:spacing w:val="16"/>
              </w:rPr>
              <w:t>有较大发现与</w:t>
            </w:r>
            <w:r>
              <w:rPr>
                <w:sz w:val="18"/>
                <w:szCs w:val="18"/>
                <w:spacing w:val="-9"/>
              </w:rPr>
              <w:t>开拓创新</w:t>
            </w:r>
          </w:p>
        </w:tc>
        <w:tc>
          <w:tcPr>
            <w:tcW w:w="1349" w:type="dxa"/>
            <w:vAlign w:val="top"/>
          </w:tcPr>
          <w:p>
            <w:pPr>
              <w:spacing w:line="423" w:lineRule="auto"/>
              <w:rPr>
                <w:rFonts w:ascii="Arial"/>
                <w:sz w:val="21"/>
              </w:rPr>
            </w:pPr>
            <w:r/>
          </w:p>
          <w:p>
            <w:pPr>
              <w:pStyle w:val="TableText"/>
              <w:ind w:left="118" w:right="89" w:hanging="1"/>
              <w:spacing w:before="59" w:line="370" w:lineRule="auto"/>
              <w:rPr>
                <w:sz w:val="18"/>
                <w:szCs w:val="18"/>
              </w:rPr>
            </w:pPr>
            <w:r>
              <w:rPr>
                <w:sz w:val="18"/>
                <w:szCs w:val="18"/>
                <w:spacing w:val="9"/>
              </w:rPr>
              <w:t>有一定发现与</w:t>
            </w:r>
            <w:r>
              <w:rPr>
                <w:sz w:val="18"/>
                <w:szCs w:val="18"/>
                <w:spacing w:val="-9"/>
              </w:rPr>
              <w:t>开拓创新</w:t>
            </w:r>
          </w:p>
        </w:tc>
        <w:tc>
          <w:tcPr>
            <w:tcW w:w="784" w:type="dxa"/>
            <w:vAlign w:val="top"/>
          </w:tcPr>
          <w:p>
            <w:pPr>
              <w:spacing w:line="301" w:lineRule="auto"/>
              <w:rPr>
                <w:rFonts w:ascii="Arial"/>
                <w:sz w:val="21"/>
              </w:rPr>
            </w:pPr>
            <w:r/>
          </w:p>
          <w:p>
            <w:pPr>
              <w:spacing w:line="301" w:lineRule="auto"/>
              <w:rPr>
                <w:rFonts w:ascii="Arial"/>
                <w:sz w:val="21"/>
              </w:rPr>
            </w:pPr>
            <w:r/>
          </w:p>
          <w:p>
            <w:pPr>
              <w:pStyle w:val="TableText"/>
              <w:ind w:left="229"/>
              <w:spacing w:before="59"/>
              <w:rPr>
                <w:sz w:val="18"/>
                <w:szCs w:val="18"/>
              </w:rPr>
            </w:pPr>
            <w:r>
              <w:rPr>
                <w:sz w:val="18"/>
                <w:szCs w:val="18"/>
                <w:spacing w:val="-5"/>
              </w:rPr>
              <w:t>0.15</w:t>
            </w:r>
          </w:p>
        </w:tc>
      </w:tr>
      <w:tr>
        <w:trPr>
          <w:trHeight w:val="724" w:hRule="atLeast"/>
        </w:trPr>
        <w:tc>
          <w:tcPr>
            <w:tcW w:w="1067" w:type="dxa"/>
            <w:vAlign w:val="top"/>
            <w:vMerge w:val="restart"/>
            <w:textDirection w:val="tbRlV"/>
            <w:tcBorders>
              <w:bottom w:val="nil"/>
            </w:tcBorders>
          </w:tcPr>
          <w:p>
            <w:pPr>
              <w:spacing w:line="364" w:lineRule="auto"/>
              <w:rPr>
                <w:rFonts w:ascii="Arial"/>
                <w:sz w:val="21"/>
              </w:rPr>
            </w:pPr>
            <w:r/>
          </w:p>
          <w:p>
            <w:pPr>
              <w:pStyle w:val="TableText"/>
              <w:ind w:left="135"/>
              <w:spacing w:before="60" w:line="202" w:lineRule="auto"/>
              <w:rPr>
                <w:sz w:val="18"/>
                <w:szCs w:val="18"/>
              </w:rPr>
            </w:pPr>
            <w:r>
              <w:rPr>
                <w:sz w:val="18"/>
                <w:szCs w:val="18"/>
                <w:spacing w:val="4"/>
              </w:rPr>
              <w:t>学</w:t>
            </w:r>
            <w:r>
              <w:rPr>
                <w:sz w:val="18"/>
                <w:szCs w:val="18"/>
                <w:spacing w:val="85"/>
              </w:rPr>
              <w:t xml:space="preserve"> </w:t>
            </w:r>
            <w:r>
              <w:rPr>
                <w:sz w:val="18"/>
                <w:szCs w:val="18"/>
                <w:spacing w:val="4"/>
              </w:rPr>
              <w:t>术</w:t>
            </w:r>
            <w:r>
              <w:rPr>
                <w:sz w:val="18"/>
                <w:szCs w:val="18"/>
                <w:spacing w:val="86"/>
              </w:rPr>
              <w:t xml:space="preserve"> </w:t>
            </w:r>
            <w:r>
              <w:rPr>
                <w:sz w:val="18"/>
                <w:szCs w:val="18"/>
                <w:spacing w:val="4"/>
              </w:rPr>
              <w:t>价</w:t>
            </w:r>
            <w:r>
              <w:rPr>
                <w:sz w:val="18"/>
                <w:szCs w:val="18"/>
                <w:spacing w:val="86"/>
              </w:rPr>
              <w:t xml:space="preserve"> </w:t>
            </w:r>
            <w:r>
              <w:rPr>
                <w:sz w:val="18"/>
                <w:szCs w:val="18"/>
                <w:spacing w:val="4"/>
              </w:rPr>
              <w:t>值</w:t>
            </w:r>
            <w:r>
              <w:rPr>
                <w:sz w:val="18"/>
                <w:szCs w:val="18"/>
                <w:spacing w:val="86"/>
              </w:rPr>
              <w:t xml:space="preserve"> </w:t>
            </w:r>
            <w:r>
              <w:rPr>
                <w:sz w:val="18"/>
                <w:szCs w:val="18"/>
                <w:spacing w:val="4"/>
              </w:rPr>
              <w:t>指</w:t>
            </w:r>
            <w:r>
              <w:rPr>
                <w:sz w:val="18"/>
                <w:szCs w:val="18"/>
                <w:spacing w:val="31"/>
              </w:rPr>
              <w:t xml:space="preserve">  </w:t>
            </w:r>
            <w:r>
              <w:rPr>
                <w:sz w:val="18"/>
                <w:szCs w:val="18"/>
                <w:spacing w:val="4"/>
              </w:rPr>
              <w:t>标</w:t>
            </w:r>
          </w:p>
        </w:tc>
        <w:tc>
          <w:tcPr>
            <w:tcW w:w="1183" w:type="dxa"/>
            <w:vAlign w:val="top"/>
          </w:tcPr>
          <w:p>
            <w:pPr>
              <w:spacing w:line="255" w:lineRule="auto"/>
              <w:rPr>
                <w:rFonts w:ascii="Arial"/>
                <w:sz w:val="21"/>
              </w:rPr>
            </w:pPr>
            <w:r/>
          </w:p>
          <w:p>
            <w:pPr>
              <w:pStyle w:val="TableText"/>
              <w:ind w:left="181"/>
              <w:spacing w:before="58" w:line="234" w:lineRule="auto"/>
              <w:rPr>
                <w:sz w:val="8"/>
                <w:szCs w:val="8"/>
              </w:rPr>
            </w:pPr>
            <w:r>
              <w:rPr>
                <w:sz w:val="18"/>
                <w:szCs w:val="18"/>
                <w:spacing w:val="-12"/>
              </w:rPr>
              <w:t>认可程度</w:t>
            </w:r>
            <w:r>
              <w:rPr>
                <w:sz w:val="18"/>
                <w:szCs w:val="18"/>
                <w:spacing w:val="-52"/>
              </w:rPr>
              <w:t xml:space="preserve"> </w:t>
            </w:r>
            <w:r>
              <w:rPr>
                <w:sz w:val="18"/>
                <w:szCs w:val="18"/>
                <w:spacing w:val="-12"/>
              </w:rPr>
              <w:t>J</w:t>
            </w:r>
            <w:r>
              <w:rPr>
                <w:sz w:val="8"/>
                <w:szCs w:val="8"/>
                <w:spacing w:val="1"/>
                <w:position w:val="-2"/>
              </w:rPr>
              <w:t>4</w:t>
            </w:r>
          </w:p>
        </w:tc>
        <w:tc>
          <w:tcPr>
            <w:tcW w:w="6350" w:type="dxa"/>
            <w:vAlign w:val="top"/>
          </w:tcPr>
          <w:p>
            <w:pPr>
              <w:pStyle w:val="TableText"/>
              <w:ind w:left="116" w:right="39"/>
              <w:spacing w:before="134" w:line="297" w:lineRule="auto"/>
              <w:rPr>
                <w:sz w:val="18"/>
                <w:szCs w:val="18"/>
              </w:rPr>
            </w:pPr>
            <w:r>
              <w:rPr>
                <w:sz w:val="18"/>
                <w:szCs w:val="18"/>
                <w:spacing w:val="-14"/>
              </w:rPr>
              <w:t>指他人对项目主要学术思想、观点、方法、结论的评价、引用、</w:t>
            </w:r>
            <w:r>
              <w:rPr>
                <w:sz w:val="18"/>
                <w:szCs w:val="18"/>
                <w:spacing w:val="-15"/>
              </w:rPr>
              <w:t>采纳情况。包括被公</w:t>
            </w:r>
            <w:r>
              <w:rPr>
                <w:sz w:val="18"/>
                <w:szCs w:val="18"/>
                <w:spacing w:val="-17"/>
              </w:rPr>
              <w:t>开发表的科学论文、著作、教材正面引用或评价情况，被第三方验证或使</w:t>
            </w:r>
            <w:r>
              <w:rPr>
                <w:sz w:val="18"/>
                <w:szCs w:val="18"/>
                <w:spacing w:val="-18"/>
              </w:rPr>
              <w:t>用的情况等。</w:t>
            </w:r>
          </w:p>
        </w:tc>
        <w:tc>
          <w:tcPr>
            <w:tcW w:w="1394" w:type="dxa"/>
            <w:vAlign w:val="top"/>
          </w:tcPr>
          <w:p>
            <w:pPr>
              <w:pStyle w:val="TableText"/>
              <w:ind w:left="116" w:right="93"/>
              <w:spacing w:before="134" w:line="297" w:lineRule="auto"/>
              <w:rPr>
                <w:sz w:val="18"/>
                <w:szCs w:val="18"/>
              </w:rPr>
            </w:pPr>
            <w:r>
              <w:rPr>
                <w:sz w:val="18"/>
                <w:szCs w:val="18"/>
                <w:spacing w:val="-12"/>
              </w:rPr>
              <w:t>被学术界公认和</w:t>
            </w:r>
            <w:r>
              <w:rPr>
                <w:sz w:val="18"/>
                <w:szCs w:val="18"/>
                <w:spacing w:val="-12"/>
              </w:rPr>
              <w:t>广泛引用或验证</w:t>
            </w:r>
          </w:p>
        </w:tc>
        <w:tc>
          <w:tcPr>
            <w:tcW w:w="1390" w:type="dxa"/>
            <w:vAlign w:val="top"/>
          </w:tcPr>
          <w:p>
            <w:pPr>
              <w:pStyle w:val="TableText"/>
              <w:ind w:left="125" w:right="123" w:hanging="6"/>
              <w:spacing w:before="134" w:line="297" w:lineRule="auto"/>
              <w:rPr>
                <w:sz w:val="18"/>
                <w:szCs w:val="18"/>
              </w:rPr>
            </w:pPr>
            <w:r>
              <w:rPr>
                <w:sz w:val="18"/>
                <w:szCs w:val="18"/>
                <w:spacing w:val="-17"/>
              </w:rPr>
              <w:t>被学术界承认、</w:t>
            </w:r>
            <w:r>
              <w:rPr>
                <w:sz w:val="18"/>
                <w:szCs w:val="18"/>
                <w:spacing w:val="-11"/>
              </w:rPr>
              <w:t>引用或验证</w:t>
            </w:r>
          </w:p>
        </w:tc>
        <w:tc>
          <w:tcPr>
            <w:tcW w:w="1349" w:type="dxa"/>
            <w:vAlign w:val="top"/>
          </w:tcPr>
          <w:p>
            <w:pPr>
              <w:pStyle w:val="TableText"/>
              <w:ind w:left="125" w:right="89" w:hanging="6"/>
              <w:spacing w:before="134" w:line="297" w:lineRule="auto"/>
              <w:rPr>
                <w:sz w:val="18"/>
                <w:szCs w:val="18"/>
              </w:rPr>
            </w:pPr>
            <w:r>
              <w:rPr>
                <w:sz w:val="18"/>
                <w:szCs w:val="18"/>
                <w:spacing w:val="9"/>
              </w:rPr>
              <w:t>被学术界部分</w:t>
            </w:r>
            <w:r>
              <w:rPr>
                <w:sz w:val="18"/>
                <w:szCs w:val="18"/>
                <w:spacing w:val="-11"/>
              </w:rPr>
              <w:t>引用或验证</w:t>
            </w:r>
          </w:p>
        </w:tc>
        <w:tc>
          <w:tcPr>
            <w:tcW w:w="784" w:type="dxa"/>
            <w:vAlign w:val="top"/>
          </w:tcPr>
          <w:p>
            <w:pPr>
              <w:spacing w:line="255" w:lineRule="auto"/>
              <w:rPr>
                <w:rFonts w:ascii="Arial"/>
                <w:sz w:val="21"/>
              </w:rPr>
            </w:pPr>
            <w:r/>
          </w:p>
          <w:p>
            <w:pPr>
              <w:pStyle w:val="TableText"/>
              <w:ind w:left="229"/>
              <w:spacing w:before="59"/>
              <w:rPr>
                <w:sz w:val="18"/>
                <w:szCs w:val="18"/>
              </w:rPr>
            </w:pPr>
            <w:r>
              <w:rPr>
                <w:sz w:val="18"/>
                <w:szCs w:val="18"/>
                <w:spacing w:val="-5"/>
              </w:rPr>
              <w:t>0.20</w:t>
            </w:r>
          </w:p>
        </w:tc>
      </w:tr>
      <w:tr>
        <w:trPr>
          <w:trHeight w:val="1653" w:hRule="atLeast"/>
        </w:trPr>
        <w:tc>
          <w:tcPr>
            <w:tcW w:w="1067" w:type="dxa"/>
            <w:vAlign w:val="top"/>
            <w:vMerge w:val="continue"/>
            <w:textDirection w:val="tbRlV"/>
            <w:tcBorders>
              <w:top w:val="nil"/>
            </w:tcBorders>
          </w:tcPr>
          <w:p>
            <w:pPr>
              <w:rPr>
                <w:rFonts w:ascii="Arial"/>
                <w:sz w:val="21"/>
              </w:rPr>
            </w:pPr>
            <w:r/>
          </w:p>
        </w:tc>
        <w:tc>
          <w:tcPr>
            <w:tcW w:w="1183" w:type="dxa"/>
            <w:vAlign w:val="top"/>
          </w:tcPr>
          <w:p>
            <w:pPr>
              <w:spacing w:line="359" w:lineRule="auto"/>
              <w:rPr>
                <w:rFonts w:ascii="Arial"/>
                <w:sz w:val="21"/>
              </w:rPr>
            </w:pPr>
            <w:r/>
          </w:p>
          <w:p>
            <w:pPr>
              <w:spacing w:line="359" w:lineRule="auto"/>
              <w:rPr>
                <w:rFonts w:ascii="Arial"/>
                <w:sz w:val="21"/>
              </w:rPr>
            </w:pPr>
            <w:r/>
          </w:p>
          <w:p>
            <w:pPr>
              <w:pStyle w:val="TableText"/>
              <w:ind w:left="183"/>
              <w:spacing w:before="59" w:line="233" w:lineRule="auto"/>
              <w:rPr>
                <w:sz w:val="8"/>
                <w:szCs w:val="8"/>
              </w:rPr>
            </w:pPr>
            <w:r>
              <w:rPr>
                <w:sz w:val="18"/>
                <w:szCs w:val="18"/>
                <w:spacing w:val="-12"/>
              </w:rPr>
              <w:t>影响程度</w:t>
            </w:r>
            <w:r>
              <w:rPr>
                <w:sz w:val="18"/>
                <w:szCs w:val="18"/>
                <w:spacing w:val="-52"/>
              </w:rPr>
              <w:t xml:space="preserve"> </w:t>
            </w:r>
            <w:r>
              <w:rPr>
                <w:sz w:val="18"/>
                <w:szCs w:val="18"/>
                <w:spacing w:val="-12"/>
              </w:rPr>
              <w:t>J</w:t>
            </w:r>
            <w:r>
              <w:rPr>
                <w:sz w:val="8"/>
                <w:szCs w:val="8"/>
                <w:position w:val="-2"/>
              </w:rPr>
              <w:t>5</w:t>
            </w:r>
          </w:p>
        </w:tc>
        <w:tc>
          <w:tcPr>
            <w:tcW w:w="6350" w:type="dxa"/>
            <w:vAlign w:val="top"/>
          </w:tcPr>
          <w:p>
            <w:pPr>
              <w:spacing w:line="359" w:lineRule="auto"/>
              <w:rPr>
                <w:rFonts w:ascii="Arial"/>
                <w:sz w:val="21"/>
              </w:rPr>
            </w:pPr>
            <w:r/>
          </w:p>
          <w:p>
            <w:pPr>
              <w:spacing w:line="360" w:lineRule="auto"/>
              <w:rPr>
                <w:rFonts w:ascii="Arial"/>
                <w:sz w:val="21"/>
              </w:rPr>
            </w:pPr>
            <w:r/>
          </w:p>
          <w:p>
            <w:pPr>
              <w:pStyle w:val="TableText"/>
              <w:spacing w:before="58" w:line="219" w:lineRule="auto"/>
              <w:jc w:val="right"/>
              <w:rPr>
                <w:sz w:val="18"/>
                <w:szCs w:val="18"/>
              </w:rPr>
            </w:pPr>
            <w:r>
              <w:rPr>
                <w:sz w:val="18"/>
                <w:szCs w:val="18"/>
                <w:spacing w:val="-13"/>
              </w:rPr>
              <w:t>指项目公开发表论文的学术刊物、正式出版的学术著作在国内学术界的影响和地位。</w:t>
            </w:r>
          </w:p>
        </w:tc>
        <w:tc>
          <w:tcPr>
            <w:tcW w:w="1394" w:type="dxa"/>
            <w:vAlign w:val="top"/>
          </w:tcPr>
          <w:p>
            <w:pPr>
              <w:spacing w:line="362" w:lineRule="auto"/>
              <w:rPr>
                <w:rFonts w:ascii="Arial"/>
                <w:sz w:val="21"/>
              </w:rPr>
            </w:pPr>
            <w:r/>
          </w:p>
          <w:p>
            <w:pPr>
              <w:pStyle w:val="TableText"/>
              <w:ind w:left="117" w:right="93" w:hanging="1"/>
              <w:spacing w:before="58" w:line="369" w:lineRule="auto"/>
              <w:jc w:val="both"/>
              <w:rPr>
                <w:sz w:val="18"/>
                <w:szCs w:val="18"/>
              </w:rPr>
            </w:pPr>
            <w:r>
              <w:rPr>
                <w:sz w:val="18"/>
                <w:szCs w:val="18"/>
                <w:spacing w:val="-12"/>
              </w:rPr>
              <w:t>权威刊物或本学</w:t>
            </w:r>
            <w:r>
              <w:rPr>
                <w:sz w:val="18"/>
                <w:szCs w:val="18"/>
                <w:spacing w:val="16"/>
              </w:rPr>
              <w:t>科最有影响刊</w:t>
            </w:r>
            <w:r>
              <w:rPr>
                <w:sz w:val="18"/>
                <w:szCs w:val="18"/>
                <w:spacing w:val="-10"/>
              </w:rPr>
              <w:t>物、专著</w:t>
            </w:r>
          </w:p>
        </w:tc>
        <w:tc>
          <w:tcPr>
            <w:tcW w:w="1390" w:type="dxa"/>
            <w:vAlign w:val="top"/>
          </w:tcPr>
          <w:p>
            <w:pPr>
              <w:spacing w:line="270" w:lineRule="auto"/>
              <w:rPr>
                <w:rFonts w:ascii="Arial"/>
                <w:sz w:val="21"/>
              </w:rPr>
            </w:pPr>
            <w:r/>
          </w:p>
          <w:p>
            <w:pPr>
              <w:spacing w:line="270" w:lineRule="auto"/>
              <w:rPr>
                <w:rFonts w:ascii="Arial"/>
                <w:sz w:val="21"/>
              </w:rPr>
            </w:pPr>
            <w:r/>
          </w:p>
          <w:p>
            <w:pPr>
              <w:pStyle w:val="TableText"/>
              <w:ind w:left="120" w:right="89"/>
              <w:spacing w:before="59" w:line="369" w:lineRule="auto"/>
              <w:rPr>
                <w:sz w:val="18"/>
                <w:szCs w:val="18"/>
              </w:rPr>
            </w:pPr>
            <w:r>
              <w:rPr>
                <w:sz w:val="18"/>
                <w:szCs w:val="18"/>
                <w:spacing w:val="15"/>
              </w:rPr>
              <w:t>本学科重要刊</w:t>
            </w:r>
            <w:r>
              <w:rPr>
                <w:sz w:val="18"/>
                <w:szCs w:val="18"/>
                <w:spacing w:val="-10"/>
              </w:rPr>
              <w:t>物、专著</w:t>
            </w:r>
          </w:p>
        </w:tc>
        <w:tc>
          <w:tcPr>
            <w:tcW w:w="1349" w:type="dxa"/>
            <w:vAlign w:val="top"/>
          </w:tcPr>
          <w:p>
            <w:pPr>
              <w:spacing w:line="269" w:lineRule="auto"/>
              <w:rPr>
                <w:rFonts w:ascii="Arial"/>
                <w:sz w:val="21"/>
              </w:rPr>
            </w:pPr>
            <w:r/>
          </w:p>
          <w:p>
            <w:pPr>
              <w:spacing w:line="270" w:lineRule="auto"/>
              <w:rPr>
                <w:rFonts w:ascii="Arial"/>
                <w:sz w:val="21"/>
              </w:rPr>
            </w:pPr>
            <w:r/>
          </w:p>
          <w:p>
            <w:pPr>
              <w:pStyle w:val="TableText"/>
              <w:ind w:left="121" w:right="82"/>
              <w:spacing w:before="58" w:line="371" w:lineRule="auto"/>
              <w:rPr>
                <w:sz w:val="18"/>
                <w:szCs w:val="18"/>
              </w:rPr>
            </w:pPr>
            <w:r>
              <w:rPr>
                <w:sz w:val="18"/>
                <w:szCs w:val="18"/>
                <w:spacing w:val="-18"/>
              </w:rPr>
              <w:t>一般学术刊物、</w:t>
            </w:r>
            <w:r>
              <w:rPr>
                <w:sz w:val="18"/>
                <w:szCs w:val="18"/>
                <w:spacing w:val="-8"/>
              </w:rPr>
              <w:t>专著</w:t>
            </w:r>
          </w:p>
        </w:tc>
        <w:tc>
          <w:tcPr>
            <w:tcW w:w="784" w:type="dxa"/>
            <w:vAlign w:val="top"/>
          </w:tcPr>
          <w:p>
            <w:pPr>
              <w:spacing w:line="359" w:lineRule="auto"/>
              <w:rPr>
                <w:rFonts w:ascii="Arial"/>
                <w:sz w:val="21"/>
              </w:rPr>
            </w:pPr>
            <w:r/>
          </w:p>
          <w:p>
            <w:pPr>
              <w:spacing w:line="360" w:lineRule="auto"/>
              <w:rPr>
                <w:rFonts w:ascii="Arial"/>
                <w:sz w:val="21"/>
              </w:rPr>
            </w:pPr>
            <w:r/>
          </w:p>
          <w:p>
            <w:pPr>
              <w:pStyle w:val="TableText"/>
              <w:ind w:left="229"/>
              <w:spacing w:before="58"/>
              <w:rPr>
                <w:sz w:val="18"/>
                <w:szCs w:val="18"/>
              </w:rPr>
            </w:pPr>
            <w:r>
              <w:rPr>
                <w:sz w:val="18"/>
                <w:szCs w:val="18"/>
                <w:spacing w:val="-5"/>
              </w:rPr>
              <w:t>0.20</w:t>
            </w:r>
          </w:p>
        </w:tc>
      </w:tr>
      <w:tr>
        <w:trPr>
          <w:trHeight w:val="1444" w:hRule="atLeast"/>
        </w:trPr>
        <w:tc>
          <w:tcPr>
            <w:tcW w:w="1067" w:type="dxa"/>
            <w:vAlign w:val="top"/>
            <w:textDirection w:val="tbRlV"/>
          </w:tcPr>
          <w:p>
            <w:pPr>
              <w:spacing w:line="364" w:lineRule="auto"/>
              <w:rPr>
                <w:rFonts w:ascii="Arial"/>
                <w:sz w:val="21"/>
              </w:rPr>
            </w:pPr>
            <w:r/>
          </w:p>
          <w:p>
            <w:pPr>
              <w:pStyle w:val="TableText"/>
              <w:ind w:left="138"/>
              <w:spacing w:before="60" w:line="202" w:lineRule="auto"/>
              <w:rPr>
                <w:sz w:val="18"/>
                <w:szCs w:val="18"/>
              </w:rPr>
            </w:pPr>
            <w:r>
              <w:rPr>
                <w:sz w:val="18"/>
                <w:szCs w:val="18"/>
                <w:spacing w:val="4"/>
              </w:rPr>
              <w:t>效</w:t>
            </w:r>
            <w:r>
              <w:rPr>
                <w:sz w:val="18"/>
                <w:szCs w:val="18"/>
                <w:spacing w:val="85"/>
              </w:rPr>
              <w:t xml:space="preserve"> </w:t>
            </w:r>
            <w:r>
              <w:rPr>
                <w:sz w:val="18"/>
                <w:szCs w:val="18"/>
                <w:spacing w:val="4"/>
              </w:rPr>
              <w:t>益</w:t>
            </w:r>
            <w:r>
              <w:rPr>
                <w:sz w:val="18"/>
                <w:szCs w:val="18"/>
                <w:spacing w:val="86"/>
              </w:rPr>
              <w:t xml:space="preserve"> </w:t>
            </w:r>
            <w:r>
              <w:rPr>
                <w:sz w:val="18"/>
                <w:szCs w:val="18"/>
                <w:spacing w:val="4"/>
              </w:rPr>
              <w:t>指</w:t>
            </w:r>
            <w:r>
              <w:rPr>
                <w:sz w:val="18"/>
                <w:szCs w:val="18"/>
                <w:spacing w:val="86"/>
              </w:rPr>
              <w:t xml:space="preserve"> </w:t>
            </w:r>
            <w:r>
              <w:rPr>
                <w:sz w:val="18"/>
                <w:szCs w:val="18"/>
                <w:spacing w:val="4"/>
              </w:rPr>
              <w:t>标</w:t>
            </w:r>
          </w:p>
        </w:tc>
        <w:tc>
          <w:tcPr>
            <w:tcW w:w="1183" w:type="dxa"/>
            <w:vAlign w:val="top"/>
          </w:tcPr>
          <w:p>
            <w:pPr>
              <w:spacing w:line="438" w:lineRule="auto"/>
              <w:rPr>
                <w:rFonts w:ascii="Arial"/>
                <w:sz w:val="21"/>
              </w:rPr>
            </w:pPr>
            <w:r/>
          </w:p>
          <w:p>
            <w:pPr>
              <w:pStyle w:val="TableText"/>
              <w:ind w:left="351" w:right="159" w:hanging="173"/>
              <w:spacing w:before="58" w:line="378" w:lineRule="auto"/>
              <w:rPr>
                <w:sz w:val="8"/>
                <w:szCs w:val="8"/>
              </w:rPr>
            </w:pPr>
            <w:r>
              <w:rPr>
                <w:sz w:val="18"/>
                <w:szCs w:val="18"/>
                <w:spacing w:val="-12"/>
              </w:rPr>
              <w:t>经济和社会</w:t>
            </w:r>
            <w:r>
              <w:rPr>
                <w:sz w:val="18"/>
                <w:szCs w:val="18"/>
                <w:spacing w:val="-12"/>
              </w:rPr>
              <w:t>效益</w:t>
            </w:r>
            <w:r>
              <w:rPr>
                <w:sz w:val="18"/>
                <w:szCs w:val="18"/>
                <w:spacing w:val="-53"/>
              </w:rPr>
              <w:t xml:space="preserve"> </w:t>
            </w:r>
            <w:r>
              <w:rPr>
                <w:sz w:val="18"/>
                <w:szCs w:val="18"/>
                <w:spacing w:val="-12"/>
              </w:rPr>
              <w:t>J</w:t>
            </w:r>
            <w:r>
              <w:rPr>
                <w:sz w:val="8"/>
                <w:szCs w:val="8"/>
                <w:position w:val="-2"/>
              </w:rPr>
              <w:t>6</w:t>
            </w:r>
          </w:p>
        </w:tc>
        <w:tc>
          <w:tcPr>
            <w:tcW w:w="6350" w:type="dxa"/>
            <w:vAlign w:val="top"/>
          </w:tcPr>
          <w:p>
            <w:pPr>
              <w:spacing w:line="438" w:lineRule="auto"/>
              <w:rPr>
                <w:rFonts w:ascii="Arial"/>
                <w:sz w:val="21"/>
              </w:rPr>
            </w:pPr>
            <w:r/>
          </w:p>
          <w:p>
            <w:pPr>
              <w:pStyle w:val="TableText"/>
              <w:ind w:left="121" w:right="94" w:hanging="5"/>
              <w:spacing w:before="59" w:line="368" w:lineRule="auto"/>
              <w:rPr>
                <w:sz w:val="18"/>
                <w:szCs w:val="18"/>
              </w:rPr>
            </w:pPr>
            <w:r>
              <w:rPr>
                <w:sz w:val="18"/>
                <w:szCs w:val="18"/>
                <w:spacing w:val="-14"/>
              </w:rPr>
              <w:t>指项目成果潜在的社会效益、生态效益、经济效益的大小。包括</w:t>
            </w:r>
            <w:r>
              <w:rPr>
                <w:sz w:val="18"/>
                <w:szCs w:val="18"/>
                <w:spacing w:val="-15"/>
              </w:rPr>
              <w:t>为经济社会发展提供</w:t>
            </w:r>
            <w:r>
              <w:rPr>
                <w:sz w:val="18"/>
                <w:szCs w:val="18"/>
                <w:spacing w:val="-12"/>
              </w:rPr>
              <w:t>重要理论指导并产生重要作用和影响，转化应用的潜力及带动产业发展的前景等。</w:t>
            </w:r>
          </w:p>
        </w:tc>
        <w:tc>
          <w:tcPr>
            <w:tcW w:w="1394" w:type="dxa"/>
            <w:vAlign w:val="top"/>
          </w:tcPr>
          <w:p>
            <w:pPr>
              <w:spacing w:line="437" w:lineRule="auto"/>
              <w:rPr>
                <w:rFonts w:ascii="Arial"/>
                <w:sz w:val="21"/>
              </w:rPr>
            </w:pPr>
            <w:r/>
          </w:p>
          <w:p>
            <w:pPr>
              <w:pStyle w:val="TableText"/>
              <w:ind w:left="127" w:right="93" w:hanging="8"/>
              <w:spacing w:before="59" w:line="371" w:lineRule="auto"/>
              <w:rPr>
                <w:sz w:val="18"/>
                <w:szCs w:val="18"/>
              </w:rPr>
            </w:pPr>
            <w:r>
              <w:rPr>
                <w:sz w:val="18"/>
                <w:szCs w:val="18"/>
                <w:spacing w:val="-13"/>
              </w:rPr>
              <w:t>作用或影响十分</w:t>
            </w:r>
            <w:r>
              <w:rPr>
                <w:sz w:val="18"/>
                <w:szCs w:val="18"/>
                <w:spacing w:val="-12"/>
              </w:rPr>
              <w:t>明显</w:t>
            </w:r>
          </w:p>
        </w:tc>
        <w:tc>
          <w:tcPr>
            <w:tcW w:w="1390" w:type="dxa"/>
            <w:vAlign w:val="top"/>
          </w:tcPr>
          <w:p>
            <w:pPr>
              <w:spacing w:line="437" w:lineRule="auto"/>
              <w:rPr>
                <w:rFonts w:ascii="Arial"/>
                <w:sz w:val="21"/>
              </w:rPr>
            </w:pPr>
            <w:r/>
          </w:p>
          <w:p>
            <w:pPr>
              <w:pStyle w:val="TableText"/>
              <w:ind w:left="120" w:right="89" w:firstLine="2"/>
              <w:spacing w:before="59" w:line="370" w:lineRule="auto"/>
              <w:rPr>
                <w:sz w:val="18"/>
                <w:szCs w:val="18"/>
              </w:rPr>
            </w:pPr>
            <w:r>
              <w:rPr>
                <w:sz w:val="18"/>
                <w:szCs w:val="18"/>
                <w:spacing w:val="15"/>
              </w:rPr>
              <w:t>作用或影响比</w:t>
            </w:r>
            <w:r>
              <w:rPr>
                <w:sz w:val="18"/>
                <w:szCs w:val="18"/>
                <w:spacing w:val="-9"/>
              </w:rPr>
              <w:t>较明显</w:t>
            </w:r>
          </w:p>
        </w:tc>
        <w:tc>
          <w:tcPr>
            <w:tcW w:w="1349" w:type="dxa"/>
            <w:vAlign w:val="top"/>
          </w:tcPr>
          <w:p>
            <w:pPr>
              <w:spacing w:line="438" w:lineRule="auto"/>
              <w:rPr>
                <w:rFonts w:ascii="Arial"/>
                <w:sz w:val="21"/>
              </w:rPr>
            </w:pPr>
            <w:r/>
          </w:p>
          <w:p>
            <w:pPr>
              <w:pStyle w:val="TableText"/>
              <w:ind w:left="119" w:right="89" w:firstLine="2"/>
              <w:spacing w:before="58" w:line="371" w:lineRule="auto"/>
              <w:rPr>
                <w:sz w:val="18"/>
                <w:szCs w:val="18"/>
              </w:rPr>
            </w:pPr>
            <w:r>
              <w:rPr>
                <w:sz w:val="18"/>
                <w:szCs w:val="18"/>
                <w:spacing w:val="8"/>
              </w:rPr>
              <w:t>作用或影响一</w:t>
            </w:r>
            <w:r>
              <w:rPr>
                <w:sz w:val="18"/>
                <w:szCs w:val="18"/>
              </w:rPr>
              <w:t>般</w:t>
            </w:r>
          </w:p>
        </w:tc>
        <w:tc>
          <w:tcPr>
            <w:tcW w:w="784" w:type="dxa"/>
            <w:vAlign w:val="top"/>
          </w:tcPr>
          <w:p>
            <w:pPr>
              <w:spacing w:line="308" w:lineRule="auto"/>
              <w:rPr>
                <w:rFonts w:ascii="Arial"/>
                <w:sz w:val="21"/>
              </w:rPr>
            </w:pPr>
            <w:r/>
          </w:p>
          <w:p>
            <w:pPr>
              <w:spacing w:line="309" w:lineRule="auto"/>
              <w:rPr>
                <w:rFonts w:ascii="Arial"/>
                <w:sz w:val="21"/>
              </w:rPr>
            </w:pPr>
            <w:r/>
          </w:p>
          <w:p>
            <w:pPr>
              <w:pStyle w:val="TableText"/>
              <w:ind w:left="229"/>
              <w:spacing w:before="58"/>
              <w:rPr>
                <w:sz w:val="18"/>
                <w:szCs w:val="18"/>
              </w:rPr>
            </w:pPr>
            <w:r>
              <w:rPr>
                <w:sz w:val="18"/>
                <w:szCs w:val="18"/>
                <w:spacing w:val="-5"/>
              </w:rPr>
              <w:t>0.15</w:t>
            </w:r>
          </w:p>
        </w:tc>
      </w:tr>
      <w:tr>
        <w:trPr>
          <w:trHeight w:val="594" w:hRule="atLeast"/>
        </w:trPr>
        <w:tc>
          <w:tcPr>
            <w:tcW w:w="12733" w:type="dxa"/>
            <w:vAlign w:val="top"/>
            <w:gridSpan w:val="6"/>
          </w:tcPr>
          <w:p>
            <w:pPr>
              <w:pStyle w:val="TableText"/>
              <w:ind w:left="3866"/>
              <w:spacing w:before="252" w:line="231" w:lineRule="auto"/>
              <w:outlineLvl w:val="0"/>
              <w:rPr>
                <w:sz w:val="18"/>
                <w:szCs w:val="18"/>
              </w:rPr>
            </w:pPr>
            <w:r>
              <w:rPr>
                <w:sz w:val="18"/>
                <w:szCs w:val="18"/>
                <w:spacing w:val="-9"/>
              </w:rPr>
              <w:t>得分（J=J</w:t>
            </w:r>
            <w:r>
              <w:rPr>
                <w:sz w:val="8"/>
                <w:szCs w:val="8"/>
                <w:spacing w:val="-9"/>
                <w:position w:val="-2"/>
              </w:rPr>
              <w:t>1</w:t>
            </w:r>
            <w:r>
              <w:rPr>
                <w:sz w:val="8"/>
                <w:szCs w:val="8"/>
                <w:spacing w:val="-9"/>
                <w:position w:val="-2"/>
              </w:rPr>
              <w:t xml:space="preserve"> </w:t>
            </w:r>
            <w:r>
              <w:rPr>
                <w:sz w:val="18"/>
                <w:szCs w:val="18"/>
                <w:spacing w:val="-10"/>
              </w:rPr>
              <w:t>×0.20+J</w:t>
            </w:r>
            <w:r>
              <w:rPr>
                <w:sz w:val="8"/>
                <w:szCs w:val="8"/>
                <w:spacing w:val="-10"/>
                <w:position w:val="-2"/>
              </w:rPr>
              <w:t>2</w:t>
            </w:r>
            <w:r>
              <w:rPr>
                <w:sz w:val="8"/>
                <w:szCs w:val="8"/>
                <w:spacing w:val="-9"/>
                <w:position w:val="-2"/>
              </w:rPr>
              <w:t xml:space="preserve"> </w:t>
            </w:r>
            <w:r>
              <w:rPr>
                <w:sz w:val="18"/>
                <w:szCs w:val="18"/>
                <w:spacing w:val="-11"/>
              </w:rPr>
              <w:t>×0.10+J</w:t>
            </w:r>
            <w:r>
              <w:rPr>
                <w:sz w:val="8"/>
                <w:szCs w:val="8"/>
                <w:spacing w:val="2"/>
                <w:position w:val="-2"/>
              </w:rPr>
              <w:t>3</w:t>
            </w:r>
            <w:r>
              <w:rPr>
                <w:sz w:val="8"/>
                <w:szCs w:val="8"/>
                <w:spacing w:val="-13"/>
                <w:position w:val="-2"/>
              </w:rPr>
              <w:t xml:space="preserve"> </w:t>
            </w:r>
            <w:r>
              <w:rPr>
                <w:sz w:val="18"/>
                <w:szCs w:val="18"/>
                <w:spacing w:val="-10"/>
              </w:rPr>
              <w:t>×0.15+J</w:t>
            </w:r>
            <w:r>
              <w:rPr>
                <w:sz w:val="8"/>
                <w:szCs w:val="8"/>
                <w:spacing w:val="-10"/>
                <w:position w:val="-2"/>
              </w:rPr>
              <w:t>4</w:t>
            </w:r>
            <w:r>
              <w:rPr>
                <w:sz w:val="8"/>
                <w:szCs w:val="8"/>
                <w:spacing w:val="-10"/>
                <w:position w:val="-2"/>
              </w:rPr>
              <w:t xml:space="preserve"> </w:t>
            </w:r>
            <w:r>
              <w:rPr>
                <w:sz w:val="18"/>
                <w:szCs w:val="18"/>
                <w:spacing w:val="-11"/>
              </w:rPr>
              <w:t>×0.20+J</w:t>
            </w:r>
            <w:r>
              <w:rPr>
                <w:sz w:val="8"/>
                <w:szCs w:val="8"/>
                <w:spacing w:val="2"/>
                <w:position w:val="-2"/>
              </w:rPr>
              <w:t>5</w:t>
            </w:r>
            <w:r>
              <w:rPr>
                <w:sz w:val="8"/>
                <w:szCs w:val="8"/>
                <w:spacing w:val="-12"/>
                <w:position w:val="-2"/>
              </w:rPr>
              <w:t xml:space="preserve"> </w:t>
            </w:r>
            <w:r>
              <w:rPr>
                <w:sz w:val="18"/>
                <w:szCs w:val="18"/>
                <w:spacing w:val="-11"/>
              </w:rPr>
              <w:t>×0.20+J</w:t>
            </w:r>
            <w:r>
              <w:rPr>
                <w:sz w:val="8"/>
                <w:szCs w:val="8"/>
                <w:spacing w:val="-9"/>
                <w:position w:val="-2"/>
              </w:rPr>
              <w:t>6</w:t>
            </w:r>
            <w:r>
              <w:rPr>
                <w:sz w:val="8"/>
                <w:szCs w:val="8"/>
                <w:spacing w:val="-12"/>
                <w:position w:val="-2"/>
              </w:rPr>
              <w:t xml:space="preserve"> </w:t>
            </w:r>
            <w:r>
              <w:rPr>
                <w:sz w:val="18"/>
                <w:szCs w:val="18"/>
                <w:spacing w:val="-9"/>
              </w:rPr>
              <w:t>×0.15）</w:t>
            </w:r>
          </w:p>
        </w:tc>
        <w:tc>
          <w:tcPr>
            <w:tcW w:w="784" w:type="dxa"/>
            <w:vAlign w:val="top"/>
          </w:tcPr>
          <w:p>
            <w:pPr>
              <w:pStyle w:val="TableText"/>
              <w:ind w:left="356"/>
              <w:spacing w:before="284" w:line="179" w:lineRule="auto"/>
              <w:rPr>
                <w:sz w:val="18"/>
                <w:szCs w:val="18"/>
              </w:rPr>
            </w:pPr>
            <w:r>
              <w:rPr>
                <w:sz w:val="18"/>
                <w:szCs w:val="18"/>
              </w:rPr>
              <w:t>J</w:t>
            </w:r>
          </w:p>
        </w:tc>
      </w:tr>
    </w:tbl>
    <w:p>
      <w:pPr>
        <w:rPr>
          <w:rFonts w:ascii="Arial"/>
          <w:sz w:val="21"/>
        </w:rPr>
      </w:pPr>
      <w:r/>
    </w:p>
    <w:p>
      <w:pPr>
        <w:sectPr>
          <w:footerReference w:type="default" r:id="rId22"/>
          <w:pgSz w:w="16840" w:h="11907"/>
          <w:pgMar w:top="400" w:right="1659" w:bottom="1438" w:left="1652" w:header="0" w:footer="1074" w:gutter="0"/>
        </w:sectPr>
        <w:rPr>
          <w:rFonts w:ascii="Arial" w:hAnsi="Arial" w:eastAsia="Arial" w:cs="Arial"/>
          <w:sz w:val="21"/>
          <w:szCs w:val="21"/>
        </w:rPr>
      </w:pPr>
    </w:p>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ind w:left="2981"/>
        <w:spacing w:before="100" w:line="226" w:lineRule="auto"/>
        <w:rPr>
          <w:rFonts w:ascii="SimHei" w:hAnsi="SimHei" w:eastAsia="SimHei" w:cs="SimHei"/>
          <w:sz w:val="31"/>
          <w:szCs w:val="31"/>
        </w:rPr>
      </w:pPr>
      <w:r>
        <w:rPr>
          <w:rFonts w:ascii="SimHei" w:hAnsi="SimHei" w:eastAsia="SimHei" w:cs="SimHei"/>
          <w:sz w:val="31"/>
          <w:szCs w:val="31"/>
          <w:spacing w:val="7"/>
        </w:rPr>
        <w:t>表</w:t>
      </w:r>
      <w:r>
        <w:rPr>
          <w:rFonts w:ascii="SimHei" w:hAnsi="SimHei" w:eastAsia="SimHei" w:cs="SimHei"/>
          <w:sz w:val="31"/>
          <w:szCs w:val="31"/>
          <w:spacing w:val="-54"/>
        </w:rPr>
        <w:t xml:space="preserve"> </w:t>
      </w:r>
      <w:r>
        <w:rPr>
          <w:rFonts w:ascii="SimHei" w:hAnsi="SimHei" w:eastAsia="SimHei" w:cs="SimHei"/>
          <w:sz w:val="31"/>
          <w:szCs w:val="31"/>
          <w:spacing w:val="7"/>
        </w:rPr>
        <w:t>2.2</w:t>
      </w:r>
      <w:r>
        <w:rPr>
          <w:rFonts w:ascii="SimHei" w:hAnsi="SimHei" w:eastAsia="SimHei" w:cs="SimHei"/>
          <w:sz w:val="31"/>
          <w:szCs w:val="31"/>
          <w:spacing w:val="7"/>
        </w:rPr>
        <w:t xml:space="preserve">  </w:t>
      </w:r>
      <w:r>
        <w:rPr>
          <w:rFonts w:ascii="SimHei" w:hAnsi="SimHei" w:eastAsia="SimHei" w:cs="SimHei"/>
          <w:sz w:val="31"/>
          <w:szCs w:val="31"/>
          <w:spacing w:val="7"/>
        </w:rPr>
        <w:t>检测科技成果评价指标表（软科学研究类）</w:t>
      </w:r>
    </w:p>
    <w:p>
      <w:pPr>
        <w:spacing w:line="50" w:lineRule="auto"/>
        <w:rPr>
          <w:rFonts w:ascii="Arial"/>
          <w:sz w:val="2"/>
        </w:rPr>
      </w:pPr>
      <w:r>
        <w:rPr>
          <w:rFonts w:ascii="Arial"/>
          <w:sz w:val="2"/>
        </w:rPr>
      </w:r>
    </w:p>
    <w:tbl>
      <w:tblPr>
        <w:tblStyle w:val="TableNormal"/>
        <w:tblW w:w="13507"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67"/>
        <w:gridCol w:w="1539"/>
        <w:gridCol w:w="5993"/>
        <w:gridCol w:w="1394"/>
        <w:gridCol w:w="1200"/>
        <w:gridCol w:w="1543"/>
        <w:gridCol w:w="771"/>
      </w:tblGrid>
      <w:tr>
        <w:trPr>
          <w:trHeight w:val="310" w:hRule="atLeast"/>
        </w:trPr>
        <w:tc>
          <w:tcPr>
            <w:tcW w:w="1067" w:type="dxa"/>
            <w:vAlign w:val="top"/>
          </w:tcPr>
          <w:p>
            <w:pPr>
              <w:pStyle w:val="TableText"/>
              <w:ind w:left="208"/>
              <w:spacing w:before="92" w:line="213" w:lineRule="auto"/>
              <w:rPr>
                <w:sz w:val="18"/>
                <w:szCs w:val="18"/>
              </w:rPr>
            </w:pPr>
            <w:r>
              <w:rPr>
                <w:sz w:val="18"/>
                <w:szCs w:val="18"/>
                <w:b/>
                <w:bCs/>
                <w:spacing w:val="-11"/>
              </w:rPr>
              <w:t>一级指标</w:t>
            </w:r>
          </w:p>
        </w:tc>
        <w:tc>
          <w:tcPr>
            <w:tcW w:w="1539" w:type="dxa"/>
            <w:vAlign w:val="top"/>
          </w:tcPr>
          <w:p>
            <w:pPr>
              <w:pStyle w:val="TableText"/>
              <w:ind w:left="445"/>
              <w:spacing w:before="92" w:line="213" w:lineRule="auto"/>
              <w:rPr>
                <w:sz w:val="18"/>
                <w:szCs w:val="18"/>
              </w:rPr>
            </w:pPr>
            <w:r>
              <w:rPr>
                <w:sz w:val="18"/>
                <w:szCs w:val="18"/>
                <w:b/>
                <w:bCs/>
                <w:spacing w:val="-12"/>
              </w:rPr>
              <w:t>二级指标</w:t>
            </w:r>
          </w:p>
        </w:tc>
        <w:tc>
          <w:tcPr>
            <w:tcW w:w="5993" w:type="dxa"/>
            <w:vAlign w:val="top"/>
          </w:tcPr>
          <w:p>
            <w:pPr>
              <w:pStyle w:val="TableText"/>
              <w:ind w:left="2668"/>
              <w:spacing w:before="92" w:line="213" w:lineRule="auto"/>
              <w:rPr>
                <w:sz w:val="18"/>
                <w:szCs w:val="18"/>
              </w:rPr>
            </w:pPr>
            <w:r>
              <w:rPr>
                <w:sz w:val="18"/>
                <w:szCs w:val="18"/>
                <w:b/>
                <w:bCs/>
                <w:spacing w:val="-11"/>
              </w:rPr>
              <w:t>指标含义</w:t>
            </w:r>
          </w:p>
        </w:tc>
        <w:tc>
          <w:tcPr>
            <w:tcW w:w="1394" w:type="dxa"/>
            <w:vAlign w:val="top"/>
          </w:tcPr>
          <w:p>
            <w:pPr>
              <w:pStyle w:val="TableText"/>
              <w:ind w:left="209"/>
              <w:spacing w:before="92" w:line="213" w:lineRule="auto"/>
              <w:rPr>
                <w:sz w:val="18"/>
                <w:szCs w:val="18"/>
              </w:rPr>
            </w:pPr>
            <w:r>
              <w:rPr>
                <w:sz w:val="18"/>
                <w:szCs w:val="18"/>
                <w:b/>
                <w:bCs/>
                <w:spacing w:val="-11"/>
              </w:rPr>
              <w:t>100</w:t>
            </w:r>
            <w:r>
              <w:rPr>
                <w:sz w:val="18"/>
                <w:szCs w:val="18"/>
                <w:spacing w:val="-38"/>
              </w:rPr>
              <w:t xml:space="preserve"> </w:t>
            </w:r>
            <w:r>
              <w:rPr>
                <w:sz w:val="18"/>
                <w:szCs w:val="18"/>
                <w:b/>
                <w:bCs/>
                <w:spacing w:val="-11"/>
              </w:rPr>
              <w:t>分～80</w:t>
            </w:r>
            <w:r>
              <w:rPr>
                <w:sz w:val="18"/>
                <w:szCs w:val="18"/>
                <w:spacing w:val="-41"/>
              </w:rPr>
              <w:t xml:space="preserve"> </w:t>
            </w:r>
            <w:r>
              <w:rPr>
                <w:sz w:val="18"/>
                <w:szCs w:val="18"/>
                <w:b/>
                <w:bCs/>
                <w:spacing w:val="-11"/>
              </w:rPr>
              <w:t>分</w:t>
            </w:r>
          </w:p>
        </w:tc>
        <w:tc>
          <w:tcPr>
            <w:tcW w:w="1200" w:type="dxa"/>
            <w:vAlign w:val="top"/>
          </w:tcPr>
          <w:p>
            <w:pPr>
              <w:pStyle w:val="TableText"/>
              <w:ind w:left="145"/>
              <w:spacing w:before="92" w:line="213" w:lineRule="auto"/>
              <w:rPr>
                <w:sz w:val="18"/>
                <w:szCs w:val="18"/>
              </w:rPr>
            </w:pPr>
            <w:r>
              <w:rPr>
                <w:sz w:val="18"/>
                <w:szCs w:val="18"/>
                <w:b/>
                <w:bCs/>
                <w:spacing w:val="-9"/>
              </w:rPr>
              <w:t>79</w:t>
            </w:r>
            <w:r>
              <w:rPr>
                <w:sz w:val="18"/>
                <w:szCs w:val="18"/>
                <w:spacing w:val="-44"/>
              </w:rPr>
              <w:t xml:space="preserve"> </w:t>
            </w:r>
            <w:r>
              <w:rPr>
                <w:sz w:val="18"/>
                <w:szCs w:val="18"/>
                <w:b/>
                <w:bCs/>
                <w:spacing w:val="-9"/>
              </w:rPr>
              <w:t>分～60</w:t>
            </w:r>
            <w:r>
              <w:rPr>
                <w:sz w:val="18"/>
                <w:szCs w:val="18"/>
                <w:spacing w:val="-44"/>
              </w:rPr>
              <w:t xml:space="preserve"> </w:t>
            </w:r>
            <w:r>
              <w:rPr>
                <w:sz w:val="18"/>
                <w:szCs w:val="18"/>
                <w:b/>
                <w:bCs/>
                <w:spacing w:val="-9"/>
              </w:rPr>
              <w:t>分</w:t>
            </w:r>
          </w:p>
        </w:tc>
        <w:tc>
          <w:tcPr>
            <w:tcW w:w="1543" w:type="dxa"/>
            <w:vAlign w:val="top"/>
          </w:tcPr>
          <w:p>
            <w:pPr>
              <w:pStyle w:val="TableText"/>
              <w:ind w:left="358"/>
              <w:spacing w:before="92" w:line="213" w:lineRule="auto"/>
              <w:rPr>
                <w:sz w:val="18"/>
                <w:szCs w:val="18"/>
              </w:rPr>
            </w:pPr>
            <w:r>
              <w:rPr>
                <w:sz w:val="18"/>
                <w:szCs w:val="18"/>
                <w:b/>
                <w:bCs/>
                <w:spacing w:val="-10"/>
              </w:rPr>
              <w:t>59</w:t>
            </w:r>
            <w:r>
              <w:rPr>
                <w:sz w:val="18"/>
                <w:szCs w:val="18"/>
                <w:spacing w:val="-43"/>
              </w:rPr>
              <w:t xml:space="preserve"> </w:t>
            </w:r>
            <w:r>
              <w:rPr>
                <w:sz w:val="18"/>
                <w:szCs w:val="18"/>
                <w:b/>
                <w:bCs/>
                <w:spacing w:val="-10"/>
              </w:rPr>
              <w:t>分～0</w:t>
            </w:r>
            <w:r>
              <w:rPr>
                <w:sz w:val="18"/>
                <w:szCs w:val="18"/>
                <w:spacing w:val="-41"/>
              </w:rPr>
              <w:t xml:space="preserve"> </w:t>
            </w:r>
            <w:r>
              <w:rPr>
                <w:sz w:val="18"/>
                <w:szCs w:val="18"/>
                <w:b/>
                <w:bCs/>
                <w:spacing w:val="-10"/>
              </w:rPr>
              <w:t>分</w:t>
            </w:r>
          </w:p>
        </w:tc>
        <w:tc>
          <w:tcPr>
            <w:tcW w:w="771" w:type="dxa"/>
            <w:vAlign w:val="top"/>
          </w:tcPr>
          <w:p>
            <w:pPr>
              <w:pStyle w:val="TableText"/>
              <w:ind w:left="225"/>
              <w:spacing w:before="92" w:line="213" w:lineRule="auto"/>
              <w:rPr>
                <w:sz w:val="18"/>
                <w:szCs w:val="18"/>
              </w:rPr>
            </w:pPr>
            <w:r>
              <w:rPr>
                <w:sz w:val="18"/>
                <w:szCs w:val="18"/>
                <w:b/>
                <w:bCs/>
                <w:spacing w:val="-8"/>
              </w:rPr>
              <w:t>权重</w:t>
            </w:r>
          </w:p>
        </w:tc>
      </w:tr>
      <w:tr>
        <w:trPr>
          <w:trHeight w:val="605" w:hRule="atLeast"/>
        </w:trPr>
        <w:tc>
          <w:tcPr>
            <w:tcW w:w="1067" w:type="dxa"/>
            <w:vAlign w:val="top"/>
            <w:vMerge w:val="restart"/>
            <w:textDirection w:val="tbRlV"/>
            <w:tcBorders>
              <w:bottom w:val="nil"/>
            </w:tcBorders>
          </w:tcPr>
          <w:p>
            <w:pPr>
              <w:spacing w:line="364" w:lineRule="auto"/>
              <w:rPr>
                <w:rFonts w:ascii="Arial"/>
                <w:sz w:val="21"/>
              </w:rPr>
            </w:pPr>
            <w:r/>
          </w:p>
          <w:p>
            <w:pPr>
              <w:pStyle w:val="TableText"/>
              <w:ind w:left="547"/>
              <w:spacing w:before="60" w:line="202" w:lineRule="auto"/>
              <w:rPr>
                <w:sz w:val="18"/>
                <w:szCs w:val="18"/>
              </w:rPr>
            </w:pPr>
            <w:r>
              <w:rPr>
                <w:sz w:val="18"/>
                <w:szCs w:val="18"/>
                <w:spacing w:val="4"/>
              </w:rPr>
              <w:t>学</w:t>
            </w:r>
            <w:r>
              <w:rPr>
                <w:sz w:val="18"/>
                <w:szCs w:val="18"/>
                <w:spacing w:val="25"/>
              </w:rPr>
              <w:t xml:space="preserve"> </w:t>
            </w:r>
            <w:r>
              <w:rPr>
                <w:sz w:val="18"/>
                <w:szCs w:val="18"/>
                <w:spacing w:val="4"/>
              </w:rPr>
              <w:t>术</w:t>
            </w:r>
            <w:r>
              <w:rPr>
                <w:sz w:val="18"/>
                <w:szCs w:val="18"/>
                <w:spacing w:val="26"/>
              </w:rPr>
              <w:t xml:space="preserve"> </w:t>
            </w:r>
            <w:r>
              <w:rPr>
                <w:sz w:val="18"/>
                <w:szCs w:val="18"/>
                <w:spacing w:val="4"/>
              </w:rPr>
              <w:t>水</w:t>
            </w:r>
            <w:r>
              <w:rPr>
                <w:sz w:val="18"/>
                <w:szCs w:val="18"/>
                <w:spacing w:val="26"/>
              </w:rPr>
              <w:t xml:space="preserve"> </w:t>
            </w:r>
            <w:r>
              <w:rPr>
                <w:sz w:val="18"/>
                <w:szCs w:val="18"/>
                <w:spacing w:val="4"/>
              </w:rPr>
              <w:t>平</w:t>
            </w:r>
            <w:r>
              <w:rPr>
                <w:sz w:val="18"/>
                <w:szCs w:val="18"/>
                <w:spacing w:val="26"/>
              </w:rPr>
              <w:t xml:space="preserve"> </w:t>
            </w:r>
            <w:r>
              <w:rPr>
                <w:sz w:val="18"/>
                <w:szCs w:val="18"/>
                <w:spacing w:val="4"/>
              </w:rPr>
              <w:t>指</w:t>
            </w:r>
            <w:r>
              <w:rPr>
                <w:sz w:val="18"/>
                <w:szCs w:val="18"/>
                <w:spacing w:val="26"/>
              </w:rPr>
              <w:t xml:space="preserve"> </w:t>
            </w:r>
            <w:r>
              <w:rPr>
                <w:sz w:val="18"/>
                <w:szCs w:val="18"/>
                <w:spacing w:val="4"/>
              </w:rPr>
              <w:t>标</w:t>
            </w:r>
          </w:p>
        </w:tc>
        <w:tc>
          <w:tcPr>
            <w:tcW w:w="1539" w:type="dxa"/>
            <w:vAlign w:val="top"/>
          </w:tcPr>
          <w:p>
            <w:pPr>
              <w:pStyle w:val="TableText"/>
              <w:ind w:left="359"/>
              <w:spacing w:before="235" w:line="234" w:lineRule="auto"/>
              <w:rPr>
                <w:sz w:val="8"/>
                <w:szCs w:val="8"/>
              </w:rPr>
            </w:pPr>
            <w:r>
              <w:rPr>
                <w:sz w:val="18"/>
                <w:szCs w:val="18"/>
                <w:spacing w:val="-11"/>
              </w:rPr>
              <w:t>创新程度</w:t>
            </w:r>
            <w:r>
              <w:rPr>
                <w:sz w:val="18"/>
                <w:szCs w:val="18"/>
                <w:spacing w:val="-54"/>
              </w:rPr>
              <w:t xml:space="preserve"> </w:t>
            </w:r>
            <w:r>
              <w:rPr>
                <w:sz w:val="18"/>
                <w:szCs w:val="18"/>
                <w:spacing w:val="-11"/>
              </w:rPr>
              <w:t>R</w:t>
            </w:r>
            <w:r>
              <w:rPr>
                <w:sz w:val="8"/>
                <w:szCs w:val="8"/>
                <w:position w:val="-2"/>
              </w:rPr>
              <w:t>1</w:t>
            </w:r>
          </w:p>
        </w:tc>
        <w:tc>
          <w:tcPr>
            <w:tcW w:w="5993" w:type="dxa"/>
            <w:vAlign w:val="top"/>
          </w:tcPr>
          <w:p>
            <w:pPr>
              <w:pStyle w:val="TableText"/>
              <w:ind w:left="117"/>
              <w:spacing w:before="234" w:line="222" w:lineRule="auto"/>
              <w:rPr>
                <w:sz w:val="18"/>
                <w:szCs w:val="18"/>
              </w:rPr>
            </w:pPr>
            <w:r>
              <w:rPr>
                <w:sz w:val="18"/>
                <w:szCs w:val="18"/>
                <w:spacing w:val="-12"/>
              </w:rPr>
              <w:t>指与已有研究相比，该项目所提出的观点与研究结论的创新程度。</w:t>
            </w:r>
          </w:p>
        </w:tc>
        <w:tc>
          <w:tcPr>
            <w:tcW w:w="1394" w:type="dxa"/>
            <w:vAlign w:val="top"/>
          </w:tcPr>
          <w:p>
            <w:pPr>
              <w:pStyle w:val="TableText"/>
              <w:ind w:left="116" w:right="93" w:hanging="1"/>
              <w:spacing w:before="86" w:line="261" w:lineRule="auto"/>
              <w:rPr>
                <w:sz w:val="18"/>
                <w:szCs w:val="18"/>
              </w:rPr>
            </w:pPr>
            <w:r>
              <w:rPr>
                <w:sz w:val="18"/>
                <w:szCs w:val="18"/>
                <w:spacing w:val="-12"/>
              </w:rPr>
              <w:t>有重大突破或创</w:t>
            </w:r>
            <w:r>
              <w:rPr>
                <w:sz w:val="18"/>
                <w:szCs w:val="18"/>
              </w:rPr>
              <w:t>新</w:t>
            </w:r>
          </w:p>
        </w:tc>
        <w:tc>
          <w:tcPr>
            <w:tcW w:w="1200" w:type="dxa"/>
            <w:vAlign w:val="top"/>
          </w:tcPr>
          <w:p>
            <w:pPr>
              <w:pStyle w:val="TableText"/>
              <w:ind w:left="122" w:right="90" w:hanging="4"/>
              <w:spacing w:before="86" w:line="261" w:lineRule="auto"/>
              <w:rPr>
                <w:sz w:val="18"/>
                <w:szCs w:val="18"/>
              </w:rPr>
            </w:pPr>
            <w:r>
              <w:rPr>
                <w:sz w:val="18"/>
                <w:szCs w:val="18"/>
                <w:spacing w:val="17"/>
              </w:rPr>
              <w:t>有明显突破</w:t>
            </w:r>
            <w:r>
              <w:rPr>
                <w:sz w:val="18"/>
                <w:szCs w:val="18"/>
                <w:spacing w:val="-9"/>
              </w:rPr>
              <w:t>或创新</w:t>
            </w:r>
          </w:p>
        </w:tc>
        <w:tc>
          <w:tcPr>
            <w:tcW w:w="1543" w:type="dxa"/>
            <w:vAlign w:val="top"/>
          </w:tcPr>
          <w:p>
            <w:pPr>
              <w:pStyle w:val="TableText"/>
              <w:ind w:left="119" w:right="90" w:hanging="1"/>
              <w:spacing w:before="86" w:line="261" w:lineRule="auto"/>
              <w:rPr>
                <w:sz w:val="18"/>
                <w:szCs w:val="18"/>
              </w:rPr>
            </w:pPr>
            <w:r>
              <w:rPr>
                <w:sz w:val="18"/>
                <w:szCs w:val="18"/>
                <w:spacing w:val="9"/>
              </w:rPr>
              <w:t>有一定突破或创</w:t>
            </w:r>
            <w:r>
              <w:rPr>
                <w:sz w:val="18"/>
                <w:szCs w:val="18"/>
              </w:rPr>
              <w:t>新</w:t>
            </w:r>
          </w:p>
        </w:tc>
        <w:tc>
          <w:tcPr>
            <w:tcW w:w="771" w:type="dxa"/>
            <w:vAlign w:val="top"/>
          </w:tcPr>
          <w:p>
            <w:pPr>
              <w:pStyle w:val="TableText"/>
              <w:ind w:left="224"/>
              <w:spacing w:before="235"/>
              <w:rPr>
                <w:sz w:val="18"/>
                <w:szCs w:val="18"/>
              </w:rPr>
            </w:pPr>
            <w:r>
              <w:rPr>
                <w:sz w:val="18"/>
                <w:szCs w:val="18"/>
                <w:spacing w:val="-5"/>
              </w:rPr>
              <w:t>0.15</w:t>
            </w:r>
          </w:p>
        </w:tc>
      </w:tr>
      <w:tr>
        <w:trPr>
          <w:trHeight w:val="1504" w:hRule="atLeast"/>
        </w:trPr>
        <w:tc>
          <w:tcPr>
            <w:tcW w:w="1067" w:type="dxa"/>
            <w:vAlign w:val="top"/>
            <w:vMerge w:val="continue"/>
            <w:textDirection w:val="tbRlV"/>
            <w:tcBorders>
              <w:top w:val="nil"/>
              <w:bottom w:val="nil"/>
            </w:tcBorders>
          </w:tcPr>
          <w:p>
            <w:pPr>
              <w:rPr>
                <w:rFonts w:ascii="Arial"/>
                <w:sz w:val="21"/>
              </w:rPr>
            </w:pPr>
            <w:r/>
          </w:p>
        </w:tc>
        <w:tc>
          <w:tcPr>
            <w:tcW w:w="1539" w:type="dxa"/>
            <w:vAlign w:val="top"/>
          </w:tcPr>
          <w:p>
            <w:pPr>
              <w:spacing w:line="475" w:lineRule="auto"/>
              <w:rPr>
                <w:rFonts w:ascii="Arial"/>
                <w:sz w:val="21"/>
              </w:rPr>
            </w:pPr>
            <w:r/>
          </w:p>
          <w:p>
            <w:pPr>
              <w:pStyle w:val="TableText"/>
              <w:ind w:left="527" w:right="170" w:hanging="340"/>
              <w:spacing w:before="58" w:line="314" w:lineRule="auto"/>
              <w:rPr>
                <w:sz w:val="8"/>
                <w:szCs w:val="8"/>
              </w:rPr>
            </w:pPr>
            <w:r>
              <w:rPr>
                <w:sz w:val="18"/>
                <w:szCs w:val="18"/>
                <w:spacing w:val="-12"/>
              </w:rPr>
              <w:t>研究难度和复杂</w:t>
            </w:r>
            <w:r>
              <w:rPr>
                <w:sz w:val="18"/>
                <w:szCs w:val="18"/>
                <w:spacing w:val="-11"/>
              </w:rPr>
              <w:t>程度</w:t>
            </w:r>
            <w:r>
              <w:rPr>
                <w:sz w:val="18"/>
                <w:szCs w:val="18"/>
                <w:spacing w:val="-54"/>
              </w:rPr>
              <w:t xml:space="preserve"> </w:t>
            </w:r>
            <w:r>
              <w:rPr>
                <w:sz w:val="18"/>
                <w:szCs w:val="18"/>
                <w:spacing w:val="-11"/>
              </w:rPr>
              <w:t>R</w:t>
            </w:r>
            <w:r>
              <w:rPr>
                <w:sz w:val="8"/>
                <w:szCs w:val="8"/>
                <w:spacing w:val="1"/>
                <w:position w:val="-2"/>
              </w:rPr>
              <w:t>2</w:t>
            </w:r>
          </w:p>
        </w:tc>
        <w:tc>
          <w:tcPr>
            <w:tcW w:w="5993" w:type="dxa"/>
            <w:vAlign w:val="top"/>
          </w:tcPr>
          <w:p>
            <w:pPr>
              <w:spacing w:line="476" w:lineRule="auto"/>
              <w:rPr>
                <w:rFonts w:ascii="Arial"/>
                <w:sz w:val="21"/>
              </w:rPr>
            </w:pPr>
            <w:r/>
          </w:p>
          <w:p>
            <w:pPr>
              <w:pStyle w:val="TableText"/>
              <w:ind w:left="117" w:right="91"/>
              <w:spacing w:before="58" w:line="309" w:lineRule="auto"/>
              <w:rPr>
                <w:sz w:val="18"/>
                <w:szCs w:val="18"/>
              </w:rPr>
            </w:pPr>
            <w:r>
              <w:rPr>
                <w:sz w:val="18"/>
                <w:szCs w:val="18"/>
                <w:spacing w:val="-10"/>
              </w:rPr>
              <w:t>指项目在研究方面的难易程度以及研究成果所应用的领域、解决问题的复</w:t>
            </w:r>
            <w:r>
              <w:rPr>
                <w:sz w:val="18"/>
                <w:szCs w:val="18"/>
                <w:spacing w:val="-11"/>
              </w:rPr>
              <w:t>杂程</w:t>
            </w:r>
            <w:r>
              <w:rPr>
                <w:sz w:val="18"/>
                <w:szCs w:val="18"/>
                <w:spacing w:val="-6"/>
              </w:rPr>
              <w:t>度。</w:t>
            </w:r>
          </w:p>
        </w:tc>
        <w:tc>
          <w:tcPr>
            <w:tcW w:w="1394" w:type="dxa"/>
            <w:vAlign w:val="top"/>
          </w:tcPr>
          <w:p>
            <w:pPr>
              <w:spacing w:line="326" w:lineRule="auto"/>
              <w:rPr>
                <w:rFonts w:ascii="Arial"/>
                <w:sz w:val="21"/>
              </w:rPr>
            </w:pPr>
            <w:r/>
          </w:p>
          <w:p>
            <w:pPr>
              <w:pStyle w:val="TableText"/>
              <w:ind w:left="117" w:right="93"/>
              <w:spacing w:before="59" w:line="308" w:lineRule="auto"/>
              <w:jc w:val="both"/>
              <w:rPr>
                <w:sz w:val="18"/>
                <w:szCs w:val="18"/>
              </w:rPr>
            </w:pPr>
            <w:r>
              <w:rPr>
                <w:sz w:val="18"/>
                <w:szCs w:val="18"/>
                <w:spacing w:val="-12"/>
              </w:rPr>
              <w:t>形成研究成果的</w:t>
            </w:r>
            <w:r>
              <w:rPr>
                <w:sz w:val="18"/>
                <w:szCs w:val="18"/>
                <w:spacing w:val="-12"/>
              </w:rPr>
              <w:t>难度及解决问题</w:t>
            </w:r>
            <w:r>
              <w:rPr>
                <w:sz w:val="18"/>
                <w:szCs w:val="18"/>
                <w:spacing w:val="-13"/>
              </w:rPr>
              <w:t>的复杂程度很大</w:t>
            </w:r>
          </w:p>
        </w:tc>
        <w:tc>
          <w:tcPr>
            <w:tcW w:w="1200" w:type="dxa"/>
            <w:vAlign w:val="top"/>
          </w:tcPr>
          <w:p>
            <w:pPr>
              <w:pStyle w:val="TableText"/>
              <w:ind w:left="120"/>
              <w:spacing w:before="86" w:line="223" w:lineRule="auto"/>
              <w:rPr>
                <w:sz w:val="18"/>
                <w:szCs w:val="18"/>
              </w:rPr>
            </w:pPr>
            <w:r>
              <w:rPr>
                <w:sz w:val="18"/>
                <w:szCs w:val="18"/>
                <w:spacing w:val="19"/>
              </w:rPr>
              <w:t>形成研究成</w:t>
            </w:r>
          </w:p>
          <w:p>
            <w:pPr>
              <w:pStyle w:val="TableText"/>
              <w:ind w:left="121"/>
              <w:spacing w:before="82" w:line="222" w:lineRule="auto"/>
              <w:rPr>
                <w:sz w:val="18"/>
                <w:szCs w:val="18"/>
              </w:rPr>
            </w:pPr>
            <w:r>
              <w:rPr>
                <w:sz w:val="18"/>
                <w:szCs w:val="18"/>
                <w:spacing w:val="19"/>
              </w:rPr>
              <w:t>果的难度及</w:t>
            </w:r>
          </w:p>
          <w:p>
            <w:pPr>
              <w:pStyle w:val="TableText"/>
              <w:ind w:left="121"/>
              <w:spacing w:before="83" w:line="222" w:lineRule="auto"/>
              <w:rPr>
                <w:sz w:val="18"/>
                <w:szCs w:val="18"/>
              </w:rPr>
            </w:pPr>
            <w:r>
              <w:rPr>
                <w:sz w:val="18"/>
                <w:szCs w:val="18"/>
                <w:spacing w:val="-3"/>
              </w:rPr>
              <w:t>解</w:t>
            </w:r>
            <w:r>
              <w:rPr>
                <w:sz w:val="18"/>
                <w:szCs w:val="18"/>
                <w:spacing w:val="-54"/>
              </w:rPr>
              <w:t xml:space="preserve"> </w:t>
            </w:r>
            <w:r>
              <w:rPr>
                <w:sz w:val="18"/>
                <w:szCs w:val="18"/>
                <w:spacing w:val="-3"/>
              </w:rPr>
              <w:t>决问</w:t>
            </w:r>
            <w:r>
              <w:rPr>
                <w:sz w:val="18"/>
                <w:szCs w:val="18"/>
                <w:spacing w:val="-54"/>
              </w:rPr>
              <w:t xml:space="preserve"> </w:t>
            </w:r>
            <w:r>
              <w:rPr>
                <w:sz w:val="18"/>
                <w:szCs w:val="18"/>
                <w:spacing w:val="-3"/>
              </w:rPr>
              <w:t>题</w:t>
            </w:r>
            <w:r>
              <w:rPr>
                <w:sz w:val="18"/>
                <w:szCs w:val="18"/>
                <w:spacing w:val="-43"/>
              </w:rPr>
              <w:t xml:space="preserve"> </w:t>
            </w:r>
            <w:r>
              <w:rPr>
                <w:sz w:val="18"/>
                <w:szCs w:val="18"/>
                <w:spacing w:val="-3"/>
              </w:rPr>
              <w:t>的</w:t>
            </w:r>
          </w:p>
          <w:p>
            <w:pPr>
              <w:pStyle w:val="TableText"/>
              <w:ind w:left="122" w:right="90" w:firstLine="6"/>
              <w:spacing w:before="84" w:line="260" w:lineRule="auto"/>
              <w:rPr>
                <w:sz w:val="18"/>
                <w:szCs w:val="18"/>
              </w:rPr>
            </w:pPr>
            <w:r>
              <w:rPr>
                <w:sz w:val="18"/>
                <w:szCs w:val="18"/>
                <w:spacing w:val="15"/>
              </w:rPr>
              <w:t>复杂程度较</w:t>
            </w:r>
            <w:r>
              <w:rPr>
                <w:sz w:val="18"/>
                <w:szCs w:val="18"/>
              </w:rPr>
              <w:t>大</w:t>
            </w:r>
          </w:p>
        </w:tc>
        <w:tc>
          <w:tcPr>
            <w:tcW w:w="1543" w:type="dxa"/>
            <w:vAlign w:val="top"/>
          </w:tcPr>
          <w:p>
            <w:pPr>
              <w:spacing w:line="324" w:lineRule="auto"/>
              <w:rPr>
                <w:rFonts w:ascii="Arial"/>
                <w:sz w:val="21"/>
              </w:rPr>
            </w:pPr>
            <w:r/>
          </w:p>
          <w:p>
            <w:pPr>
              <w:pStyle w:val="TableText"/>
              <w:ind w:left="120" w:right="90"/>
              <w:spacing w:before="58" w:line="309" w:lineRule="auto"/>
              <w:jc w:val="both"/>
              <w:rPr>
                <w:sz w:val="18"/>
                <w:szCs w:val="18"/>
              </w:rPr>
            </w:pPr>
            <w:r>
              <w:rPr>
                <w:sz w:val="18"/>
                <w:szCs w:val="18"/>
                <w:spacing w:val="9"/>
              </w:rPr>
              <w:t>形成研究成果的</w:t>
            </w:r>
            <w:r>
              <w:rPr>
                <w:sz w:val="18"/>
                <w:szCs w:val="18"/>
                <w:spacing w:val="9"/>
              </w:rPr>
              <w:t>难度及解决问题</w:t>
            </w:r>
            <w:r>
              <w:rPr>
                <w:sz w:val="18"/>
                <w:szCs w:val="18"/>
                <w:spacing w:val="-11"/>
              </w:rPr>
              <w:t>的复杂程度一般</w:t>
            </w:r>
          </w:p>
        </w:tc>
        <w:tc>
          <w:tcPr>
            <w:tcW w:w="771" w:type="dxa"/>
            <w:vAlign w:val="top"/>
          </w:tcPr>
          <w:p>
            <w:pPr>
              <w:spacing w:line="312" w:lineRule="auto"/>
              <w:rPr>
                <w:rFonts w:ascii="Arial"/>
                <w:sz w:val="21"/>
              </w:rPr>
            </w:pPr>
            <w:r/>
          </w:p>
          <w:p>
            <w:pPr>
              <w:spacing w:line="312" w:lineRule="auto"/>
              <w:rPr>
                <w:rFonts w:ascii="Arial"/>
                <w:sz w:val="21"/>
              </w:rPr>
            </w:pPr>
            <w:r/>
          </w:p>
          <w:p>
            <w:pPr>
              <w:pStyle w:val="TableText"/>
              <w:ind w:left="224"/>
              <w:spacing w:before="58"/>
              <w:rPr>
                <w:sz w:val="18"/>
                <w:szCs w:val="18"/>
              </w:rPr>
            </w:pPr>
            <w:r>
              <w:rPr>
                <w:sz w:val="18"/>
                <w:szCs w:val="18"/>
                <w:spacing w:val="-5"/>
              </w:rPr>
              <w:t>0.15</w:t>
            </w:r>
          </w:p>
        </w:tc>
      </w:tr>
      <w:tr>
        <w:trPr>
          <w:trHeight w:val="904" w:hRule="atLeast"/>
        </w:trPr>
        <w:tc>
          <w:tcPr>
            <w:tcW w:w="1067" w:type="dxa"/>
            <w:vAlign w:val="top"/>
            <w:vMerge w:val="continue"/>
            <w:textDirection w:val="tbRlV"/>
            <w:tcBorders>
              <w:top w:val="nil"/>
            </w:tcBorders>
          </w:tcPr>
          <w:p>
            <w:pPr>
              <w:rPr>
                <w:rFonts w:ascii="Arial"/>
                <w:sz w:val="21"/>
              </w:rPr>
            </w:pPr>
            <w:r/>
          </w:p>
        </w:tc>
        <w:tc>
          <w:tcPr>
            <w:tcW w:w="1539" w:type="dxa"/>
            <w:vAlign w:val="top"/>
          </w:tcPr>
          <w:p>
            <w:pPr>
              <w:pStyle w:val="TableText"/>
              <w:ind w:left="525" w:right="170" w:hanging="337"/>
              <w:spacing w:before="237" w:line="315" w:lineRule="auto"/>
              <w:rPr>
                <w:sz w:val="8"/>
                <w:szCs w:val="8"/>
              </w:rPr>
            </w:pPr>
            <w:r>
              <w:rPr>
                <w:sz w:val="18"/>
                <w:szCs w:val="18"/>
                <w:spacing w:val="-13"/>
              </w:rPr>
              <w:t>科学价值和学术</w:t>
            </w:r>
            <w:r>
              <w:rPr>
                <w:sz w:val="18"/>
                <w:szCs w:val="18"/>
                <w:spacing w:val="-10"/>
              </w:rPr>
              <w:t>水平</w:t>
            </w:r>
            <w:r>
              <w:rPr>
                <w:sz w:val="18"/>
                <w:szCs w:val="18"/>
                <w:spacing w:val="-54"/>
              </w:rPr>
              <w:t xml:space="preserve"> </w:t>
            </w:r>
            <w:r>
              <w:rPr>
                <w:sz w:val="18"/>
                <w:szCs w:val="18"/>
                <w:spacing w:val="-10"/>
              </w:rPr>
              <w:t>R</w:t>
            </w:r>
            <w:r>
              <w:rPr>
                <w:sz w:val="8"/>
                <w:szCs w:val="8"/>
                <w:position w:val="-2"/>
              </w:rPr>
              <w:t>3</w:t>
            </w:r>
          </w:p>
        </w:tc>
        <w:tc>
          <w:tcPr>
            <w:tcW w:w="5993" w:type="dxa"/>
            <w:vAlign w:val="top"/>
          </w:tcPr>
          <w:p>
            <w:pPr>
              <w:pStyle w:val="TableText"/>
              <w:ind w:left="115" w:right="91" w:firstLine="1"/>
              <w:spacing w:before="237" w:line="309" w:lineRule="auto"/>
              <w:rPr>
                <w:sz w:val="18"/>
                <w:szCs w:val="18"/>
              </w:rPr>
            </w:pPr>
            <w:r>
              <w:rPr>
                <w:sz w:val="18"/>
                <w:szCs w:val="18"/>
                <w:spacing w:val="-10"/>
              </w:rPr>
              <w:t>指该研究所采用的研究方法严谨、规范，提出的观点、研究结论符合逻辑</w:t>
            </w:r>
            <w:r>
              <w:rPr>
                <w:sz w:val="18"/>
                <w:szCs w:val="18"/>
                <w:spacing w:val="-11"/>
              </w:rPr>
              <w:t>，具</w:t>
            </w:r>
            <w:r>
              <w:rPr>
                <w:sz w:val="18"/>
                <w:szCs w:val="18"/>
                <w:spacing w:val="-11"/>
              </w:rPr>
              <w:t>有实际意义的程度。</w:t>
            </w:r>
          </w:p>
        </w:tc>
        <w:tc>
          <w:tcPr>
            <w:tcW w:w="1394" w:type="dxa"/>
            <w:vAlign w:val="top"/>
          </w:tcPr>
          <w:p>
            <w:pPr>
              <w:pStyle w:val="TableText"/>
              <w:ind w:left="120" w:right="42" w:hanging="4"/>
              <w:spacing w:before="86" w:line="276" w:lineRule="auto"/>
              <w:jc w:val="both"/>
              <w:rPr>
                <w:sz w:val="18"/>
                <w:szCs w:val="18"/>
              </w:rPr>
            </w:pPr>
            <w:r>
              <w:rPr>
                <w:sz w:val="18"/>
                <w:szCs w:val="18"/>
                <w:spacing w:val="-27"/>
              </w:rPr>
              <w:t>研究方法、观点、</w:t>
            </w:r>
            <w:r>
              <w:rPr>
                <w:sz w:val="18"/>
                <w:szCs w:val="18"/>
                <w:spacing w:val="-13"/>
              </w:rPr>
              <w:t>结论的科学程度</w:t>
            </w:r>
            <w:r>
              <w:rPr>
                <w:sz w:val="18"/>
                <w:szCs w:val="18"/>
                <w:spacing w:val="-10"/>
              </w:rPr>
              <w:t>非常高</w:t>
            </w:r>
          </w:p>
        </w:tc>
        <w:tc>
          <w:tcPr>
            <w:tcW w:w="1200" w:type="dxa"/>
            <w:vAlign w:val="top"/>
          </w:tcPr>
          <w:p>
            <w:pPr>
              <w:pStyle w:val="TableText"/>
              <w:ind w:left="127" w:right="93" w:hanging="8"/>
              <w:spacing w:before="86" w:line="276" w:lineRule="auto"/>
              <w:jc w:val="both"/>
              <w:rPr>
                <w:sz w:val="18"/>
                <w:szCs w:val="18"/>
              </w:rPr>
            </w:pPr>
            <w:r>
              <w:rPr>
                <w:sz w:val="18"/>
                <w:szCs w:val="18"/>
                <w:spacing w:val="-17"/>
              </w:rPr>
              <w:t>研究方法、观</w:t>
            </w:r>
            <w:r>
              <w:rPr>
                <w:sz w:val="18"/>
                <w:szCs w:val="18"/>
                <w:spacing w:val="-18"/>
              </w:rPr>
              <w:t>点、结论的科</w:t>
            </w:r>
            <w:r>
              <w:rPr>
                <w:sz w:val="18"/>
                <w:szCs w:val="18"/>
                <w:spacing w:val="-12"/>
              </w:rPr>
              <w:t>学程度较高</w:t>
            </w:r>
          </w:p>
        </w:tc>
        <w:tc>
          <w:tcPr>
            <w:tcW w:w="1543" w:type="dxa"/>
            <w:vAlign w:val="top"/>
          </w:tcPr>
          <w:p>
            <w:pPr>
              <w:pStyle w:val="TableText"/>
              <w:ind w:left="122" w:right="90" w:hanging="3"/>
              <w:spacing w:before="86" w:line="276" w:lineRule="auto"/>
              <w:rPr>
                <w:sz w:val="18"/>
                <w:szCs w:val="18"/>
              </w:rPr>
            </w:pPr>
            <w:r>
              <w:rPr>
                <w:sz w:val="18"/>
                <w:szCs w:val="18"/>
                <w:spacing w:val="-15"/>
              </w:rPr>
              <w:t>研究方法、观点、</w:t>
            </w:r>
            <w:r>
              <w:rPr>
                <w:sz w:val="18"/>
                <w:szCs w:val="18"/>
                <w:spacing w:val="9"/>
              </w:rPr>
              <w:t>结论的科学程度</w:t>
            </w:r>
            <w:r>
              <w:rPr>
                <w:sz w:val="18"/>
                <w:szCs w:val="18"/>
                <w:spacing w:val="-8"/>
              </w:rPr>
              <w:t>一般</w:t>
            </w:r>
          </w:p>
        </w:tc>
        <w:tc>
          <w:tcPr>
            <w:tcW w:w="771" w:type="dxa"/>
            <w:vAlign w:val="top"/>
          </w:tcPr>
          <w:p>
            <w:pPr>
              <w:spacing w:line="326" w:lineRule="auto"/>
              <w:rPr>
                <w:rFonts w:ascii="Arial"/>
                <w:sz w:val="21"/>
              </w:rPr>
            </w:pPr>
            <w:r/>
          </w:p>
          <w:p>
            <w:pPr>
              <w:pStyle w:val="TableText"/>
              <w:ind w:left="224"/>
              <w:spacing w:before="59"/>
              <w:rPr>
                <w:sz w:val="18"/>
                <w:szCs w:val="18"/>
              </w:rPr>
            </w:pPr>
            <w:r>
              <w:rPr>
                <w:sz w:val="18"/>
                <w:szCs w:val="18"/>
                <w:spacing w:val="-5"/>
              </w:rPr>
              <w:t>0.20</w:t>
            </w:r>
          </w:p>
        </w:tc>
      </w:tr>
      <w:tr>
        <w:trPr>
          <w:trHeight w:val="1204" w:hRule="atLeast"/>
        </w:trPr>
        <w:tc>
          <w:tcPr>
            <w:tcW w:w="1067" w:type="dxa"/>
            <w:vAlign w:val="top"/>
            <w:vMerge w:val="restart"/>
            <w:textDirection w:val="tbRlV"/>
            <w:tcBorders>
              <w:bottom w:val="nil"/>
            </w:tcBorders>
          </w:tcPr>
          <w:p>
            <w:pPr>
              <w:spacing w:line="364" w:lineRule="auto"/>
              <w:rPr>
                <w:rFonts w:ascii="Arial"/>
                <w:sz w:val="21"/>
              </w:rPr>
            </w:pPr>
            <w:r/>
          </w:p>
          <w:p>
            <w:pPr>
              <w:pStyle w:val="TableText"/>
              <w:ind w:left="92"/>
              <w:spacing w:before="60" w:line="202" w:lineRule="auto"/>
              <w:rPr>
                <w:sz w:val="18"/>
                <w:szCs w:val="18"/>
              </w:rPr>
            </w:pPr>
            <w:r>
              <w:rPr>
                <w:sz w:val="18"/>
                <w:szCs w:val="18"/>
                <w:spacing w:val="4"/>
              </w:rPr>
              <w:t>学</w:t>
            </w:r>
            <w:r>
              <w:rPr>
                <w:sz w:val="18"/>
                <w:szCs w:val="18"/>
                <w:spacing w:val="25"/>
              </w:rPr>
              <w:t xml:space="preserve"> </w:t>
            </w:r>
            <w:r>
              <w:rPr>
                <w:sz w:val="18"/>
                <w:szCs w:val="18"/>
                <w:spacing w:val="4"/>
              </w:rPr>
              <w:t>术</w:t>
            </w:r>
            <w:r>
              <w:rPr>
                <w:sz w:val="18"/>
                <w:szCs w:val="18"/>
                <w:spacing w:val="26"/>
              </w:rPr>
              <w:t xml:space="preserve"> </w:t>
            </w:r>
            <w:r>
              <w:rPr>
                <w:sz w:val="18"/>
                <w:szCs w:val="18"/>
                <w:spacing w:val="4"/>
              </w:rPr>
              <w:t>价</w:t>
            </w:r>
            <w:r>
              <w:rPr>
                <w:sz w:val="18"/>
                <w:szCs w:val="18"/>
                <w:spacing w:val="26"/>
              </w:rPr>
              <w:t xml:space="preserve"> </w:t>
            </w:r>
            <w:r>
              <w:rPr>
                <w:sz w:val="18"/>
                <w:szCs w:val="18"/>
                <w:spacing w:val="4"/>
              </w:rPr>
              <w:t>值</w:t>
            </w:r>
            <w:r>
              <w:rPr>
                <w:sz w:val="18"/>
                <w:szCs w:val="18"/>
                <w:spacing w:val="26"/>
              </w:rPr>
              <w:t xml:space="preserve"> </w:t>
            </w:r>
            <w:r>
              <w:rPr>
                <w:sz w:val="18"/>
                <w:szCs w:val="18"/>
                <w:spacing w:val="4"/>
              </w:rPr>
              <w:t>指</w:t>
            </w:r>
            <w:r>
              <w:rPr>
                <w:sz w:val="18"/>
                <w:szCs w:val="18"/>
                <w:spacing w:val="26"/>
              </w:rPr>
              <w:t xml:space="preserve"> </w:t>
            </w:r>
            <w:r>
              <w:rPr>
                <w:sz w:val="18"/>
                <w:szCs w:val="18"/>
                <w:spacing w:val="4"/>
              </w:rPr>
              <w:t>标</w:t>
            </w:r>
          </w:p>
        </w:tc>
        <w:tc>
          <w:tcPr>
            <w:tcW w:w="1539" w:type="dxa"/>
            <w:vAlign w:val="top"/>
          </w:tcPr>
          <w:p>
            <w:pPr>
              <w:pStyle w:val="TableText"/>
              <w:ind w:left="189"/>
              <w:spacing w:before="238" w:line="222" w:lineRule="auto"/>
              <w:rPr>
                <w:sz w:val="18"/>
                <w:szCs w:val="18"/>
              </w:rPr>
            </w:pPr>
            <w:r>
              <w:rPr>
                <w:sz w:val="18"/>
                <w:szCs w:val="18"/>
                <w:spacing w:val="-11"/>
              </w:rPr>
              <w:t>对决策科学化和</w:t>
            </w:r>
          </w:p>
          <w:p>
            <w:pPr>
              <w:pStyle w:val="TableText"/>
              <w:ind w:left="447" w:right="170" w:hanging="250"/>
              <w:spacing w:before="83" w:line="315" w:lineRule="auto"/>
              <w:rPr>
                <w:sz w:val="8"/>
                <w:szCs w:val="8"/>
              </w:rPr>
            </w:pPr>
            <w:r>
              <w:rPr>
                <w:sz w:val="18"/>
                <w:szCs w:val="18"/>
                <w:spacing w:val="-14"/>
              </w:rPr>
              <w:t>管理现代化的影</w:t>
            </w:r>
            <w:r>
              <w:rPr>
                <w:sz w:val="18"/>
                <w:szCs w:val="18"/>
                <w:spacing w:val="-12"/>
              </w:rPr>
              <w:t>响程度</w:t>
            </w:r>
            <w:r>
              <w:rPr>
                <w:sz w:val="18"/>
                <w:szCs w:val="18"/>
                <w:spacing w:val="-54"/>
              </w:rPr>
              <w:t xml:space="preserve"> </w:t>
            </w:r>
            <w:r>
              <w:rPr>
                <w:sz w:val="18"/>
                <w:szCs w:val="18"/>
                <w:spacing w:val="-12"/>
              </w:rPr>
              <w:t>R</w:t>
            </w:r>
            <w:r>
              <w:rPr>
                <w:sz w:val="8"/>
                <w:szCs w:val="8"/>
                <w:position w:val="-2"/>
              </w:rPr>
              <w:t>4</w:t>
            </w:r>
          </w:p>
        </w:tc>
        <w:tc>
          <w:tcPr>
            <w:tcW w:w="5993" w:type="dxa"/>
            <w:vAlign w:val="top"/>
          </w:tcPr>
          <w:p>
            <w:pPr>
              <w:spacing w:line="326" w:lineRule="auto"/>
              <w:rPr>
                <w:rFonts w:ascii="Arial"/>
                <w:sz w:val="21"/>
              </w:rPr>
            </w:pPr>
            <w:r/>
          </w:p>
          <w:p>
            <w:pPr>
              <w:pStyle w:val="TableText"/>
              <w:ind w:left="122" w:right="93" w:hanging="5"/>
              <w:spacing w:before="58" w:line="308" w:lineRule="auto"/>
              <w:rPr>
                <w:sz w:val="18"/>
                <w:szCs w:val="18"/>
              </w:rPr>
            </w:pPr>
            <w:r>
              <w:rPr>
                <w:sz w:val="18"/>
                <w:szCs w:val="18"/>
                <w:spacing w:val="-10"/>
              </w:rPr>
              <w:t>指项目为各级政府部门、各类企事业单位决策提供科学依据，在管</w:t>
            </w:r>
            <w:r>
              <w:rPr>
                <w:sz w:val="18"/>
                <w:szCs w:val="18"/>
                <w:spacing w:val="-11"/>
              </w:rPr>
              <w:t>理现代化中</w:t>
            </w:r>
            <w:r>
              <w:rPr>
                <w:sz w:val="18"/>
                <w:szCs w:val="18"/>
                <w:spacing w:val="-12"/>
              </w:rPr>
              <w:t>发挥作用和影响的程度。</w:t>
            </w:r>
          </w:p>
        </w:tc>
        <w:tc>
          <w:tcPr>
            <w:tcW w:w="1394" w:type="dxa"/>
            <w:vAlign w:val="top"/>
          </w:tcPr>
          <w:p>
            <w:pPr>
              <w:pStyle w:val="TableText"/>
              <w:ind w:left="115" w:right="93" w:firstLine="1"/>
              <w:spacing w:before="239" w:line="308" w:lineRule="auto"/>
              <w:jc w:val="both"/>
              <w:rPr>
                <w:sz w:val="18"/>
                <w:szCs w:val="18"/>
              </w:rPr>
            </w:pPr>
            <w:r>
              <w:rPr>
                <w:sz w:val="18"/>
                <w:szCs w:val="18"/>
                <w:spacing w:val="9"/>
              </w:rPr>
              <w:t>被有</w:t>
            </w:r>
            <w:r>
              <w:rPr>
                <w:sz w:val="18"/>
                <w:szCs w:val="18"/>
                <w:spacing w:val="-47"/>
              </w:rPr>
              <w:t xml:space="preserve"> </w:t>
            </w:r>
            <w:r>
              <w:rPr>
                <w:sz w:val="18"/>
                <w:szCs w:val="18"/>
                <w:spacing w:val="9"/>
              </w:rPr>
              <w:t>关部门采</w:t>
            </w:r>
            <w:r>
              <w:rPr>
                <w:sz w:val="18"/>
                <w:szCs w:val="18"/>
                <w:spacing w:val="-12"/>
              </w:rPr>
              <w:t>用，对科学决策</w:t>
            </w:r>
            <w:r>
              <w:rPr>
                <w:sz w:val="18"/>
                <w:szCs w:val="18"/>
                <w:spacing w:val="-10"/>
              </w:rPr>
              <w:t>有显著影响</w:t>
            </w:r>
          </w:p>
        </w:tc>
        <w:tc>
          <w:tcPr>
            <w:tcW w:w="1200" w:type="dxa"/>
            <w:vAlign w:val="top"/>
          </w:tcPr>
          <w:p>
            <w:pPr>
              <w:pStyle w:val="TableText"/>
              <w:ind w:left="120" w:right="90"/>
              <w:spacing w:before="86" w:line="284" w:lineRule="auto"/>
              <w:jc w:val="both"/>
              <w:rPr>
                <w:sz w:val="18"/>
                <w:szCs w:val="18"/>
              </w:rPr>
            </w:pPr>
            <w:r>
              <w:rPr>
                <w:sz w:val="18"/>
                <w:szCs w:val="18"/>
                <w:spacing w:val="16"/>
              </w:rPr>
              <w:t>被有关部门</w:t>
            </w:r>
            <w:r>
              <w:rPr>
                <w:sz w:val="18"/>
                <w:szCs w:val="18"/>
                <w:spacing w:val="-17"/>
              </w:rPr>
              <w:t>采用，对科学</w:t>
            </w:r>
            <w:r>
              <w:rPr>
                <w:sz w:val="18"/>
                <w:szCs w:val="18"/>
              </w:rPr>
              <w:t>决</w:t>
            </w:r>
            <w:r>
              <w:rPr>
                <w:sz w:val="18"/>
                <w:szCs w:val="18"/>
                <w:spacing w:val="-50"/>
              </w:rPr>
              <w:t xml:space="preserve"> </w:t>
            </w:r>
            <w:r>
              <w:rPr>
                <w:sz w:val="18"/>
                <w:szCs w:val="18"/>
              </w:rPr>
              <w:t>策有明</w:t>
            </w:r>
            <w:r>
              <w:rPr>
                <w:sz w:val="18"/>
                <w:szCs w:val="18"/>
                <w:spacing w:val="-48"/>
              </w:rPr>
              <w:t xml:space="preserve"> </w:t>
            </w:r>
            <w:r>
              <w:rPr>
                <w:sz w:val="18"/>
                <w:szCs w:val="18"/>
              </w:rPr>
              <w:t>显</w:t>
            </w:r>
            <w:r>
              <w:rPr>
                <w:sz w:val="18"/>
                <w:szCs w:val="18"/>
                <w:spacing w:val="-7"/>
              </w:rPr>
              <w:t>影响</w:t>
            </w:r>
          </w:p>
        </w:tc>
        <w:tc>
          <w:tcPr>
            <w:tcW w:w="1543" w:type="dxa"/>
            <w:vAlign w:val="top"/>
          </w:tcPr>
          <w:p>
            <w:pPr>
              <w:pStyle w:val="TableText"/>
              <w:ind w:left="120" w:right="90"/>
              <w:spacing w:before="237" w:line="309" w:lineRule="auto"/>
              <w:jc w:val="both"/>
              <w:rPr>
                <w:sz w:val="18"/>
                <w:szCs w:val="18"/>
              </w:rPr>
            </w:pPr>
            <w:r>
              <w:rPr>
                <w:sz w:val="18"/>
                <w:szCs w:val="18"/>
                <w:spacing w:val="-15"/>
              </w:rPr>
              <w:t>被有关部门采用，</w:t>
            </w:r>
            <w:r>
              <w:rPr>
                <w:sz w:val="18"/>
                <w:szCs w:val="18"/>
                <w:spacing w:val="9"/>
              </w:rPr>
              <w:t>对科学决策有一</w:t>
            </w:r>
            <w:r>
              <w:rPr>
                <w:sz w:val="18"/>
                <w:szCs w:val="18"/>
                <w:spacing w:val="-9"/>
              </w:rPr>
              <w:t>般影响</w:t>
            </w:r>
          </w:p>
        </w:tc>
        <w:tc>
          <w:tcPr>
            <w:tcW w:w="771" w:type="dxa"/>
            <w:vAlign w:val="top"/>
          </w:tcPr>
          <w:p>
            <w:pPr>
              <w:spacing w:line="477" w:lineRule="auto"/>
              <w:rPr>
                <w:rFonts w:ascii="Arial"/>
                <w:sz w:val="21"/>
              </w:rPr>
            </w:pPr>
            <w:r/>
          </w:p>
          <w:p>
            <w:pPr>
              <w:pStyle w:val="TableText"/>
              <w:ind w:left="224"/>
              <w:spacing w:before="58"/>
              <w:rPr>
                <w:sz w:val="18"/>
                <w:szCs w:val="18"/>
              </w:rPr>
            </w:pPr>
            <w:r>
              <w:rPr>
                <w:sz w:val="18"/>
                <w:szCs w:val="18"/>
                <w:spacing w:val="-5"/>
              </w:rPr>
              <w:t>0.25</w:t>
            </w:r>
          </w:p>
        </w:tc>
      </w:tr>
      <w:tr>
        <w:trPr>
          <w:trHeight w:val="904" w:hRule="atLeast"/>
        </w:trPr>
        <w:tc>
          <w:tcPr>
            <w:tcW w:w="1067" w:type="dxa"/>
            <w:vAlign w:val="top"/>
            <w:vMerge w:val="continue"/>
            <w:textDirection w:val="tbRlV"/>
            <w:tcBorders>
              <w:top w:val="nil"/>
            </w:tcBorders>
          </w:tcPr>
          <w:p>
            <w:pPr>
              <w:rPr>
                <w:rFonts w:ascii="Arial"/>
                <w:sz w:val="21"/>
              </w:rPr>
            </w:pPr>
            <w:r/>
          </w:p>
        </w:tc>
        <w:tc>
          <w:tcPr>
            <w:tcW w:w="1539" w:type="dxa"/>
            <w:vAlign w:val="top"/>
          </w:tcPr>
          <w:p>
            <w:pPr>
              <w:pStyle w:val="TableText"/>
              <w:ind w:left="194"/>
              <w:spacing w:before="90" w:line="221" w:lineRule="auto"/>
              <w:rPr>
                <w:sz w:val="18"/>
                <w:szCs w:val="18"/>
              </w:rPr>
            </w:pPr>
            <w:r>
              <w:rPr>
                <w:sz w:val="18"/>
                <w:szCs w:val="18"/>
                <w:spacing w:val="-12"/>
              </w:rPr>
              <w:t>与国民经济、社</w:t>
            </w:r>
          </w:p>
          <w:p>
            <w:pPr>
              <w:pStyle w:val="TableText"/>
              <w:ind w:left="121"/>
              <w:spacing w:before="84" w:line="222" w:lineRule="auto"/>
              <w:rPr>
                <w:sz w:val="18"/>
                <w:szCs w:val="18"/>
              </w:rPr>
            </w:pPr>
            <w:r>
              <w:rPr>
                <w:sz w:val="18"/>
                <w:szCs w:val="18"/>
                <w:spacing w:val="-14"/>
              </w:rPr>
              <w:t>会、科技发展战略</w:t>
            </w:r>
          </w:p>
          <w:p>
            <w:pPr>
              <w:pStyle w:val="TableText"/>
              <w:ind w:left="284"/>
              <w:spacing w:before="83" w:line="209" w:lineRule="auto"/>
              <w:rPr>
                <w:sz w:val="8"/>
                <w:szCs w:val="8"/>
              </w:rPr>
            </w:pPr>
            <w:r>
              <w:rPr>
                <w:sz w:val="18"/>
                <w:szCs w:val="18"/>
                <w:spacing w:val="-13"/>
              </w:rPr>
              <w:t>的紧密程度</w:t>
            </w:r>
            <w:r>
              <w:rPr>
                <w:sz w:val="18"/>
                <w:szCs w:val="18"/>
                <w:spacing w:val="-54"/>
              </w:rPr>
              <w:t xml:space="preserve"> </w:t>
            </w:r>
            <w:r>
              <w:rPr>
                <w:sz w:val="18"/>
                <w:szCs w:val="18"/>
                <w:spacing w:val="-13"/>
              </w:rPr>
              <w:t>R</w:t>
            </w:r>
            <w:r>
              <w:rPr>
                <w:sz w:val="8"/>
                <w:szCs w:val="8"/>
                <w:spacing w:val="1"/>
                <w:position w:val="-2"/>
              </w:rPr>
              <w:t>5</w:t>
            </w:r>
          </w:p>
        </w:tc>
        <w:tc>
          <w:tcPr>
            <w:tcW w:w="5993" w:type="dxa"/>
            <w:vAlign w:val="top"/>
          </w:tcPr>
          <w:p>
            <w:pPr>
              <w:pStyle w:val="TableText"/>
              <w:ind w:left="117" w:right="91"/>
              <w:spacing w:before="239" w:line="308" w:lineRule="auto"/>
              <w:rPr>
                <w:sz w:val="18"/>
                <w:szCs w:val="18"/>
              </w:rPr>
            </w:pPr>
            <w:r>
              <w:rPr>
                <w:sz w:val="18"/>
                <w:szCs w:val="18"/>
                <w:spacing w:val="-10"/>
              </w:rPr>
              <w:t>指项目在解决我省经济社会发展的重大热点、难点问题以及与全省住房和</w:t>
            </w:r>
            <w:r>
              <w:rPr>
                <w:sz w:val="18"/>
                <w:szCs w:val="18"/>
                <w:spacing w:val="-11"/>
              </w:rPr>
              <w:t>城乡</w:t>
            </w:r>
            <w:r>
              <w:rPr>
                <w:sz w:val="18"/>
                <w:szCs w:val="18"/>
                <w:spacing w:val="-12"/>
              </w:rPr>
              <w:t>建设行业需求的某一个方面或多个方面上的紧密程度。</w:t>
            </w:r>
          </w:p>
        </w:tc>
        <w:tc>
          <w:tcPr>
            <w:tcW w:w="1394" w:type="dxa"/>
            <w:vAlign w:val="top"/>
          </w:tcPr>
          <w:p>
            <w:pPr>
              <w:spacing w:line="330" w:lineRule="auto"/>
              <w:rPr>
                <w:rFonts w:ascii="Arial"/>
                <w:sz w:val="21"/>
              </w:rPr>
            </w:pPr>
            <w:r/>
          </w:p>
          <w:p>
            <w:pPr>
              <w:pStyle w:val="TableText"/>
              <w:ind w:left="122"/>
              <w:spacing w:before="58" w:line="222" w:lineRule="auto"/>
              <w:rPr>
                <w:sz w:val="18"/>
                <w:szCs w:val="18"/>
              </w:rPr>
            </w:pPr>
            <w:r>
              <w:rPr>
                <w:sz w:val="18"/>
                <w:szCs w:val="18"/>
                <w:spacing w:val="-11"/>
              </w:rPr>
              <w:t>紧密度非常高</w:t>
            </w:r>
          </w:p>
        </w:tc>
        <w:tc>
          <w:tcPr>
            <w:tcW w:w="1200" w:type="dxa"/>
            <w:vAlign w:val="top"/>
          </w:tcPr>
          <w:p>
            <w:pPr>
              <w:spacing w:line="329" w:lineRule="auto"/>
              <w:rPr>
                <w:rFonts w:ascii="Arial"/>
                <w:sz w:val="21"/>
              </w:rPr>
            </w:pPr>
            <w:r/>
          </w:p>
          <w:p>
            <w:pPr>
              <w:pStyle w:val="TableText"/>
              <w:ind w:left="125"/>
              <w:spacing w:before="58" w:line="222" w:lineRule="auto"/>
              <w:rPr>
                <w:sz w:val="18"/>
                <w:szCs w:val="18"/>
              </w:rPr>
            </w:pPr>
            <w:r>
              <w:rPr>
                <w:sz w:val="18"/>
                <w:szCs w:val="18"/>
                <w:spacing w:val="-11"/>
              </w:rPr>
              <w:t>紧密度较高</w:t>
            </w:r>
          </w:p>
        </w:tc>
        <w:tc>
          <w:tcPr>
            <w:tcW w:w="1543" w:type="dxa"/>
            <w:vAlign w:val="top"/>
          </w:tcPr>
          <w:p>
            <w:pPr>
              <w:spacing w:line="329" w:lineRule="auto"/>
              <w:rPr>
                <w:rFonts w:ascii="Arial"/>
                <w:sz w:val="21"/>
              </w:rPr>
            </w:pPr>
            <w:r/>
          </w:p>
          <w:p>
            <w:pPr>
              <w:pStyle w:val="TableText"/>
              <w:ind w:left="125"/>
              <w:spacing w:before="59" w:line="223" w:lineRule="auto"/>
              <w:rPr>
                <w:sz w:val="18"/>
                <w:szCs w:val="18"/>
              </w:rPr>
            </w:pPr>
            <w:r>
              <w:rPr>
                <w:sz w:val="18"/>
                <w:szCs w:val="18"/>
                <w:spacing w:val="-11"/>
              </w:rPr>
              <w:t>紧密度一般</w:t>
            </w:r>
          </w:p>
        </w:tc>
        <w:tc>
          <w:tcPr>
            <w:tcW w:w="771" w:type="dxa"/>
            <w:vAlign w:val="top"/>
          </w:tcPr>
          <w:p>
            <w:pPr>
              <w:spacing w:line="330" w:lineRule="auto"/>
              <w:rPr>
                <w:rFonts w:ascii="Arial"/>
                <w:sz w:val="21"/>
              </w:rPr>
            </w:pPr>
            <w:r/>
          </w:p>
          <w:p>
            <w:pPr>
              <w:pStyle w:val="TableText"/>
              <w:ind w:left="224"/>
              <w:spacing w:before="58"/>
              <w:rPr>
                <w:sz w:val="18"/>
                <w:szCs w:val="18"/>
              </w:rPr>
            </w:pPr>
            <w:r>
              <w:rPr>
                <w:sz w:val="18"/>
                <w:szCs w:val="18"/>
                <w:spacing w:val="-5"/>
              </w:rPr>
              <w:t>0.15</w:t>
            </w:r>
          </w:p>
        </w:tc>
      </w:tr>
      <w:tr>
        <w:trPr>
          <w:trHeight w:val="1387" w:hRule="atLeast"/>
        </w:trPr>
        <w:tc>
          <w:tcPr>
            <w:tcW w:w="1067" w:type="dxa"/>
            <w:vAlign w:val="top"/>
            <w:textDirection w:val="tbRlV"/>
          </w:tcPr>
          <w:p>
            <w:pPr>
              <w:spacing w:line="364" w:lineRule="auto"/>
              <w:rPr>
                <w:rFonts w:ascii="Arial"/>
                <w:sz w:val="21"/>
              </w:rPr>
            </w:pPr>
            <w:r/>
          </w:p>
          <w:p>
            <w:pPr>
              <w:pStyle w:val="TableText"/>
              <w:ind w:left="182"/>
              <w:spacing w:before="60" w:line="202" w:lineRule="auto"/>
              <w:rPr>
                <w:sz w:val="18"/>
                <w:szCs w:val="18"/>
              </w:rPr>
            </w:pPr>
            <w:r>
              <w:rPr>
                <w:sz w:val="18"/>
                <w:szCs w:val="18"/>
                <w:spacing w:val="4"/>
              </w:rPr>
              <w:t>效</w:t>
            </w:r>
            <w:r>
              <w:rPr>
                <w:sz w:val="18"/>
                <w:szCs w:val="18"/>
                <w:spacing w:val="25"/>
              </w:rPr>
              <w:t xml:space="preserve"> </w:t>
            </w:r>
            <w:r>
              <w:rPr>
                <w:sz w:val="18"/>
                <w:szCs w:val="18"/>
                <w:spacing w:val="4"/>
              </w:rPr>
              <w:t>益</w:t>
            </w:r>
            <w:r>
              <w:rPr>
                <w:sz w:val="18"/>
                <w:szCs w:val="18"/>
                <w:spacing w:val="26"/>
              </w:rPr>
              <w:t xml:space="preserve"> </w:t>
            </w:r>
            <w:r>
              <w:rPr>
                <w:sz w:val="18"/>
                <w:szCs w:val="18"/>
                <w:spacing w:val="4"/>
              </w:rPr>
              <w:t>指</w:t>
            </w:r>
            <w:r>
              <w:rPr>
                <w:sz w:val="18"/>
                <w:szCs w:val="18"/>
                <w:spacing w:val="26"/>
              </w:rPr>
              <w:t xml:space="preserve"> </w:t>
            </w:r>
            <w:r>
              <w:rPr>
                <w:sz w:val="18"/>
                <w:szCs w:val="18"/>
                <w:spacing w:val="4"/>
              </w:rPr>
              <w:t>标</w:t>
            </w:r>
          </w:p>
        </w:tc>
        <w:tc>
          <w:tcPr>
            <w:tcW w:w="1539" w:type="dxa"/>
            <w:vAlign w:val="top"/>
          </w:tcPr>
          <w:p>
            <w:pPr>
              <w:spacing w:line="284" w:lineRule="auto"/>
              <w:rPr>
                <w:rFonts w:ascii="Arial"/>
                <w:sz w:val="21"/>
              </w:rPr>
            </w:pPr>
            <w:r/>
          </w:p>
          <w:p>
            <w:pPr>
              <w:spacing w:line="284" w:lineRule="auto"/>
              <w:rPr>
                <w:rFonts w:ascii="Arial"/>
                <w:sz w:val="21"/>
              </w:rPr>
            </w:pPr>
            <w:r/>
          </w:p>
          <w:p>
            <w:pPr>
              <w:pStyle w:val="TableText"/>
              <w:ind w:left="115"/>
              <w:spacing w:before="59" w:line="233" w:lineRule="auto"/>
              <w:rPr>
                <w:sz w:val="8"/>
                <w:szCs w:val="8"/>
              </w:rPr>
            </w:pPr>
            <w:r>
              <w:rPr>
                <w:sz w:val="18"/>
                <w:szCs w:val="18"/>
                <w:spacing w:val="-9"/>
              </w:rPr>
              <w:t>经济和社会效益R</w:t>
            </w:r>
            <w:r>
              <w:rPr>
                <w:sz w:val="8"/>
                <w:szCs w:val="8"/>
                <w:position w:val="-2"/>
              </w:rPr>
              <w:t>6</w:t>
            </w:r>
          </w:p>
        </w:tc>
        <w:tc>
          <w:tcPr>
            <w:tcW w:w="5993" w:type="dxa"/>
            <w:vAlign w:val="top"/>
          </w:tcPr>
          <w:p>
            <w:pPr>
              <w:spacing w:line="420" w:lineRule="auto"/>
              <w:rPr>
                <w:rFonts w:ascii="Arial"/>
                <w:sz w:val="21"/>
              </w:rPr>
            </w:pPr>
            <w:r/>
          </w:p>
          <w:p>
            <w:pPr>
              <w:pStyle w:val="TableText"/>
              <w:ind w:left="117" w:right="91"/>
              <w:spacing w:before="58" w:line="308" w:lineRule="auto"/>
              <w:rPr>
                <w:sz w:val="18"/>
                <w:szCs w:val="18"/>
              </w:rPr>
            </w:pPr>
            <w:r>
              <w:rPr>
                <w:sz w:val="18"/>
                <w:szCs w:val="18"/>
                <w:spacing w:val="-10"/>
              </w:rPr>
              <w:t>指项目在实际应用中所取得的经济效益或社会效益，对我省城乡建设领域</w:t>
            </w:r>
            <w:r>
              <w:rPr>
                <w:sz w:val="18"/>
                <w:szCs w:val="18"/>
                <w:spacing w:val="-11"/>
              </w:rPr>
              <w:t>的建</w:t>
            </w:r>
            <w:r>
              <w:rPr>
                <w:sz w:val="18"/>
                <w:szCs w:val="18"/>
                <w:spacing w:val="-11"/>
              </w:rPr>
              <w:t>设、发展所起的促进作用。</w:t>
            </w:r>
          </w:p>
        </w:tc>
        <w:tc>
          <w:tcPr>
            <w:tcW w:w="1394" w:type="dxa"/>
            <w:vAlign w:val="top"/>
          </w:tcPr>
          <w:p>
            <w:pPr>
              <w:spacing w:line="421" w:lineRule="auto"/>
              <w:rPr>
                <w:rFonts w:ascii="Arial"/>
                <w:sz w:val="21"/>
              </w:rPr>
            </w:pPr>
            <w:r/>
          </w:p>
          <w:p>
            <w:pPr>
              <w:pStyle w:val="TableText"/>
              <w:ind w:left="128" w:right="93" w:hanging="8"/>
              <w:spacing w:before="59" w:line="309" w:lineRule="auto"/>
              <w:rPr>
                <w:sz w:val="18"/>
                <w:szCs w:val="18"/>
              </w:rPr>
            </w:pPr>
            <w:r>
              <w:rPr>
                <w:sz w:val="18"/>
                <w:szCs w:val="18"/>
                <w:spacing w:val="-13"/>
              </w:rPr>
              <w:t>作用或影响十分</w:t>
            </w:r>
            <w:r>
              <w:rPr>
                <w:sz w:val="18"/>
                <w:szCs w:val="18"/>
                <w:spacing w:val="-12"/>
              </w:rPr>
              <w:t>明显</w:t>
            </w:r>
          </w:p>
        </w:tc>
        <w:tc>
          <w:tcPr>
            <w:tcW w:w="1200" w:type="dxa"/>
            <w:vAlign w:val="top"/>
          </w:tcPr>
          <w:p>
            <w:pPr>
              <w:spacing w:line="421" w:lineRule="auto"/>
              <w:rPr>
                <w:rFonts w:ascii="Arial"/>
                <w:sz w:val="21"/>
              </w:rPr>
            </w:pPr>
            <w:r/>
          </w:p>
          <w:p>
            <w:pPr>
              <w:pStyle w:val="TableText"/>
              <w:ind w:left="140" w:right="90" w:hanging="17"/>
              <w:spacing w:before="59" w:line="308" w:lineRule="auto"/>
              <w:rPr>
                <w:sz w:val="18"/>
                <w:szCs w:val="18"/>
              </w:rPr>
            </w:pPr>
            <w:r>
              <w:rPr>
                <w:sz w:val="18"/>
                <w:szCs w:val="18"/>
              </w:rPr>
              <w:t>作用或</w:t>
            </w:r>
            <w:r>
              <w:rPr>
                <w:sz w:val="18"/>
                <w:szCs w:val="18"/>
                <w:spacing w:val="-52"/>
              </w:rPr>
              <w:t xml:space="preserve"> </w:t>
            </w:r>
            <w:r>
              <w:rPr>
                <w:sz w:val="18"/>
                <w:szCs w:val="18"/>
              </w:rPr>
              <w:t>影</w:t>
            </w:r>
            <w:r>
              <w:rPr>
                <w:sz w:val="18"/>
                <w:szCs w:val="18"/>
                <w:spacing w:val="-48"/>
              </w:rPr>
              <w:t xml:space="preserve"> </w:t>
            </w:r>
            <w:r>
              <w:rPr>
                <w:sz w:val="18"/>
                <w:szCs w:val="18"/>
              </w:rPr>
              <w:t>响</w:t>
            </w:r>
            <w:r>
              <w:rPr>
                <w:sz w:val="18"/>
                <w:szCs w:val="18"/>
                <w:spacing w:val="-15"/>
              </w:rPr>
              <w:t>比较明显</w:t>
            </w:r>
          </w:p>
        </w:tc>
        <w:tc>
          <w:tcPr>
            <w:tcW w:w="1543" w:type="dxa"/>
            <w:vAlign w:val="top"/>
          </w:tcPr>
          <w:p>
            <w:pPr>
              <w:spacing w:line="284" w:lineRule="auto"/>
              <w:rPr>
                <w:rFonts w:ascii="Arial"/>
                <w:sz w:val="21"/>
              </w:rPr>
            </w:pPr>
            <w:r/>
          </w:p>
          <w:p>
            <w:pPr>
              <w:spacing w:line="285" w:lineRule="auto"/>
              <w:rPr>
                <w:rFonts w:ascii="Arial"/>
                <w:sz w:val="21"/>
              </w:rPr>
            </w:pPr>
            <w:r/>
          </w:p>
          <w:p>
            <w:pPr>
              <w:pStyle w:val="TableText"/>
              <w:ind w:left="123"/>
              <w:spacing w:before="58" w:line="220" w:lineRule="auto"/>
              <w:rPr>
                <w:sz w:val="18"/>
                <w:szCs w:val="18"/>
              </w:rPr>
            </w:pPr>
            <w:r>
              <w:rPr>
                <w:sz w:val="18"/>
                <w:szCs w:val="18"/>
                <w:spacing w:val="-11"/>
              </w:rPr>
              <w:t>作用或影响一般</w:t>
            </w:r>
          </w:p>
        </w:tc>
        <w:tc>
          <w:tcPr>
            <w:tcW w:w="771" w:type="dxa"/>
            <w:vAlign w:val="top"/>
          </w:tcPr>
          <w:p>
            <w:pPr>
              <w:spacing w:line="284" w:lineRule="auto"/>
              <w:rPr>
                <w:rFonts w:ascii="Arial"/>
                <w:sz w:val="21"/>
              </w:rPr>
            </w:pPr>
            <w:r/>
          </w:p>
          <w:p>
            <w:pPr>
              <w:spacing w:line="285" w:lineRule="auto"/>
              <w:rPr>
                <w:rFonts w:ascii="Arial"/>
                <w:sz w:val="21"/>
              </w:rPr>
            </w:pPr>
            <w:r/>
          </w:p>
          <w:p>
            <w:pPr>
              <w:pStyle w:val="TableText"/>
              <w:ind w:left="224"/>
              <w:spacing w:before="58"/>
              <w:rPr>
                <w:sz w:val="18"/>
                <w:szCs w:val="18"/>
              </w:rPr>
            </w:pPr>
            <w:r>
              <w:rPr>
                <w:sz w:val="18"/>
                <w:szCs w:val="18"/>
                <w:spacing w:val="-5"/>
              </w:rPr>
              <w:t>0.10</w:t>
            </w:r>
          </w:p>
        </w:tc>
      </w:tr>
      <w:tr>
        <w:trPr>
          <w:trHeight w:val="523" w:hRule="atLeast"/>
        </w:trPr>
        <w:tc>
          <w:tcPr>
            <w:tcW w:w="12736" w:type="dxa"/>
            <w:vAlign w:val="top"/>
            <w:gridSpan w:val="6"/>
          </w:tcPr>
          <w:p>
            <w:pPr>
              <w:pStyle w:val="TableText"/>
              <w:ind w:left="3869"/>
              <w:spacing w:before="199" w:line="233" w:lineRule="auto"/>
              <w:outlineLvl w:val="0"/>
              <w:rPr>
                <w:sz w:val="18"/>
                <w:szCs w:val="18"/>
              </w:rPr>
            </w:pPr>
            <w:r>
              <w:rPr>
                <w:sz w:val="18"/>
                <w:szCs w:val="18"/>
                <w:spacing w:val="-11"/>
              </w:rPr>
              <w:t>得分（R=R</w:t>
            </w:r>
            <w:r>
              <w:rPr>
                <w:sz w:val="8"/>
                <w:szCs w:val="8"/>
                <w:spacing w:val="2"/>
                <w:position w:val="-2"/>
              </w:rPr>
              <w:t>1</w:t>
            </w:r>
            <w:r>
              <w:rPr>
                <w:sz w:val="8"/>
                <w:szCs w:val="8"/>
                <w:spacing w:val="-12"/>
                <w:position w:val="-2"/>
              </w:rPr>
              <w:t xml:space="preserve"> </w:t>
            </w:r>
            <w:r>
              <w:rPr>
                <w:sz w:val="18"/>
                <w:szCs w:val="18"/>
                <w:spacing w:val="-11"/>
              </w:rPr>
              <w:t>×0.15+R</w:t>
            </w:r>
            <w:r>
              <w:rPr>
                <w:sz w:val="8"/>
                <w:szCs w:val="8"/>
                <w:position w:val="-2"/>
              </w:rPr>
              <w:t>2</w:t>
            </w:r>
            <w:r>
              <w:rPr>
                <w:sz w:val="8"/>
                <w:szCs w:val="8"/>
                <w:spacing w:val="-12"/>
                <w:position w:val="-2"/>
              </w:rPr>
              <w:t xml:space="preserve"> </w:t>
            </w:r>
            <w:r>
              <w:rPr>
                <w:sz w:val="18"/>
                <w:szCs w:val="18"/>
                <w:spacing w:val="-11"/>
              </w:rPr>
              <w:t>×0.15+R</w:t>
            </w:r>
            <w:r>
              <w:rPr>
                <w:sz w:val="8"/>
                <w:szCs w:val="8"/>
                <w:position w:val="-2"/>
              </w:rPr>
              <w:t>3</w:t>
            </w:r>
            <w:r>
              <w:rPr>
                <w:sz w:val="8"/>
                <w:szCs w:val="8"/>
                <w:spacing w:val="-10"/>
                <w:position w:val="-2"/>
              </w:rPr>
              <w:t xml:space="preserve"> </w:t>
            </w:r>
            <w:r>
              <w:rPr>
                <w:sz w:val="18"/>
                <w:szCs w:val="18"/>
                <w:spacing w:val="-11"/>
              </w:rPr>
              <w:t>×0.20+R</w:t>
            </w:r>
            <w:r>
              <w:rPr>
                <w:sz w:val="8"/>
                <w:szCs w:val="8"/>
                <w:spacing w:val="-1"/>
                <w:position w:val="-2"/>
              </w:rPr>
              <w:t>4</w:t>
            </w:r>
            <w:r>
              <w:rPr>
                <w:sz w:val="8"/>
                <w:szCs w:val="8"/>
                <w:spacing w:val="-12"/>
                <w:position w:val="-2"/>
              </w:rPr>
              <w:t xml:space="preserve"> </w:t>
            </w:r>
            <w:r>
              <w:rPr>
                <w:sz w:val="18"/>
                <w:szCs w:val="18"/>
                <w:spacing w:val="-11"/>
              </w:rPr>
              <w:t>×0.25+R</w:t>
            </w:r>
            <w:r>
              <w:rPr>
                <w:sz w:val="8"/>
                <w:szCs w:val="8"/>
                <w:position w:val="-2"/>
              </w:rPr>
              <w:t>5</w:t>
            </w:r>
            <w:r>
              <w:rPr>
                <w:sz w:val="8"/>
                <w:szCs w:val="8"/>
                <w:spacing w:val="-12"/>
                <w:position w:val="-2"/>
              </w:rPr>
              <w:t xml:space="preserve"> </w:t>
            </w:r>
            <w:r>
              <w:rPr>
                <w:sz w:val="18"/>
                <w:szCs w:val="18"/>
                <w:spacing w:val="-11"/>
              </w:rPr>
              <w:t>×0.15+R</w:t>
            </w:r>
            <w:r>
              <w:rPr>
                <w:sz w:val="8"/>
                <w:szCs w:val="8"/>
                <w:position w:val="-2"/>
              </w:rPr>
              <w:t>6</w:t>
            </w:r>
            <w:r>
              <w:rPr>
                <w:sz w:val="8"/>
                <w:szCs w:val="8"/>
                <w:spacing w:val="-10"/>
                <w:position w:val="-2"/>
              </w:rPr>
              <w:t xml:space="preserve"> </w:t>
            </w:r>
            <w:r>
              <w:rPr>
                <w:sz w:val="18"/>
                <w:szCs w:val="18"/>
                <w:spacing w:val="-10"/>
              </w:rPr>
              <w:t>×0.10）</w:t>
            </w:r>
          </w:p>
        </w:tc>
        <w:tc>
          <w:tcPr>
            <w:tcW w:w="771" w:type="dxa"/>
            <w:vAlign w:val="top"/>
          </w:tcPr>
          <w:p>
            <w:pPr>
              <w:pStyle w:val="TableText"/>
              <w:ind w:left="346"/>
              <w:spacing w:before="231" w:line="179" w:lineRule="auto"/>
              <w:rPr>
                <w:sz w:val="18"/>
                <w:szCs w:val="18"/>
              </w:rPr>
            </w:pPr>
            <w:r>
              <w:rPr>
                <w:sz w:val="18"/>
                <w:szCs w:val="18"/>
              </w:rPr>
              <w:t>R</w:t>
            </w:r>
          </w:p>
        </w:tc>
      </w:tr>
    </w:tbl>
    <w:p>
      <w:pPr>
        <w:rPr>
          <w:rFonts w:ascii="Arial"/>
          <w:sz w:val="21"/>
        </w:rPr>
      </w:pPr>
      <w:r/>
    </w:p>
    <w:p>
      <w:pPr>
        <w:sectPr>
          <w:footerReference w:type="default" r:id="rId23"/>
          <w:pgSz w:w="16840" w:h="11907"/>
          <w:pgMar w:top="400" w:right="1638" w:bottom="1479" w:left="1663" w:header="0" w:footer="1115" w:gutter="0"/>
        </w:sectPr>
        <w:rPr>
          <w:rFonts w:ascii="Arial" w:hAnsi="Arial" w:eastAsia="Arial" w:cs="Arial"/>
          <w:sz w:val="21"/>
          <w:szCs w:val="21"/>
        </w:rPr>
      </w:pPr>
    </w:p>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ind w:left="3274"/>
        <w:spacing w:before="100" w:line="226" w:lineRule="auto"/>
        <w:rPr>
          <w:rFonts w:ascii="SimHei" w:hAnsi="SimHei" w:eastAsia="SimHei" w:cs="SimHei"/>
          <w:sz w:val="31"/>
          <w:szCs w:val="31"/>
        </w:rPr>
      </w:pPr>
      <w:r>
        <w:rPr>
          <w:rFonts w:ascii="SimHei" w:hAnsi="SimHei" w:eastAsia="SimHei" w:cs="SimHei"/>
          <w:sz w:val="31"/>
          <w:szCs w:val="31"/>
          <w:spacing w:val="7"/>
        </w:rPr>
        <w:t>表</w:t>
      </w:r>
      <w:r>
        <w:rPr>
          <w:rFonts w:ascii="SimHei" w:hAnsi="SimHei" w:eastAsia="SimHei" w:cs="SimHei"/>
          <w:sz w:val="31"/>
          <w:szCs w:val="31"/>
          <w:spacing w:val="-59"/>
        </w:rPr>
        <w:t xml:space="preserve"> </w:t>
      </w:r>
      <w:r>
        <w:rPr>
          <w:rFonts w:ascii="SimHei" w:hAnsi="SimHei" w:eastAsia="SimHei" w:cs="SimHei"/>
          <w:sz w:val="31"/>
          <w:szCs w:val="31"/>
          <w:spacing w:val="7"/>
        </w:rPr>
        <w:t>2.3</w:t>
      </w:r>
      <w:r>
        <w:rPr>
          <w:rFonts w:ascii="SimHei" w:hAnsi="SimHei" w:eastAsia="SimHei" w:cs="SimHei"/>
          <w:sz w:val="31"/>
          <w:szCs w:val="31"/>
          <w:spacing w:val="7"/>
        </w:rPr>
        <w:t xml:space="preserve">  </w:t>
      </w:r>
      <w:r>
        <w:rPr>
          <w:rFonts w:ascii="SimHei" w:hAnsi="SimHei" w:eastAsia="SimHei" w:cs="SimHei"/>
          <w:sz w:val="31"/>
          <w:szCs w:val="31"/>
          <w:spacing w:val="7"/>
        </w:rPr>
        <w:t>检测科技成果评价指标表（应用开发类）</w:t>
      </w:r>
    </w:p>
    <w:p>
      <w:pPr>
        <w:spacing w:line="50" w:lineRule="auto"/>
        <w:rPr>
          <w:rFonts w:ascii="Arial"/>
          <w:sz w:val="2"/>
        </w:rPr>
      </w:pPr>
      <w:r>
        <w:rPr>
          <w:rFonts w:ascii="Arial"/>
          <w:sz w:val="2"/>
        </w:rPr>
      </w:r>
    </w:p>
    <w:tbl>
      <w:tblPr>
        <w:tblStyle w:val="TableNormal"/>
        <w:tblW w:w="1364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67"/>
        <w:gridCol w:w="1647"/>
        <w:gridCol w:w="5542"/>
        <w:gridCol w:w="1344"/>
        <w:gridCol w:w="1415"/>
        <w:gridCol w:w="1853"/>
        <w:gridCol w:w="776"/>
      </w:tblGrid>
      <w:tr>
        <w:trPr>
          <w:trHeight w:val="310" w:hRule="atLeast"/>
        </w:trPr>
        <w:tc>
          <w:tcPr>
            <w:tcW w:w="1067" w:type="dxa"/>
            <w:vAlign w:val="top"/>
          </w:tcPr>
          <w:p>
            <w:pPr>
              <w:pStyle w:val="TableText"/>
              <w:ind w:left="208"/>
              <w:spacing w:before="92" w:line="213" w:lineRule="auto"/>
              <w:rPr>
                <w:sz w:val="18"/>
                <w:szCs w:val="18"/>
              </w:rPr>
            </w:pPr>
            <w:r>
              <w:rPr>
                <w:sz w:val="18"/>
                <w:szCs w:val="18"/>
                <w:b/>
                <w:bCs/>
                <w:spacing w:val="-11"/>
              </w:rPr>
              <w:t>一级指标</w:t>
            </w:r>
          </w:p>
        </w:tc>
        <w:tc>
          <w:tcPr>
            <w:tcW w:w="1647" w:type="dxa"/>
            <w:vAlign w:val="top"/>
          </w:tcPr>
          <w:p>
            <w:pPr>
              <w:pStyle w:val="TableText"/>
              <w:ind w:left="498"/>
              <w:spacing w:before="92" w:line="213" w:lineRule="auto"/>
              <w:rPr>
                <w:sz w:val="18"/>
                <w:szCs w:val="18"/>
              </w:rPr>
            </w:pPr>
            <w:r>
              <w:rPr>
                <w:sz w:val="18"/>
                <w:szCs w:val="18"/>
                <w:b/>
                <w:bCs/>
                <w:spacing w:val="-12"/>
              </w:rPr>
              <w:t>二级指标</w:t>
            </w:r>
          </w:p>
        </w:tc>
        <w:tc>
          <w:tcPr>
            <w:tcW w:w="5542" w:type="dxa"/>
            <w:vAlign w:val="top"/>
          </w:tcPr>
          <w:p>
            <w:pPr>
              <w:pStyle w:val="TableText"/>
              <w:ind w:left="2443"/>
              <w:spacing w:before="92" w:line="213" w:lineRule="auto"/>
              <w:rPr>
                <w:sz w:val="18"/>
                <w:szCs w:val="18"/>
              </w:rPr>
            </w:pPr>
            <w:r>
              <w:rPr>
                <w:sz w:val="18"/>
                <w:szCs w:val="18"/>
                <w:b/>
                <w:bCs/>
                <w:spacing w:val="-11"/>
              </w:rPr>
              <w:t>指标含义</w:t>
            </w:r>
          </w:p>
        </w:tc>
        <w:tc>
          <w:tcPr>
            <w:tcW w:w="1344" w:type="dxa"/>
            <w:vAlign w:val="top"/>
          </w:tcPr>
          <w:p>
            <w:pPr>
              <w:pStyle w:val="TableText"/>
              <w:ind w:left="182"/>
              <w:spacing w:before="92" w:line="213" w:lineRule="auto"/>
              <w:rPr>
                <w:sz w:val="18"/>
                <w:szCs w:val="18"/>
              </w:rPr>
            </w:pPr>
            <w:r>
              <w:rPr>
                <w:sz w:val="18"/>
                <w:szCs w:val="18"/>
                <w:b/>
                <w:bCs/>
                <w:spacing w:val="-11"/>
              </w:rPr>
              <w:t>100</w:t>
            </w:r>
            <w:r>
              <w:rPr>
                <w:sz w:val="18"/>
                <w:szCs w:val="18"/>
                <w:spacing w:val="-36"/>
              </w:rPr>
              <w:t xml:space="preserve"> </w:t>
            </w:r>
            <w:r>
              <w:rPr>
                <w:sz w:val="18"/>
                <w:szCs w:val="18"/>
                <w:b/>
                <w:bCs/>
                <w:spacing w:val="-11"/>
              </w:rPr>
              <w:t>分～80</w:t>
            </w:r>
            <w:r>
              <w:rPr>
                <w:sz w:val="18"/>
                <w:szCs w:val="18"/>
                <w:spacing w:val="-43"/>
              </w:rPr>
              <w:t xml:space="preserve"> </w:t>
            </w:r>
            <w:r>
              <w:rPr>
                <w:sz w:val="18"/>
                <w:szCs w:val="18"/>
                <w:b/>
                <w:bCs/>
                <w:spacing w:val="-11"/>
              </w:rPr>
              <w:t>分</w:t>
            </w:r>
          </w:p>
        </w:tc>
        <w:tc>
          <w:tcPr>
            <w:tcW w:w="1415" w:type="dxa"/>
            <w:vAlign w:val="top"/>
          </w:tcPr>
          <w:p>
            <w:pPr>
              <w:pStyle w:val="TableText"/>
              <w:ind w:left="252"/>
              <w:spacing w:before="92" w:line="213" w:lineRule="auto"/>
              <w:rPr>
                <w:sz w:val="18"/>
                <w:szCs w:val="18"/>
              </w:rPr>
            </w:pPr>
            <w:r>
              <w:rPr>
                <w:sz w:val="18"/>
                <w:szCs w:val="18"/>
                <w:b/>
                <w:bCs/>
                <w:spacing w:val="-10"/>
              </w:rPr>
              <w:t>79</w:t>
            </w:r>
            <w:r>
              <w:rPr>
                <w:sz w:val="18"/>
                <w:szCs w:val="18"/>
                <w:spacing w:val="-39"/>
              </w:rPr>
              <w:t xml:space="preserve"> </w:t>
            </w:r>
            <w:r>
              <w:rPr>
                <w:sz w:val="18"/>
                <w:szCs w:val="18"/>
                <w:b/>
                <w:bCs/>
                <w:spacing w:val="-10"/>
              </w:rPr>
              <w:t>分～60</w:t>
            </w:r>
            <w:r>
              <w:rPr>
                <w:sz w:val="18"/>
                <w:szCs w:val="18"/>
                <w:spacing w:val="-44"/>
              </w:rPr>
              <w:t xml:space="preserve"> </w:t>
            </w:r>
            <w:r>
              <w:rPr>
                <w:sz w:val="18"/>
                <w:szCs w:val="18"/>
                <w:b/>
                <w:bCs/>
                <w:spacing w:val="-10"/>
              </w:rPr>
              <w:t>分</w:t>
            </w:r>
          </w:p>
        </w:tc>
        <w:tc>
          <w:tcPr>
            <w:tcW w:w="1853" w:type="dxa"/>
            <w:vAlign w:val="top"/>
          </w:tcPr>
          <w:p>
            <w:pPr>
              <w:pStyle w:val="TableText"/>
              <w:ind w:left="514"/>
              <w:spacing w:before="92" w:line="213" w:lineRule="auto"/>
              <w:rPr>
                <w:sz w:val="18"/>
                <w:szCs w:val="18"/>
              </w:rPr>
            </w:pPr>
            <w:r>
              <w:rPr>
                <w:sz w:val="18"/>
                <w:szCs w:val="18"/>
                <w:b/>
                <w:bCs/>
                <w:spacing w:val="-11"/>
              </w:rPr>
              <w:t>59</w:t>
            </w:r>
            <w:r>
              <w:rPr>
                <w:sz w:val="18"/>
                <w:szCs w:val="18"/>
                <w:spacing w:val="-40"/>
              </w:rPr>
              <w:t xml:space="preserve"> </w:t>
            </w:r>
            <w:r>
              <w:rPr>
                <w:sz w:val="18"/>
                <w:szCs w:val="18"/>
                <w:b/>
                <w:bCs/>
                <w:spacing w:val="-11"/>
              </w:rPr>
              <w:t>分～0</w:t>
            </w:r>
            <w:r>
              <w:rPr>
                <w:sz w:val="18"/>
                <w:szCs w:val="18"/>
                <w:spacing w:val="-38"/>
              </w:rPr>
              <w:t xml:space="preserve"> </w:t>
            </w:r>
            <w:r>
              <w:rPr>
                <w:sz w:val="18"/>
                <w:szCs w:val="18"/>
                <w:b/>
                <w:bCs/>
                <w:spacing w:val="-11"/>
              </w:rPr>
              <w:t>分</w:t>
            </w:r>
          </w:p>
        </w:tc>
        <w:tc>
          <w:tcPr>
            <w:tcW w:w="776" w:type="dxa"/>
            <w:vAlign w:val="top"/>
          </w:tcPr>
          <w:p>
            <w:pPr>
              <w:pStyle w:val="TableText"/>
              <w:ind w:left="227"/>
              <w:spacing w:before="92" w:line="213" w:lineRule="auto"/>
              <w:rPr>
                <w:sz w:val="18"/>
                <w:szCs w:val="18"/>
              </w:rPr>
            </w:pPr>
            <w:r>
              <w:rPr>
                <w:sz w:val="18"/>
                <w:szCs w:val="18"/>
                <w:b/>
                <w:bCs/>
                <w:spacing w:val="-8"/>
              </w:rPr>
              <w:t>权重</w:t>
            </w:r>
          </w:p>
        </w:tc>
      </w:tr>
      <w:tr>
        <w:trPr>
          <w:trHeight w:val="904" w:hRule="atLeast"/>
        </w:trPr>
        <w:tc>
          <w:tcPr>
            <w:tcW w:w="1067" w:type="dxa"/>
            <w:vAlign w:val="top"/>
            <w:vMerge w:val="restart"/>
            <w:textDirection w:val="tbRlV"/>
            <w:tcBorders>
              <w:bottom w:val="nil"/>
            </w:tcBorders>
          </w:tcPr>
          <w:p>
            <w:pPr>
              <w:spacing w:line="364" w:lineRule="auto"/>
              <w:rPr>
                <w:rFonts w:ascii="Arial"/>
                <w:sz w:val="21"/>
              </w:rPr>
            </w:pPr>
            <w:r/>
          </w:p>
          <w:p>
            <w:pPr>
              <w:pStyle w:val="TableText"/>
              <w:ind w:left="247"/>
              <w:spacing w:before="60" w:line="202" w:lineRule="auto"/>
              <w:rPr>
                <w:sz w:val="18"/>
                <w:szCs w:val="18"/>
              </w:rPr>
            </w:pPr>
            <w:r>
              <w:rPr>
                <w:sz w:val="18"/>
                <w:szCs w:val="18"/>
                <w:spacing w:val="4"/>
              </w:rPr>
              <w:t>技</w:t>
            </w:r>
            <w:r>
              <w:rPr>
                <w:sz w:val="18"/>
                <w:szCs w:val="18"/>
                <w:spacing w:val="25"/>
              </w:rPr>
              <w:t xml:space="preserve"> </w:t>
            </w:r>
            <w:r>
              <w:rPr>
                <w:sz w:val="18"/>
                <w:szCs w:val="18"/>
                <w:spacing w:val="4"/>
              </w:rPr>
              <w:t>术</w:t>
            </w:r>
            <w:r>
              <w:rPr>
                <w:sz w:val="18"/>
                <w:szCs w:val="18"/>
                <w:spacing w:val="26"/>
              </w:rPr>
              <w:t xml:space="preserve"> </w:t>
            </w:r>
            <w:r>
              <w:rPr>
                <w:sz w:val="18"/>
                <w:szCs w:val="18"/>
                <w:spacing w:val="4"/>
              </w:rPr>
              <w:t>水</w:t>
            </w:r>
            <w:r>
              <w:rPr>
                <w:sz w:val="18"/>
                <w:szCs w:val="18"/>
                <w:spacing w:val="26"/>
              </w:rPr>
              <w:t xml:space="preserve"> </w:t>
            </w:r>
            <w:r>
              <w:rPr>
                <w:sz w:val="18"/>
                <w:szCs w:val="18"/>
                <w:spacing w:val="4"/>
              </w:rPr>
              <w:t>平</w:t>
            </w:r>
            <w:r>
              <w:rPr>
                <w:sz w:val="18"/>
                <w:szCs w:val="18"/>
                <w:spacing w:val="26"/>
              </w:rPr>
              <w:t xml:space="preserve"> </w:t>
            </w:r>
            <w:r>
              <w:rPr>
                <w:sz w:val="18"/>
                <w:szCs w:val="18"/>
                <w:spacing w:val="4"/>
              </w:rPr>
              <w:t>指</w:t>
            </w:r>
            <w:r>
              <w:rPr>
                <w:sz w:val="18"/>
                <w:szCs w:val="18"/>
                <w:spacing w:val="26"/>
              </w:rPr>
              <w:t xml:space="preserve"> </w:t>
            </w:r>
            <w:r>
              <w:rPr>
                <w:sz w:val="18"/>
                <w:szCs w:val="18"/>
                <w:spacing w:val="4"/>
              </w:rPr>
              <w:t>标</w:t>
            </w:r>
          </w:p>
        </w:tc>
        <w:tc>
          <w:tcPr>
            <w:tcW w:w="1647" w:type="dxa"/>
            <w:vAlign w:val="top"/>
          </w:tcPr>
          <w:p>
            <w:pPr>
              <w:spacing w:line="325" w:lineRule="auto"/>
              <w:rPr>
                <w:rFonts w:ascii="Arial"/>
                <w:sz w:val="21"/>
              </w:rPr>
            </w:pPr>
            <w:r/>
          </w:p>
          <w:p>
            <w:pPr>
              <w:pStyle w:val="TableText"/>
              <w:ind w:left="246"/>
              <w:spacing w:before="59" w:line="234" w:lineRule="auto"/>
              <w:rPr>
                <w:sz w:val="8"/>
                <w:szCs w:val="8"/>
              </w:rPr>
            </w:pPr>
            <w:r>
              <w:rPr>
                <w:sz w:val="18"/>
                <w:szCs w:val="18"/>
                <w:spacing w:val="-6"/>
              </w:rPr>
              <w:t>技术创新程度K</w:t>
            </w:r>
            <w:r>
              <w:rPr>
                <w:sz w:val="8"/>
                <w:szCs w:val="8"/>
                <w:spacing w:val="-6"/>
                <w:position w:val="-2"/>
              </w:rPr>
              <w:t>1</w:t>
            </w:r>
          </w:p>
        </w:tc>
        <w:tc>
          <w:tcPr>
            <w:tcW w:w="5542" w:type="dxa"/>
            <w:vAlign w:val="top"/>
          </w:tcPr>
          <w:p>
            <w:pPr>
              <w:pStyle w:val="TableText"/>
              <w:ind w:left="118" w:right="93" w:hanging="1"/>
              <w:spacing w:before="235" w:line="307" w:lineRule="auto"/>
              <w:rPr>
                <w:sz w:val="18"/>
                <w:szCs w:val="18"/>
              </w:rPr>
            </w:pPr>
            <w:r>
              <w:rPr>
                <w:sz w:val="18"/>
                <w:szCs w:val="18"/>
                <w:spacing w:val="-14"/>
              </w:rPr>
              <w:t>指项目在技术开发中解决关键技术难题并取得技术突破，掌握核心技术并</w:t>
            </w:r>
            <w:r>
              <w:rPr>
                <w:sz w:val="18"/>
                <w:szCs w:val="18"/>
                <w:spacing w:val="-12"/>
              </w:rPr>
              <w:t>进行集成创新的程度，自主创新技术在总体技术中的比重。</w:t>
            </w:r>
          </w:p>
        </w:tc>
        <w:tc>
          <w:tcPr>
            <w:tcW w:w="1344" w:type="dxa"/>
            <w:vAlign w:val="top"/>
          </w:tcPr>
          <w:p>
            <w:pPr>
              <w:pStyle w:val="TableText"/>
              <w:ind w:left="120" w:right="91" w:hanging="3"/>
              <w:spacing w:before="86" w:line="276" w:lineRule="auto"/>
              <w:jc w:val="both"/>
              <w:rPr>
                <w:sz w:val="18"/>
                <w:szCs w:val="18"/>
              </w:rPr>
            </w:pPr>
            <w:r>
              <w:rPr>
                <w:sz w:val="18"/>
                <w:szCs w:val="18"/>
                <w:spacing w:val="8"/>
              </w:rPr>
              <w:t>有重大突破或</w:t>
            </w:r>
            <w:r>
              <w:rPr>
                <w:sz w:val="18"/>
                <w:szCs w:val="18"/>
                <w:spacing w:val="-20"/>
              </w:rPr>
              <w:t>创新，且完全自</w:t>
            </w:r>
            <w:r>
              <w:rPr>
                <w:sz w:val="18"/>
                <w:szCs w:val="18"/>
                <w:spacing w:val="-9"/>
              </w:rPr>
              <w:t>主创新</w:t>
            </w:r>
          </w:p>
        </w:tc>
        <w:tc>
          <w:tcPr>
            <w:tcW w:w="1415" w:type="dxa"/>
            <w:vAlign w:val="top"/>
          </w:tcPr>
          <w:p>
            <w:pPr>
              <w:pStyle w:val="TableText"/>
              <w:ind w:left="118" w:right="90" w:hanging="1"/>
              <w:spacing w:before="86" w:line="276" w:lineRule="auto"/>
              <w:jc w:val="both"/>
              <w:rPr>
                <w:sz w:val="18"/>
                <w:szCs w:val="18"/>
              </w:rPr>
            </w:pPr>
            <w:r>
              <w:rPr>
                <w:sz w:val="18"/>
                <w:szCs w:val="18"/>
                <w:spacing w:val="-9"/>
              </w:rPr>
              <w:t>有明显突破或创</w:t>
            </w:r>
            <w:r>
              <w:rPr>
                <w:sz w:val="18"/>
                <w:szCs w:val="18"/>
                <w:spacing w:val="-9"/>
              </w:rPr>
              <w:t>新，多项技术自</w:t>
            </w:r>
            <w:r>
              <w:rPr>
                <w:sz w:val="18"/>
                <w:szCs w:val="18"/>
                <w:spacing w:val="-8"/>
              </w:rPr>
              <w:t>主创新</w:t>
            </w:r>
          </w:p>
        </w:tc>
        <w:tc>
          <w:tcPr>
            <w:tcW w:w="1853" w:type="dxa"/>
            <w:vAlign w:val="top"/>
          </w:tcPr>
          <w:p>
            <w:pPr>
              <w:pStyle w:val="TableText"/>
              <w:ind w:left="121" w:right="90"/>
              <w:spacing w:before="234" w:line="309" w:lineRule="auto"/>
              <w:rPr>
                <w:sz w:val="18"/>
                <w:szCs w:val="18"/>
              </w:rPr>
            </w:pPr>
            <w:r>
              <w:rPr>
                <w:sz w:val="18"/>
                <w:szCs w:val="18"/>
                <w:spacing w:val="-17"/>
              </w:rPr>
              <w:t>创新程度不高，单项技</w:t>
            </w:r>
            <w:r>
              <w:rPr>
                <w:sz w:val="18"/>
                <w:szCs w:val="18"/>
                <w:spacing w:val="-10"/>
              </w:rPr>
              <w:t>术有创新</w:t>
            </w:r>
          </w:p>
        </w:tc>
        <w:tc>
          <w:tcPr>
            <w:tcW w:w="776" w:type="dxa"/>
            <w:vAlign w:val="top"/>
          </w:tcPr>
          <w:p>
            <w:pPr>
              <w:spacing w:line="326" w:lineRule="auto"/>
              <w:rPr>
                <w:rFonts w:ascii="Arial"/>
                <w:sz w:val="21"/>
              </w:rPr>
            </w:pPr>
            <w:r/>
          </w:p>
          <w:p>
            <w:pPr>
              <w:pStyle w:val="TableText"/>
              <w:ind w:left="224"/>
              <w:spacing w:before="58"/>
              <w:rPr>
                <w:sz w:val="18"/>
                <w:szCs w:val="18"/>
              </w:rPr>
            </w:pPr>
            <w:r>
              <w:rPr>
                <w:sz w:val="18"/>
                <w:szCs w:val="18"/>
                <w:spacing w:val="-4"/>
              </w:rPr>
              <w:t>0.25</w:t>
            </w:r>
          </w:p>
        </w:tc>
      </w:tr>
      <w:tr>
        <w:trPr>
          <w:trHeight w:val="605" w:hRule="atLeast"/>
        </w:trPr>
        <w:tc>
          <w:tcPr>
            <w:tcW w:w="1067" w:type="dxa"/>
            <w:vAlign w:val="top"/>
            <w:vMerge w:val="continue"/>
            <w:textDirection w:val="tbRlV"/>
            <w:tcBorders>
              <w:top w:val="nil"/>
              <w:bottom w:val="nil"/>
            </w:tcBorders>
          </w:tcPr>
          <w:p>
            <w:pPr>
              <w:rPr>
                <w:rFonts w:ascii="Arial"/>
                <w:sz w:val="21"/>
              </w:rPr>
            </w:pPr>
            <w:r/>
          </w:p>
        </w:tc>
        <w:tc>
          <w:tcPr>
            <w:tcW w:w="1647" w:type="dxa"/>
            <w:vAlign w:val="top"/>
          </w:tcPr>
          <w:p>
            <w:pPr>
              <w:pStyle w:val="TableText"/>
              <w:ind w:left="498" w:right="138" w:hanging="339"/>
              <w:spacing w:before="87" w:line="260" w:lineRule="auto"/>
              <w:rPr>
                <w:sz w:val="8"/>
                <w:szCs w:val="8"/>
              </w:rPr>
            </w:pPr>
            <w:r>
              <w:rPr>
                <w:sz w:val="18"/>
                <w:szCs w:val="18"/>
                <w:spacing w:val="-13"/>
              </w:rPr>
              <w:t>技术经济指标的先</w:t>
            </w:r>
            <w:r>
              <w:rPr>
                <w:sz w:val="18"/>
                <w:szCs w:val="18"/>
                <w:spacing w:val="-2"/>
              </w:rPr>
              <w:t>进程度K</w:t>
            </w:r>
            <w:r>
              <w:rPr>
                <w:sz w:val="8"/>
                <w:szCs w:val="8"/>
                <w:spacing w:val="-2"/>
                <w:position w:val="-2"/>
              </w:rPr>
              <w:t>2</w:t>
            </w:r>
          </w:p>
        </w:tc>
        <w:tc>
          <w:tcPr>
            <w:tcW w:w="5542" w:type="dxa"/>
            <w:vAlign w:val="top"/>
          </w:tcPr>
          <w:p>
            <w:pPr>
              <w:pStyle w:val="TableText"/>
              <w:ind w:left="117"/>
              <w:spacing w:before="237" w:line="222" w:lineRule="auto"/>
              <w:rPr>
                <w:sz w:val="18"/>
                <w:szCs w:val="18"/>
              </w:rPr>
            </w:pPr>
            <w:r>
              <w:rPr>
                <w:sz w:val="18"/>
                <w:szCs w:val="18"/>
                <w:spacing w:val="-12"/>
              </w:rPr>
              <w:t>指与国内外最先进技术相比其总体技术水平等指标所处的位置。</w:t>
            </w:r>
          </w:p>
        </w:tc>
        <w:tc>
          <w:tcPr>
            <w:tcW w:w="1344" w:type="dxa"/>
            <w:vAlign w:val="top"/>
          </w:tcPr>
          <w:p>
            <w:pPr>
              <w:pStyle w:val="TableText"/>
              <w:ind w:left="119" w:right="91" w:firstLine="2"/>
              <w:spacing w:before="87" w:line="260" w:lineRule="auto"/>
              <w:rPr>
                <w:sz w:val="18"/>
                <w:szCs w:val="18"/>
              </w:rPr>
            </w:pPr>
            <w:r>
              <w:rPr>
                <w:sz w:val="18"/>
                <w:szCs w:val="18"/>
                <w:spacing w:val="7"/>
              </w:rPr>
              <w:t>达到同类技术</w:t>
            </w:r>
            <w:r>
              <w:rPr>
                <w:sz w:val="18"/>
                <w:szCs w:val="18"/>
                <w:spacing w:val="-9"/>
              </w:rPr>
              <w:t>领先水平</w:t>
            </w:r>
          </w:p>
        </w:tc>
        <w:tc>
          <w:tcPr>
            <w:tcW w:w="1415" w:type="dxa"/>
            <w:vAlign w:val="top"/>
          </w:tcPr>
          <w:p>
            <w:pPr>
              <w:pStyle w:val="TableText"/>
              <w:ind w:left="121" w:right="90"/>
              <w:spacing w:before="87" w:line="260" w:lineRule="auto"/>
              <w:rPr>
                <w:sz w:val="18"/>
                <w:szCs w:val="18"/>
              </w:rPr>
            </w:pPr>
            <w:r>
              <w:rPr>
                <w:sz w:val="18"/>
                <w:szCs w:val="18"/>
                <w:spacing w:val="-9"/>
              </w:rPr>
              <w:t>达到同类技术先</w:t>
            </w:r>
            <w:r>
              <w:rPr>
                <w:sz w:val="18"/>
                <w:szCs w:val="18"/>
                <w:spacing w:val="-9"/>
              </w:rPr>
              <w:t>进水平</w:t>
            </w:r>
          </w:p>
        </w:tc>
        <w:tc>
          <w:tcPr>
            <w:tcW w:w="1853" w:type="dxa"/>
            <w:vAlign w:val="top"/>
          </w:tcPr>
          <w:p>
            <w:pPr>
              <w:pStyle w:val="TableText"/>
              <w:ind w:left="120" w:right="90"/>
              <w:spacing w:before="87" w:line="260" w:lineRule="auto"/>
              <w:rPr>
                <w:sz w:val="18"/>
                <w:szCs w:val="18"/>
              </w:rPr>
            </w:pPr>
            <w:r>
              <w:rPr>
                <w:sz w:val="18"/>
                <w:szCs w:val="18"/>
                <w:spacing w:val="1"/>
              </w:rPr>
              <w:t>接近同类技术先进水</w:t>
            </w:r>
            <w:r>
              <w:rPr>
                <w:sz w:val="18"/>
                <w:szCs w:val="18"/>
              </w:rPr>
              <w:t>平</w:t>
            </w:r>
          </w:p>
        </w:tc>
        <w:tc>
          <w:tcPr>
            <w:tcW w:w="776" w:type="dxa"/>
            <w:vAlign w:val="top"/>
          </w:tcPr>
          <w:p>
            <w:pPr>
              <w:pStyle w:val="TableText"/>
              <w:ind w:left="224"/>
              <w:spacing w:before="238"/>
              <w:rPr>
                <w:sz w:val="18"/>
                <w:szCs w:val="18"/>
              </w:rPr>
            </w:pPr>
            <w:r>
              <w:rPr>
                <w:sz w:val="18"/>
                <w:szCs w:val="18"/>
                <w:spacing w:val="-4"/>
              </w:rPr>
              <w:t>0.20</w:t>
            </w:r>
          </w:p>
        </w:tc>
      </w:tr>
      <w:tr>
        <w:trPr>
          <w:trHeight w:val="904" w:hRule="atLeast"/>
        </w:trPr>
        <w:tc>
          <w:tcPr>
            <w:tcW w:w="1067" w:type="dxa"/>
            <w:vAlign w:val="top"/>
            <w:vMerge w:val="continue"/>
            <w:textDirection w:val="tbRlV"/>
            <w:tcBorders>
              <w:top w:val="nil"/>
            </w:tcBorders>
          </w:tcPr>
          <w:p>
            <w:pPr>
              <w:rPr>
                <w:rFonts w:ascii="Arial"/>
                <w:sz w:val="21"/>
              </w:rPr>
            </w:pPr>
            <w:r/>
          </w:p>
        </w:tc>
        <w:tc>
          <w:tcPr>
            <w:tcW w:w="1647" w:type="dxa"/>
            <w:vAlign w:val="top"/>
          </w:tcPr>
          <w:p>
            <w:pPr>
              <w:pStyle w:val="TableText"/>
              <w:ind w:left="664" w:right="138" w:hanging="505"/>
              <w:spacing w:before="237" w:line="315" w:lineRule="auto"/>
              <w:rPr>
                <w:sz w:val="8"/>
                <w:szCs w:val="8"/>
              </w:rPr>
            </w:pPr>
            <w:r>
              <w:rPr>
                <w:sz w:val="18"/>
                <w:szCs w:val="18"/>
                <w:spacing w:val="-13"/>
              </w:rPr>
              <w:t>技术难度和复杂程</w:t>
            </w:r>
            <w:r>
              <w:rPr>
                <w:sz w:val="18"/>
                <w:szCs w:val="18"/>
                <w:spacing w:val="5"/>
              </w:rPr>
              <w:t>度K</w:t>
            </w:r>
            <w:r>
              <w:rPr>
                <w:sz w:val="8"/>
                <w:szCs w:val="8"/>
                <w:spacing w:val="5"/>
                <w:position w:val="-2"/>
              </w:rPr>
              <w:t>3</w:t>
            </w:r>
          </w:p>
        </w:tc>
        <w:tc>
          <w:tcPr>
            <w:tcW w:w="5542" w:type="dxa"/>
            <w:vAlign w:val="top"/>
          </w:tcPr>
          <w:p>
            <w:pPr>
              <w:pStyle w:val="TableText"/>
              <w:ind w:left="118" w:right="93" w:hanging="1"/>
              <w:spacing w:before="238" w:line="308" w:lineRule="auto"/>
              <w:rPr>
                <w:sz w:val="18"/>
                <w:szCs w:val="18"/>
              </w:rPr>
            </w:pPr>
            <w:r>
              <w:rPr>
                <w:sz w:val="18"/>
                <w:szCs w:val="18"/>
                <w:spacing w:val="-14"/>
              </w:rPr>
              <w:t>指技术实现对理论、模型、算法及其它技术的依赖程度，以及与现有技术</w:t>
            </w:r>
            <w:r>
              <w:rPr>
                <w:sz w:val="18"/>
                <w:szCs w:val="18"/>
                <w:spacing w:val="-11"/>
              </w:rPr>
              <w:t>相比较超越程度。</w:t>
            </w:r>
          </w:p>
        </w:tc>
        <w:tc>
          <w:tcPr>
            <w:tcW w:w="1344" w:type="dxa"/>
            <w:vAlign w:val="top"/>
          </w:tcPr>
          <w:p>
            <w:pPr>
              <w:pStyle w:val="TableText"/>
              <w:ind w:left="119" w:right="76" w:firstLine="1"/>
              <w:spacing w:before="86" w:line="276" w:lineRule="auto"/>
              <w:jc w:val="both"/>
              <w:rPr>
                <w:sz w:val="18"/>
                <w:szCs w:val="18"/>
              </w:rPr>
            </w:pPr>
            <w:r>
              <w:rPr>
                <w:sz w:val="18"/>
                <w:szCs w:val="18"/>
                <w:spacing w:val="-18"/>
              </w:rPr>
              <w:t>在自创的理论、</w:t>
            </w:r>
            <w:r>
              <w:rPr>
                <w:sz w:val="18"/>
                <w:szCs w:val="18"/>
                <w:spacing w:val="8"/>
              </w:rPr>
              <w:t>模型等支撑下</w:t>
            </w:r>
            <w:r>
              <w:rPr>
                <w:sz w:val="18"/>
                <w:szCs w:val="18"/>
                <w:spacing w:val="-10"/>
              </w:rPr>
              <w:t>的技术实现</w:t>
            </w:r>
          </w:p>
        </w:tc>
        <w:tc>
          <w:tcPr>
            <w:tcW w:w="1415" w:type="dxa"/>
            <w:vAlign w:val="top"/>
          </w:tcPr>
          <w:p>
            <w:pPr>
              <w:pStyle w:val="TableText"/>
              <w:ind w:left="120" w:right="90" w:firstLine="5"/>
              <w:spacing w:before="237" w:line="309" w:lineRule="auto"/>
              <w:rPr>
                <w:sz w:val="18"/>
                <w:szCs w:val="18"/>
              </w:rPr>
            </w:pPr>
            <w:r>
              <w:rPr>
                <w:sz w:val="18"/>
                <w:szCs w:val="18"/>
                <w:spacing w:val="-10"/>
              </w:rPr>
              <w:t>引入跨领域的技</w:t>
            </w:r>
            <w:r>
              <w:rPr>
                <w:sz w:val="18"/>
                <w:szCs w:val="18"/>
                <w:spacing w:val="-10"/>
              </w:rPr>
              <w:t>术得以实现</w:t>
            </w:r>
          </w:p>
        </w:tc>
        <w:tc>
          <w:tcPr>
            <w:tcW w:w="1853" w:type="dxa"/>
            <w:vAlign w:val="top"/>
          </w:tcPr>
          <w:p>
            <w:pPr>
              <w:pStyle w:val="TableText"/>
              <w:ind w:left="130" w:right="90" w:hanging="8"/>
              <w:spacing w:before="238" w:line="309" w:lineRule="auto"/>
              <w:rPr>
                <w:sz w:val="18"/>
                <w:szCs w:val="18"/>
              </w:rPr>
            </w:pPr>
            <w:r>
              <w:rPr>
                <w:sz w:val="18"/>
                <w:szCs w:val="18"/>
                <w:spacing w:val="1"/>
              </w:rPr>
              <w:t>在现有技术基础上的</w:t>
            </w:r>
            <w:r>
              <w:rPr>
                <w:sz w:val="18"/>
                <w:szCs w:val="18"/>
                <w:spacing w:val="-11"/>
              </w:rPr>
              <w:t>改进</w:t>
            </w:r>
          </w:p>
        </w:tc>
        <w:tc>
          <w:tcPr>
            <w:tcW w:w="776" w:type="dxa"/>
            <w:vAlign w:val="top"/>
          </w:tcPr>
          <w:p>
            <w:pPr>
              <w:spacing w:line="326" w:lineRule="auto"/>
              <w:rPr>
                <w:rFonts w:ascii="Arial"/>
                <w:sz w:val="21"/>
              </w:rPr>
            </w:pPr>
            <w:r/>
          </w:p>
          <w:p>
            <w:pPr>
              <w:pStyle w:val="TableText"/>
              <w:ind w:left="224"/>
              <w:spacing w:before="59"/>
              <w:rPr>
                <w:sz w:val="18"/>
                <w:szCs w:val="18"/>
              </w:rPr>
            </w:pPr>
            <w:r>
              <w:rPr>
                <w:sz w:val="18"/>
                <w:szCs w:val="18"/>
                <w:spacing w:val="-4"/>
              </w:rPr>
              <w:t>0.10</w:t>
            </w:r>
          </w:p>
        </w:tc>
      </w:tr>
      <w:tr>
        <w:trPr>
          <w:trHeight w:val="904" w:hRule="atLeast"/>
        </w:trPr>
        <w:tc>
          <w:tcPr>
            <w:tcW w:w="1067" w:type="dxa"/>
            <w:vAlign w:val="top"/>
            <w:vMerge w:val="restart"/>
            <w:textDirection w:val="tbRlV"/>
            <w:tcBorders>
              <w:bottom w:val="nil"/>
            </w:tcBorders>
          </w:tcPr>
          <w:p>
            <w:pPr>
              <w:spacing w:line="364" w:lineRule="auto"/>
              <w:rPr>
                <w:rFonts w:ascii="Arial"/>
                <w:sz w:val="21"/>
              </w:rPr>
            </w:pPr>
            <w:r/>
          </w:p>
          <w:p>
            <w:pPr>
              <w:pStyle w:val="TableText"/>
              <w:ind w:left="243"/>
              <w:spacing w:before="60" w:line="201" w:lineRule="auto"/>
              <w:rPr>
                <w:sz w:val="18"/>
                <w:szCs w:val="18"/>
              </w:rPr>
            </w:pPr>
            <w:r>
              <w:rPr>
                <w:sz w:val="18"/>
                <w:szCs w:val="18"/>
                <w:spacing w:val="4"/>
              </w:rPr>
              <w:t>推</w:t>
            </w:r>
            <w:r>
              <w:rPr>
                <w:sz w:val="18"/>
                <w:szCs w:val="18"/>
                <w:spacing w:val="25"/>
              </w:rPr>
              <w:t xml:space="preserve"> </w:t>
            </w:r>
            <w:r>
              <w:rPr>
                <w:sz w:val="18"/>
                <w:szCs w:val="18"/>
                <w:spacing w:val="4"/>
              </w:rPr>
              <w:t>广</w:t>
            </w:r>
            <w:r>
              <w:rPr>
                <w:sz w:val="18"/>
                <w:szCs w:val="18"/>
                <w:spacing w:val="26"/>
              </w:rPr>
              <w:t xml:space="preserve"> </w:t>
            </w:r>
            <w:r>
              <w:rPr>
                <w:sz w:val="18"/>
                <w:szCs w:val="18"/>
                <w:spacing w:val="4"/>
              </w:rPr>
              <w:t>前</w:t>
            </w:r>
            <w:r>
              <w:rPr>
                <w:sz w:val="18"/>
                <w:szCs w:val="18"/>
                <w:spacing w:val="26"/>
              </w:rPr>
              <w:t xml:space="preserve"> </w:t>
            </w:r>
            <w:r>
              <w:rPr>
                <w:sz w:val="18"/>
                <w:szCs w:val="18"/>
                <w:spacing w:val="4"/>
              </w:rPr>
              <w:t>景</w:t>
            </w:r>
            <w:r>
              <w:rPr>
                <w:sz w:val="18"/>
                <w:szCs w:val="18"/>
                <w:spacing w:val="26"/>
              </w:rPr>
              <w:t xml:space="preserve"> </w:t>
            </w:r>
            <w:r>
              <w:rPr>
                <w:sz w:val="18"/>
                <w:szCs w:val="18"/>
                <w:spacing w:val="4"/>
              </w:rPr>
              <w:t>指</w:t>
            </w:r>
            <w:r>
              <w:rPr>
                <w:sz w:val="18"/>
                <w:szCs w:val="18"/>
                <w:spacing w:val="26"/>
              </w:rPr>
              <w:t xml:space="preserve"> </w:t>
            </w:r>
            <w:r>
              <w:rPr>
                <w:sz w:val="18"/>
                <w:szCs w:val="18"/>
                <w:spacing w:val="4"/>
              </w:rPr>
              <w:t>标</w:t>
            </w:r>
          </w:p>
        </w:tc>
        <w:tc>
          <w:tcPr>
            <w:tcW w:w="1647" w:type="dxa"/>
            <w:vAlign w:val="top"/>
          </w:tcPr>
          <w:p>
            <w:pPr>
              <w:pStyle w:val="TableText"/>
              <w:ind w:left="664" w:right="138" w:hanging="505"/>
              <w:spacing w:before="238" w:line="315" w:lineRule="auto"/>
              <w:rPr>
                <w:sz w:val="8"/>
                <w:szCs w:val="8"/>
              </w:rPr>
            </w:pPr>
            <w:r>
              <w:rPr>
                <w:sz w:val="18"/>
                <w:szCs w:val="18"/>
                <w:spacing w:val="-13"/>
              </w:rPr>
              <w:t>技术重现性和成熟</w:t>
            </w:r>
            <w:r>
              <w:rPr>
                <w:sz w:val="18"/>
                <w:szCs w:val="18"/>
                <w:spacing w:val="5"/>
              </w:rPr>
              <w:t>度K</w:t>
            </w:r>
            <w:r>
              <w:rPr>
                <w:sz w:val="8"/>
                <w:szCs w:val="8"/>
                <w:spacing w:val="5"/>
                <w:position w:val="-2"/>
              </w:rPr>
              <w:t>4</w:t>
            </w:r>
          </w:p>
        </w:tc>
        <w:tc>
          <w:tcPr>
            <w:tcW w:w="5542" w:type="dxa"/>
            <w:vAlign w:val="top"/>
          </w:tcPr>
          <w:p>
            <w:pPr>
              <w:pStyle w:val="TableText"/>
              <w:ind w:left="122" w:right="93" w:hanging="5"/>
              <w:spacing w:before="237" w:line="308" w:lineRule="auto"/>
              <w:rPr>
                <w:sz w:val="18"/>
                <w:szCs w:val="18"/>
              </w:rPr>
            </w:pPr>
            <w:r>
              <w:rPr>
                <w:sz w:val="18"/>
                <w:szCs w:val="18"/>
                <w:spacing w:val="-14"/>
              </w:rPr>
              <w:t>指该技术已经形成生产能力或达到实际应用的程度，包括技术的稳定、可</w:t>
            </w:r>
            <w:r>
              <w:rPr>
                <w:sz w:val="18"/>
                <w:szCs w:val="18"/>
                <w:spacing w:val="-11"/>
              </w:rPr>
              <w:t>靠性等。</w:t>
            </w:r>
          </w:p>
        </w:tc>
        <w:tc>
          <w:tcPr>
            <w:tcW w:w="1344" w:type="dxa"/>
            <w:vAlign w:val="top"/>
          </w:tcPr>
          <w:p>
            <w:pPr>
              <w:pStyle w:val="TableText"/>
              <w:ind w:left="120" w:right="91" w:firstLine="22"/>
              <w:spacing w:before="86" w:line="276" w:lineRule="auto"/>
              <w:jc w:val="both"/>
              <w:rPr>
                <w:sz w:val="18"/>
                <w:szCs w:val="18"/>
              </w:rPr>
            </w:pPr>
            <w:r>
              <w:rPr>
                <w:sz w:val="18"/>
                <w:szCs w:val="18"/>
                <w:spacing w:val="4"/>
              </w:rPr>
              <w:t>已实现规模化</w:t>
            </w:r>
            <w:r>
              <w:rPr>
                <w:sz w:val="18"/>
                <w:szCs w:val="18"/>
                <w:spacing w:val="-20"/>
              </w:rPr>
              <w:t>生产，成果的转</w:t>
            </w:r>
            <w:r>
              <w:rPr>
                <w:sz w:val="18"/>
                <w:szCs w:val="18"/>
                <w:spacing w:val="-10"/>
              </w:rPr>
              <w:t>化程度高</w:t>
            </w:r>
          </w:p>
        </w:tc>
        <w:tc>
          <w:tcPr>
            <w:tcW w:w="1415" w:type="dxa"/>
            <w:vAlign w:val="top"/>
          </w:tcPr>
          <w:p>
            <w:pPr>
              <w:pStyle w:val="TableText"/>
              <w:ind w:left="121" w:right="90" w:firstLine="21"/>
              <w:spacing w:before="86" w:line="276" w:lineRule="auto"/>
              <w:jc w:val="both"/>
              <w:rPr>
                <w:sz w:val="18"/>
                <w:szCs w:val="18"/>
              </w:rPr>
            </w:pPr>
            <w:r>
              <w:rPr>
                <w:sz w:val="18"/>
                <w:szCs w:val="18"/>
                <w:spacing w:val="-12"/>
              </w:rPr>
              <w:t>已实际生产，成</w:t>
            </w:r>
            <w:r>
              <w:rPr>
                <w:sz w:val="18"/>
                <w:szCs w:val="18"/>
                <w:spacing w:val="-9"/>
              </w:rPr>
              <w:t>果的转化程度较</w:t>
            </w:r>
            <w:r>
              <w:rPr>
                <w:sz w:val="18"/>
                <w:szCs w:val="18"/>
              </w:rPr>
              <w:t>高</w:t>
            </w:r>
          </w:p>
        </w:tc>
        <w:tc>
          <w:tcPr>
            <w:tcW w:w="1853" w:type="dxa"/>
            <w:vAlign w:val="top"/>
          </w:tcPr>
          <w:p>
            <w:pPr>
              <w:spacing w:line="327" w:lineRule="auto"/>
              <w:rPr>
                <w:rFonts w:ascii="Arial"/>
                <w:sz w:val="21"/>
              </w:rPr>
            </w:pPr>
            <w:r/>
          </w:p>
          <w:p>
            <w:pPr>
              <w:pStyle w:val="TableText"/>
              <w:ind w:left="121"/>
              <w:spacing w:before="58" w:line="222" w:lineRule="auto"/>
              <w:rPr>
                <w:sz w:val="18"/>
                <w:szCs w:val="18"/>
              </w:rPr>
            </w:pPr>
            <w:r>
              <w:rPr>
                <w:sz w:val="18"/>
                <w:szCs w:val="18"/>
                <w:spacing w:val="-11"/>
              </w:rPr>
              <w:t>技术基本成熟完备</w:t>
            </w:r>
          </w:p>
        </w:tc>
        <w:tc>
          <w:tcPr>
            <w:tcW w:w="776" w:type="dxa"/>
            <w:vAlign w:val="top"/>
          </w:tcPr>
          <w:p>
            <w:pPr>
              <w:spacing w:line="327" w:lineRule="auto"/>
              <w:rPr>
                <w:rFonts w:ascii="Arial"/>
                <w:sz w:val="21"/>
              </w:rPr>
            </w:pPr>
            <w:r/>
          </w:p>
          <w:p>
            <w:pPr>
              <w:pStyle w:val="TableText"/>
              <w:ind w:left="224"/>
              <w:spacing w:before="58"/>
              <w:rPr>
                <w:sz w:val="18"/>
                <w:szCs w:val="18"/>
              </w:rPr>
            </w:pPr>
            <w:r>
              <w:rPr>
                <w:sz w:val="18"/>
                <w:szCs w:val="18"/>
                <w:spacing w:val="-4"/>
              </w:rPr>
              <w:t>0.15</w:t>
            </w:r>
          </w:p>
        </w:tc>
      </w:tr>
      <w:tr>
        <w:trPr>
          <w:trHeight w:val="1504" w:hRule="atLeast"/>
        </w:trPr>
        <w:tc>
          <w:tcPr>
            <w:tcW w:w="1067" w:type="dxa"/>
            <w:vAlign w:val="top"/>
            <w:vMerge w:val="continue"/>
            <w:textDirection w:val="tbRlV"/>
            <w:tcBorders>
              <w:top w:val="nil"/>
            </w:tcBorders>
          </w:tcPr>
          <w:p>
            <w:pPr>
              <w:rPr>
                <w:rFonts w:ascii="Arial"/>
                <w:sz w:val="21"/>
              </w:rPr>
            </w:pPr>
            <w:r/>
          </w:p>
        </w:tc>
        <w:tc>
          <w:tcPr>
            <w:tcW w:w="1647" w:type="dxa"/>
            <w:vAlign w:val="top"/>
          </w:tcPr>
          <w:p>
            <w:pPr>
              <w:spacing w:line="330" w:lineRule="auto"/>
              <w:rPr>
                <w:rFonts w:ascii="Arial"/>
                <w:sz w:val="21"/>
              </w:rPr>
            </w:pPr>
            <w:r/>
          </w:p>
          <w:p>
            <w:pPr>
              <w:pStyle w:val="TableText"/>
              <w:ind w:left="159" w:right="138"/>
              <w:spacing w:before="59" w:line="311" w:lineRule="auto"/>
              <w:jc w:val="both"/>
              <w:rPr>
                <w:sz w:val="8"/>
                <w:szCs w:val="8"/>
              </w:rPr>
            </w:pPr>
            <w:r>
              <w:rPr>
                <w:sz w:val="18"/>
                <w:szCs w:val="18"/>
                <w:spacing w:val="-13"/>
              </w:rPr>
              <w:t>技术创新对推动科</w:t>
            </w:r>
            <w:r>
              <w:rPr>
                <w:sz w:val="18"/>
                <w:szCs w:val="18"/>
                <w:spacing w:val="-13"/>
              </w:rPr>
              <w:t>技进步和提高市场</w:t>
            </w:r>
            <w:r>
              <w:rPr>
                <w:sz w:val="18"/>
                <w:szCs w:val="18"/>
                <w:spacing w:val="-6"/>
              </w:rPr>
              <w:t>竞争能力的作用K</w:t>
            </w:r>
            <w:r>
              <w:rPr>
                <w:sz w:val="8"/>
                <w:szCs w:val="8"/>
                <w:spacing w:val="-6"/>
                <w:position w:val="-2"/>
              </w:rPr>
              <w:t>5</w:t>
            </w:r>
          </w:p>
        </w:tc>
        <w:tc>
          <w:tcPr>
            <w:tcW w:w="5542" w:type="dxa"/>
            <w:vAlign w:val="top"/>
          </w:tcPr>
          <w:p>
            <w:pPr>
              <w:spacing w:line="328" w:lineRule="auto"/>
              <w:rPr>
                <w:rFonts w:ascii="Arial"/>
                <w:sz w:val="21"/>
              </w:rPr>
            </w:pPr>
            <w:r/>
          </w:p>
          <w:p>
            <w:pPr>
              <w:pStyle w:val="TableText"/>
              <w:ind w:left="115" w:right="93" w:firstLine="1"/>
              <w:spacing w:before="59" w:line="308" w:lineRule="auto"/>
              <w:jc w:val="both"/>
              <w:rPr>
                <w:sz w:val="18"/>
                <w:szCs w:val="18"/>
              </w:rPr>
            </w:pPr>
            <w:r>
              <w:rPr>
                <w:sz w:val="18"/>
                <w:szCs w:val="18"/>
                <w:spacing w:val="-14"/>
              </w:rPr>
              <w:t>指项目在解决行业发展的重点、难点和关键问题以及推动行业技术进步方</w:t>
            </w:r>
            <w:r>
              <w:rPr>
                <w:sz w:val="18"/>
                <w:szCs w:val="18"/>
                <w:spacing w:val="-14"/>
              </w:rPr>
              <w:t>面的作用，还有在打破技术封锁或垄断、实现产品升级换代、扩大市场占</w:t>
            </w:r>
            <w:r>
              <w:rPr>
                <w:sz w:val="18"/>
                <w:szCs w:val="18"/>
                <w:spacing w:val="-11"/>
              </w:rPr>
              <w:t>有率等方面的作用。</w:t>
            </w:r>
          </w:p>
        </w:tc>
        <w:tc>
          <w:tcPr>
            <w:tcW w:w="1344" w:type="dxa"/>
            <w:vAlign w:val="top"/>
          </w:tcPr>
          <w:p>
            <w:pPr>
              <w:pStyle w:val="TableText"/>
              <w:ind w:left="120" w:right="91" w:firstLine="5"/>
              <w:spacing w:before="89" w:line="288" w:lineRule="auto"/>
              <w:jc w:val="both"/>
              <w:rPr>
                <w:sz w:val="18"/>
                <w:szCs w:val="18"/>
              </w:rPr>
            </w:pPr>
            <w:r>
              <w:rPr>
                <w:sz w:val="18"/>
                <w:szCs w:val="18"/>
                <w:spacing w:val="7"/>
              </w:rPr>
              <w:t>显著促进行业</w:t>
            </w:r>
            <w:r>
              <w:rPr>
                <w:sz w:val="18"/>
                <w:szCs w:val="18"/>
                <w:spacing w:val="-20"/>
              </w:rPr>
              <w:t>科技进步，市场</w:t>
            </w:r>
            <w:r>
              <w:rPr>
                <w:sz w:val="18"/>
                <w:szCs w:val="18"/>
                <w:spacing w:val="-20"/>
              </w:rPr>
              <w:t>需求度高，具有</w:t>
            </w:r>
            <w:r>
              <w:rPr>
                <w:sz w:val="18"/>
                <w:szCs w:val="18"/>
                <w:spacing w:val="7"/>
              </w:rPr>
              <w:t>国际化市场竞</w:t>
            </w:r>
            <w:r>
              <w:rPr>
                <w:sz w:val="18"/>
                <w:szCs w:val="18"/>
                <w:spacing w:val="-9"/>
              </w:rPr>
              <w:t>争优势</w:t>
            </w:r>
          </w:p>
        </w:tc>
        <w:tc>
          <w:tcPr>
            <w:tcW w:w="1415" w:type="dxa"/>
            <w:vAlign w:val="top"/>
          </w:tcPr>
          <w:p>
            <w:pPr>
              <w:pStyle w:val="TableText"/>
              <w:ind w:left="117" w:right="90" w:firstLine="3"/>
              <w:spacing w:before="89" w:line="288" w:lineRule="auto"/>
              <w:jc w:val="both"/>
              <w:rPr>
                <w:sz w:val="18"/>
                <w:szCs w:val="18"/>
              </w:rPr>
            </w:pPr>
            <w:r>
              <w:rPr>
                <w:sz w:val="18"/>
                <w:szCs w:val="18"/>
                <w:spacing w:val="-9"/>
              </w:rPr>
              <w:t>推动行业科技进</w:t>
            </w:r>
            <w:r>
              <w:rPr>
                <w:sz w:val="18"/>
                <w:szCs w:val="18"/>
                <w:spacing w:val="-9"/>
              </w:rPr>
              <w:t>步作用明显，市</w:t>
            </w:r>
            <w:r>
              <w:rPr>
                <w:sz w:val="18"/>
                <w:szCs w:val="18"/>
                <w:spacing w:val="-9"/>
              </w:rPr>
              <w:t>场需求度高，具</w:t>
            </w:r>
            <w:r>
              <w:rPr>
                <w:sz w:val="18"/>
                <w:szCs w:val="18"/>
                <w:spacing w:val="-9"/>
              </w:rPr>
              <w:t>有国内或省内市</w:t>
            </w:r>
            <w:r>
              <w:rPr>
                <w:sz w:val="18"/>
                <w:szCs w:val="18"/>
                <w:spacing w:val="-10"/>
              </w:rPr>
              <w:t>场竞争优势</w:t>
            </w:r>
          </w:p>
        </w:tc>
        <w:tc>
          <w:tcPr>
            <w:tcW w:w="1853" w:type="dxa"/>
            <w:vAlign w:val="top"/>
          </w:tcPr>
          <w:p>
            <w:pPr>
              <w:spacing w:line="330" w:lineRule="auto"/>
              <w:rPr>
                <w:rFonts w:ascii="Arial"/>
                <w:sz w:val="21"/>
              </w:rPr>
            </w:pPr>
            <w:r/>
          </w:p>
          <w:p>
            <w:pPr>
              <w:pStyle w:val="TableText"/>
              <w:ind w:left="121" w:right="90" w:firstLine="2"/>
              <w:spacing w:before="59" w:line="308" w:lineRule="auto"/>
              <w:jc w:val="both"/>
              <w:rPr>
                <w:sz w:val="18"/>
                <w:szCs w:val="18"/>
              </w:rPr>
            </w:pPr>
            <w:r>
              <w:rPr>
                <w:sz w:val="18"/>
                <w:szCs w:val="18"/>
                <w:spacing w:val="1"/>
              </w:rPr>
              <w:t>一定程度上推动行业</w:t>
            </w:r>
            <w:r>
              <w:rPr>
                <w:sz w:val="18"/>
                <w:szCs w:val="18"/>
                <w:spacing w:val="-17"/>
              </w:rPr>
              <w:t>科技进步，具有一定市</w:t>
            </w:r>
            <w:r>
              <w:rPr>
                <w:sz w:val="18"/>
                <w:szCs w:val="18"/>
                <w:spacing w:val="-11"/>
              </w:rPr>
              <w:t>场需求及竞争优势</w:t>
            </w:r>
          </w:p>
        </w:tc>
        <w:tc>
          <w:tcPr>
            <w:tcW w:w="776" w:type="dxa"/>
            <w:vAlign w:val="top"/>
          </w:tcPr>
          <w:p>
            <w:pPr>
              <w:spacing w:line="314" w:lineRule="auto"/>
              <w:rPr>
                <w:rFonts w:ascii="Arial"/>
                <w:sz w:val="21"/>
              </w:rPr>
            </w:pPr>
            <w:r/>
          </w:p>
          <w:p>
            <w:pPr>
              <w:spacing w:line="314" w:lineRule="auto"/>
              <w:rPr>
                <w:rFonts w:ascii="Arial"/>
                <w:sz w:val="21"/>
              </w:rPr>
            </w:pPr>
            <w:r/>
          </w:p>
          <w:p>
            <w:pPr>
              <w:pStyle w:val="TableText"/>
              <w:ind w:left="224"/>
              <w:spacing w:before="58"/>
              <w:rPr>
                <w:sz w:val="18"/>
                <w:szCs w:val="18"/>
              </w:rPr>
            </w:pPr>
            <w:r>
              <w:rPr>
                <w:sz w:val="18"/>
                <w:szCs w:val="18"/>
                <w:spacing w:val="-4"/>
              </w:rPr>
              <w:t>0.20</w:t>
            </w:r>
          </w:p>
        </w:tc>
      </w:tr>
      <w:tr>
        <w:trPr>
          <w:trHeight w:val="1944" w:hRule="atLeast"/>
        </w:trPr>
        <w:tc>
          <w:tcPr>
            <w:tcW w:w="1067" w:type="dxa"/>
            <w:vAlign w:val="top"/>
            <w:textDirection w:val="tbRlV"/>
          </w:tcPr>
          <w:p>
            <w:pPr>
              <w:spacing w:line="364" w:lineRule="auto"/>
              <w:rPr>
                <w:rFonts w:ascii="Arial"/>
                <w:sz w:val="21"/>
              </w:rPr>
            </w:pPr>
            <w:r/>
          </w:p>
          <w:p>
            <w:pPr>
              <w:pStyle w:val="TableText"/>
              <w:ind w:left="160"/>
              <w:spacing w:before="60" w:line="200" w:lineRule="auto"/>
              <w:rPr>
                <w:sz w:val="18"/>
                <w:szCs w:val="18"/>
              </w:rPr>
            </w:pPr>
            <w:r>
              <w:rPr>
                <w:sz w:val="18"/>
                <w:szCs w:val="18"/>
                <w:spacing w:val="4"/>
              </w:rPr>
              <w:t>效</w:t>
            </w:r>
            <w:r>
              <w:rPr>
                <w:sz w:val="18"/>
                <w:szCs w:val="18"/>
                <w:spacing w:val="25"/>
              </w:rPr>
              <w:t xml:space="preserve"> </w:t>
            </w:r>
            <w:r>
              <w:rPr>
                <w:sz w:val="18"/>
                <w:szCs w:val="18"/>
                <w:spacing w:val="4"/>
              </w:rPr>
              <w:t>益</w:t>
            </w:r>
            <w:r>
              <w:rPr>
                <w:sz w:val="18"/>
                <w:szCs w:val="18"/>
                <w:spacing w:val="26"/>
              </w:rPr>
              <w:t xml:space="preserve"> </w:t>
            </w:r>
            <w:r>
              <w:rPr>
                <w:sz w:val="18"/>
                <w:szCs w:val="18"/>
                <w:spacing w:val="4"/>
              </w:rPr>
              <w:t>作</w:t>
            </w:r>
            <w:r>
              <w:rPr>
                <w:sz w:val="18"/>
                <w:szCs w:val="18"/>
                <w:spacing w:val="26"/>
              </w:rPr>
              <w:t xml:space="preserve"> </w:t>
            </w:r>
            <w:r>
              <w:rPr>
                <w:sz w:val="18"/>
                <w:szCs w:val="18"/>
                <w:spacing w:val="4"/>
              </w:rPr>
              <w:t>用</w:t>
            </w:r>
            <w:r>
              <w:rPr>
                <w:sz w:val="18"/>
                <w:szCs w:val="18"/>
                <w:spacing w:val="26"/>
              </w:rPr>
              <w:t xml:space="preserve"> </w:t>
            </w:r>
            <w:r>
              <w:rPr>
                <w:sz w:val="18"/>
                <w:szCs w:val="18"/>
                <w:spacing w:val="4"/>
              </w:rPr>
              <w:t>指</w:t>
            </w:r>
            <w:r>
              <w:rPr>
                <w:sz w:val="18"/>
                <w:szCs w:val="18"/>
                <w:spacing w:val="26"/>
              </w:rPr>
              <w:t xml:space="preserve"> </w:t>
            </w:r>
            <w:r>
              <w:rPr>
                <w:sz w:val="18"/>
                <w:szCs w:val="18"/>
                <w:spacing w:val="4"/>
              </w:rPr>
              <w:t>标</w:t>
            </w:r>
          </w:p>
        </w:tc>
        <w:tc>
          <w:tcPr>
            <w:tcW w:w="1647" w:type="dxa"/>
            <w:vAlign w:val="top"/>
          </w:tcPr>
          <w:p>
            <w:pPr>
              <w:spacing w:line="281" w:lineRule="auto"/>
              <w:rPr>
                <w:rFonts w:ascii="Arial"/>
                <w:sz w:val="21"/>
              </w:rPr>
            </w:pPr>
            <w:r/>
          </w:p>
          <w:p>
            <w:pPr>
              <w:spacing w:line="282" w:lineRule="auto"/>
              <w:rPr>
                <w:rFonts w:ascii="Arial"/>
                <w:sz w:val="21"/>
              </w:rPr>
            </w:pPr>
            <w:r/>
          </w:p>
          <w:p>
            <w:pPr>
              <w:spacing w:line="282" w:lineRule="auto"/>
              <w:rPr>
                <w:rFonts w:ascii="Arial"/>
                <w:sz w:val="21"/>
              </w:rPr>
            </w:pPr>
            <w:r/>
          </w:p>
          <w:p>
            <w:pPr>
              <w:pStyle w:val="TableText"/>
              <w:ind w:left="115"/>
              <w:spacing w:before="58" w:line="233" w:lineRule="auto"/>
              <w:rPr>
                <w:sz w:val="8"/>
                <w:szCs w:val="8"/>
              </w:rPr>
            </w:pPr>
            <w:r>
              <w:rPr>
                <w:sz w:val="18"/>
                <w:szCs w:val="18"/>
                <w:spacing w:val="-7"/>
              </w:rPr>
              <w:t>经济或社会效益K</w:t>
            </w:r>
            <w:r>
              <w:rPr>
                <w:sz w:val="8"/>
                <w:szCs w:val="8"/>
                <w:spacing w:val="-7"/>
                <w:position w:val="-2"/>
              </w:rPr>
              <w:t>6</w:t>
            </w:r>
          </w:p>
        </w:tc>
        <w:tc>
          <w:tcPr>
            <w:tcW w:w="5542" w:type="dxa"/>
            <w:vAlign w:val="top"/>
          </w:tcPr>
          <w:p>
            <w:pPr>
              <w:spacing w:line="273" w:lineRule="auto"/>
              <w:rPr>
                <w:rFonts w:ascii="Arial"/>
                <w:sz w:val="21"/>
              </w:rPr>
            </w:pPr>
            <w:r/>
          </w:p>
          <w:p>
            <w:pPr>
              <w:spacing w:line="274" w:lineRule="auto"/>
              <w:rPr>
                <w:rFonts w:ascii="Arial"/>
                <w:sz w:val="21"/>
              </w:rPr>
            </w:pPr>
            <w:r/>
          </w:p>
          <w:p>
            <w:pPr>
              <w:pStyle w:val="TableText"/>
              <w:ind w:left="117" w:right="93"/>
              <w:spacing w:before="58" w:line="308" w:lineRule="auto"/>
              <w:jc w:val="both"/>
              <w:rPr>
                <w:sz w:val="18"/>
                <w:szCs w:val="18"/>
              </w:rPr>
            </w:pPr>
            <w:r>
              <w:rPr>
                <w:sz w:val="18"/>
                <w:szCs w:val="18"/>
                <w:spacing w:val="-14"/>
              </w:rPr>
              <w:t>指项目投放市场后产生的销售收入、利税等直接经济效益，以及节能、降</w:t>
            </w:r>
            <w:r>
              <w:rPr>
                <w:sz w:val="18"/>
                <w:szCs w:val="18"/>
                <w:spacing w:val="-14"/>
              </w:rPr>
              <w:t>耗、节支情况和第三方应用项目技术产生的间接经济效益，还有对我省经</w:t>
            </w:r>
            <w:r>
              <w:rPr>
                <w:sz w:val="18"/>
                <w:szCs w:val="18"/>
                <w:spacing w:val="-11"/>
              </w:rPr>
              <w:t>济社会发展的直接贡献。</w:t>
            </w:r>
          </w:p>
        </w:tc>
        <w:tc>
          <w:tcPr>
            <w:tcW w:w="1344" w:type="dxa"/>
            <w:vAlign w:val="top"/>
          </w:tcPr>
          <w:p>
            <w:pPr>
              <w:spacing w:line="349" w:lineRule="auto"/>
              <w:rPr>
                <w:rFonts w:ascii="Arial"/>
                <w:sz w:val="21"/>
              </w:rPr>
            </w:pPr>
            <w:r/>
          </w:p>
          <w:p>
            <w:pPr>
              <w:spacing w:line="349" w:lineRule="auto"/>
              <w:rPr>
                <w:rFonts w:ascii="Arial"/>
                <w:sz w:val="21"/>
              </w:rPr>
            </w:pPr>
            <w:r/>
          </w:p>
          <w:p>
            <w:pPr>
              <w:pStyle w:val="TableText"/>
              <w:ind w:left="121" w:right="91"/>
              <w:spacing w:before="59" w:line="309" w:lineRule="auto"/>
              <w:rPr>
                <w:sz w:val="18"/>
                <w:szCs w:val="18"/>
              </w:rPr>
            </w:pPr>
            <w:r>
              <w:rPr>
                <w:sz w:val="18"/>
                <w:szCs w:val="18"/>
                <w:spacing w:val="7"/>
              </w:rPr>
              <w:t>作用或影响十</w:t>
            </w:r>
            <w:r>
              <w:rPr>
                <w:sz w:val="18"/>
                <w:szCs w:val="18"/>
                <w:spacing w:val="-9"/>
              </w:rPr>
              <w:t>分明显</w:t>
            </w:r>
          </w:p>
        </w:tc>
        <w:tc>
          <w:tcPr>
            <w:tcW w:w="1415" w:type="dxa"/>
            <w:vAlign w:val="top"/>
          </w:tcPr>
          <w:p>
            <w:pPr>
              <w:spacing w:line="349" w:lineRule="auto"/>
              <w:rPr>
                <w:rFonts w:ascii="Arial"/>
                <w:sz w:val="21"/>
              </w:rPr>
            </w:pPr>
            <w:r/>
          </w:p>
          <w:p>
            <w:pPr>
              <w:spacing w:line="349" w:lineRule="auto"/>
              <w:rPr>
                <w:rFonts w:ascii="Arial"/>
                <w:sz w:val="21"/>
              </w:rPr>
            </w:pPr>
            <w:r/>
          </w:p>
          <w:p>
            <w:pPr>
              <w:pStyle w:val="TableText"/>
              <w:ind w:left="130" w:right="90" w:hanging="8"/>
              <w:spacing w:before="59" w:line="309" w:lineRule="auto"/>
              <w:rPr>
                <w:sz w:val="18"/>
                <w:szCs w:val="18"/>
              </w:rPr>
            </w:pPr>
            <w:r>
              <w:rPr>
                <w:sz w:val="18"/>
                <w:szCs w:val="18"/>
                <w:spacing w:val="-9"/>
              </w:rPr>
              <w:t>作用或影响比较</w:t>
            </w:r>
            <w:r>
              <w:rPr>
                <w:sz w:val="18"/>
                <w:szCs w:val="18"/>
                <w:spacing w:val="-12"/>
              </w:rPr>
              <w:t>明显</w:t>
            </w:r>
          </w:p>
        </w:tc>
        <w:tc>
          <w:tcPr>
            <w:tcW w:w="1853" w:type="dxa"/>
            <w:vAlign w:val="top"/>
          </w:tcPr>
          <w:p>
            <w:pPr>
              <w:spacing w:line="281" w:lineRule="auto"/>
              <w:rPr>
                <w:rFonts w:ascii="Arial"/>
                <w:sz w:val="21"/>
              </w:rPr>
            </w:pPr>
            <w:r/>
          </w:p>
          <w:p>
            <w:pPr>
              <w:spacing w:line="282" w:lineRule="auto"/>
              <w:rPr>
                <w:rFonts w:ascii="Arial"/>
                <w:sz w:val="21"/>
              </w:rPr>
            </w:pPr>
            <w:r/>
          </w:p>
          <w:p>
            <w:pPr>
              <w:spacing w:line="282" w:lineRule="auto"/>
              <w:rPr>
                <w:rFonts w:ascii="Arial"/>
                <w:sz w:val="21"/>
              </w:rPr>
            </w:pPr>
            <w:r/>
          </w:p>
          <w:p>
            <w:pPr>
              <w:pStyle w:val="TableText"/>
              <w:ind w:left="123"/>
              <w:spacing w:before="59" w:line="220" w:lineRule="auto"/>
              <w:rPr>
                <w:sz w:val="18"/>
                <w:szCs w:val="18"/>
              </w:rPr>
            </w:pPr>
            <w:r>
              <w:rPr>
                <w:sz w:val="18"/>
                <w:szCs w:val="18"/>
                <w:spacing w:val="-11"/>
              </w:rPr>
              <w:t>作用或影响一般</w:t>
            </w:r>
          </w:p>
        </w:tc>
        <w:tc>
          <w:tcPr>
            <w:tcW w:w="776" w:type="dxa"/>
            <w:vAlign w:val="top"/>
          </w:tcPr>
          <w:p>
            <w:pPr>
              <w:spacing w:line="282" w:lineRule="auto"/>
              <w:rPr>
                <w:rFonts w:ascii="Arial"/>
                <w:sz w:val="21"/>
              </w:rPr>
            </w:pPr>
            <w:r/>
          </w:p>
          <w:p>
            <w:pPr>
              <w:spacing w:line="282" w:lineRule="auto"/>
              <w:rPr>
                <w:rFonts w:ascii="Arial"/>
                <w:sz w:val="21"/>
              </w:rPr>
            </w:pPr>
            <w:r/>
          </w:p>
          <w:p>
            <w:pPr>
              <w:spacing w:line="282" w:lineRule="auto"/>
              <w:rPr>
                <w:rFonts w:ascii="Arial"/>
                <w:sz w:val="21"/>
              </w:rPr>
            </w:pPr>
            <w:r/>
          </w:p>
          <w:p>
            <w:pPr>
              <w:pStyle w:val="TableText"/>
              <w:ind w:left="224"/>
              <w:spacing w:before="58"/>
              <w:rPr>
                <w:sz w:val="18"/>
                <w:szCs w:val="18"/>
              </w:rPr>
            </w:pPr>
            <w:r>
              <w:rPr>
                <w:sz w:val="18"/>
                <w:szCs w:val="18"/>
                <w:spacing w:val="-4"/>
              </w:rPr>
              <w:t>0.10</w:t>
            </w:r>
          </w:p>
        </w:tc>
      </w:tr>
      <w:tr>
        <w:trPr>
          <w:trHeight w:val="553" w:hRule="atLeast"/>
        </w:trPr>
        <w:tc>
          <w:tcPr>
            <w:tcW w:w="12868" w:type="dxa"/>
            <w:vAlign w:val="top"/>
            <w:gridSpan w:val="6"/>
          </w:tcPr>
          <w:p>
            <w:pPr>
              <w:pStyle w:val="TableText"/>
              <w:ind w:left="3933"/>
              <w:spacing w:before="213" w:line="233" w:lineRule="auto"/>
              <w:outlineLvl w:val="0"/>
              <w:rPr>
                <w:sz w:val="18"/>
                <w:szCs w:val="18"/>
              </w:rPr>
            </w:pPr>
            <w:r>
              <w:rPr>
                <w:sz w:val="18"/>
                <w:szCs w:val="18"/>
                <w:spacing w:val="-9"/>
              </w:rPr>
              <w:t>得分（K=K</w:t>
            </w:r>
            <w:r>
              <w:rPr>
                <w:sz w:val="8"/>
                <w:szCs w:val="8"/>
                <w:spacing w:val="-9"/>
                <w:position w:val="-2"/>
              </w:rPr>
              <w:t>1</w:t>
            </w:r>
            <w:r>
              <w:rPr>
                <w:sz w:val="8"/>
                <w:szCs w:val="8"/>
                <w:spacing w:val="-9"/>
                <w:position w:val="-2"/>
              </w:rPr>
              <w:t xml:space="preserve"> </w:t>
            </w:r>
            <w:r>
              <w:rPr>
                <w:sz w:val="18"/>
                <w:szCs w:val="18"/>
                <w:spacing w:val="-10"/>
              </w:rPr>
              <w:t>×0.25+K</w:t>
            </w:r>
            <w:r>
              <w:rPr>
                <w:sz w:val="8"/>
                <w:szCs w:val="8"/>
                <w:spacing w:val="-10"/>
                <w:position w:val="-2"/>
              </w:rPr>
              <w:t>2</w:t>
            </w:r>
            <w:r>
              <w:rPr>
                <w:sz w:val="8"/>
                <w:szCs w:val="8"/>
                <w:spacing w:val="-9"/>
                <w:position w:val="-2"/>
              </w:rPr>
              <w:t xml:space="preserve"> </w:t>
            </w:r>
            <w:r>
              <w:rPr>
                <w:sz w:val="18"/>
                <w:szCs w:val="18"/>
                <w:spacing w:val="-11"/>
              </w:rPr>
              <w:t>×0.20+K</w:t>
            </w:r>
            <w:r>
              <w:rPr>
                <w:sz w:val="8"/>
                <w:szCs w:val="8"/>
                <w:spacing w:val="2"/>
                <w:position w:val="-2"/>
              </w:rPr>
              <w:t>3</w:t>
            </w:r>
            <w:r>
              <w:rPr>
                <w:sz w:val="8"/>
                <w:szCs w:val="8"/>
                <w:spacing w:val="-13"/>
                <w:position w:val="-2"/>
              </w:rPr>
              <w:t xml:space="preserve"> </w:t>
            </w:r>
            <w:r>
              <w:rPr>
                <w:sz w:val="18"/>
                <w:szCs w:val="18"/>
                <w:spacing w:val="-10"/>
              </w:rPr>
              <w:t>×0.10+K</w:t>
            </w:r>
            <w:r>
              <w:rPr>
                <w:sz w:val="8"/>
                <w:szCs w:val="8"/>
                <w:spacing w:val="-10"/>
                <w:position w:val="-2"/>
              </w:rPr>
              <w:t>4</w:t>
            </w:r>
            <w:r>
              <w:rPr>
                <w:sz w:val="8"/>
                <w:szCs w:val="8"/>
                <w:spacing w:val="-10"/>
                <w:position w:val="-2"/>
              </w:rPr>
              <w:t xml:space="preserve"> </w:t>
            </w:r>
            <w:r>
              <w:rPr>
                <w:sz w:val="18"/>
                <w:szCs w:val="18"/>
                <w:spacing w:val="-11"/>
              </w:rPr>
              <w:t>×0.15+K</w:t>
            </w:r>
            <w:r>
              <w:rPr>
                <w:sz w:val="8"/>
                <w:szCs w:val="8"/>
                <w:spacing w:val="2"/>
                <w:position w:val="-2"/>
              </w:rPr>
              <w:t>5</w:t>
            </w:r>
            <w:r>
              <w:rPr>
                <w:sz w:val="8"/>
                <w:szCs w:val="8"/>
                <w:spacing w:val="-12"/>
                <w:position w:val="-2"/>
              </w:rPr>
              <w:t xml:space="preserve"> </w:t>
            </w:r>
            <w:r>
              <w:rPr>
                <w:sz w:val="18"/>
                <w:szCs w:val="18"/>
                <w:spacing w:val="-11"/>
              </w:rPr>
              <w:t>×0.20+K</w:t>
            </w:r>
            <w:r>
              <w:rPr>
                <w:sz w:val="8"/>
                <w:szCs w:val="8"/>
                <w:spacing w:val="-9"/>
                <w:position w:val="-2"/>
              </w:rPr>
              <w:t>6</w:t>
            </w:r>
            <w:r>
              <w:rPr>
                <w:sz w:val="8"/>
                <w:szCs w:val="8"/>
                <w:spacing w:val="-12"/>
                <w:position w:val="-2"/>
              </w:rPr>
              <w:t xml:space="preserve"> </w:t>
            </w:r>
            <w:r>
              <w:rPr>
                <w:sz w:val="18"/>
                <w:szCs w:val="18"/>
                <w:spacing w:val="-9"/>
              </w:rPr>
              <w:t>×0.10）</w:t>
            </w:r>
          </w:p>
        </w:tc>
        <w:tc>
          <w:tcPr>
            <w:tcW w:w="776" w:type="dxa"/>
            <w:vAlign w:val="top"/>
          </w:tcPr>
          <w:p>
            <w:pPr>
              <w:pStyle w:val="TableText"/>
              <w:ind w:left="347"/>
              <w:spacing w:before="245" w:line="179" w:lineRule="auto"/>
              <w:rPr>
                <w:sz w:val="18"/>
                <w:szCs w:val="18"/>
              </w:rPr>
            </w:pPr>
            <w:r>
              <w:rPr>
                <w:sz w:val="18"/>
                <w:szCs w:val="18"/>
              </w:rPr>
              <w:t>K</w:t>
            </w:r>
          </w:p>
        </w:tc>
      </w:tr>
    </w:tbl>
    <w:p>
      <w:pPr>
        <w:rPr>
          <w:rFonts w:ascii="Arial"/>
          <w:sz w:val="21"/>
        </w:rPr>
      </w:pPr>
      <w:r/>
    </w:p>
    <w:p>
      <w:pPr>
        <w:sectPr>
          <w:footerReference w:type="default" r:id="rId24"/>
          <w:pgSz w:w="16840" w:h="11907"/>
          <w:pgMar w:top="400" w:right="1659" w:bottom="1438" w:left="1531" w:header="0" w:footer="1074" w:gutter="0"/>
        </w:sectPr>
        <w:rPr>
          <w:rFonts w:ascii="Arial" w:hAnsi="Arial" w:eastAsia="Arial" w:cs="Arial"/>
          <w:sz w:val="21"/>
          <w:szCs w:val="21"/>
        </w:rPr>
      </w:pPr>
    </w:p>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ind w:left="2952"/>
        <w:spacing w:before="100" w:line="226" w:lineRule="auto"/>
        <w:rPr>
          <w:rFonts w:ascii="SimHei" w:hAnsi="SimHei" w:eastAsia="SimHei" w:cs="SimHei"/>
          <w:sz w:val="31"/>
          <w:szCs w:val="31"/>
        </w:rPr>
      </w:pPr>
      <w:r>
        <w:rPr>
          <w:rFonts w:ascii="SimHei" w:hAnsi="SimHei" w:eastAsia="SimHei" w:cs="SimHei"/>
          <w:sz w:val="31"/>
          <w:szCs w:val="31"/>
          <w:spacing w:val="7"/>
        </w:rPr>
        <w:t>表</w:t>
      </w:r>
      <w:r>
        <w:rPr>
          <w:rFonts w:ascii="SimHei" w:hAnsi="SimHei" w:eastAsia="SimHei" w:cs="SimHei"/>
          <w:sz w:val="31"/>
          <w:szCs w:val="31"/>
          <w:spacing w:val="-50"/>
        </w:rPr>
        <w:t xml:space="preserve"> </w:t>
      </w:r>
      <w:r>
        <w:rPr>
          <w:rFonts w:ascii="SimHei" w:hAnsi="SimHei" w:eastAsia="SimHei" w:cs="SimHei"/>
          <w:sz w:val="31"/>
          <w:szCs w:val="31"/>
          <w:spacing w:val="7"/>
        </w:rPr>
        <w:t>2.4</w:t>
      </w:r>
      <w:r>
        <w:rPr>
          <w:rFonts w:ascii="SimHei" w:hAnsi="SimHei" w:eastAsia="SimHei" w:cs="SimHei"/>
          <w:sz w:val="31"/>
          <w:szCs w:val="31"/>
          <w:spacing w:val="7"/>
        </w:rPr>
        <w:t xml:space="preserve">  </w:t>
      </w:r>
      <w:r>
        <w:rPr>
          <w:rFonts w:ascii="SimHei" w:hAnsi="SimHei" w:eastAsia="SimHei" w:cs="SimHei"/>
          <w:sz w:val="31"/>
          <w:szCs w:val="31"/>
          <w:spacing w:val="7"/>
        </w:rPr>
        <w:t>检测科技成果评价指标表（科技示范工程类）</w:t>
      </w:r>
    </w:p>
    <w:p>
      <w:pPr>
        <w:spacing w:line="50" w:lineRule="auto"/>
        <w:rPr>
          <w:rFonts w:ascii="Arial"/>
          <w:sz w:val="2"/>
        </w:rPr>
      </w:pPr>
      <w:r>
        <w:rPr>
          <w:rFonts w:ascii="Arial"/>
          <w:sz w:val="2"/>
        </w:rPr>
      </w:r>
    </w:p>
    <w:tbl>
      <w:tblPr>
        <w:tblStyle w:val="TableNormal"/>
        <w:tblW w:w="1364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67"/>
        <w:gridCol w:w="1183"/>
        <w:gridCol w:w="6350"/>
        <w:gridCol w:w="1394"/>
        <w:gridCol w:w="1200"/>
        <w:gridCol w:w="1685"/>
        <w:gridCol w:w="765"/>
      </w:tblGrid>
      <w:tr>
        <w:trPr>
          <w:trHeight w:val="416" w:hRule="atLeast"/>
        </w:trPr>
        <w:tc>
          <w:tcPr>
            <w:tcW w:w="1067" w:type="dxa"/>
            <w:vAlign w:val="top"/>
          </w:tcPr>
          <w:p>
            <w:pPr>
              <w:pStyle w:val="TableText"/>
              <w:ind w:left="208"/>
              <w:spacing w:before="145" w:line="222" w:lineRule="auto"/>
              <w:rPr>
                <w:sz w:val="18"/>
                <w:szCs w:val="18"/>
              </w:rPr>
            </w:pPr>
            <w:r>
              <w:rPr>
                <w:sz w:val="18"/>
                <w:szCs w:val="18"/>
                <w:b/>
                <w:bCs/>
                <w:spacing w:val="-11"/>
              </w:rPr>
              <w:t>一级指标</w:t>
            </w:r>
          </w:p>
        </w:tc>
        <w:tc>
          <w:tcPr>
            <w:tcW w:w="1183" w:type="dxa"/>
            <w:vAlign w:val="top"/>
          </w:tcPr>
          <w:p>
            <w:pPr>
              <w:pStyle w:val="TableText"/>
              <w:ind w:left="268"/>
              <w:spacing w:before="145" w:line="222" w:lineRule="auto"/>
              <w:rPr>
                <w:sz w:val="18"/>
                <w:szCs w:val="18"/>
              </w:rPr>
            </w:pPr>
            <w:r>
              <w:rPr>
                <w:sz w:val="18"/>
                <w:szCs w:val="18"/>
                <w:b/>
                <w:bCs/>
                <w:spacing w:val="-12"/>
              </w:rPr>
              <w:t>二级指标</w:t>
            </w:r>
          </w:p>
        </w:tc>
        <w:tc>
          <w:tcPr>
            <w:tcW w:w="6350" w:type="dxa"/>
            <w:vAlign w:val="top"/>
          </w:tcPr>
          <w:p>
            <w:pPr>
              <w:pStyle w:val="TableText"/>
              <w:ind w:left="2844"/>
              <w:spacing w:before="145" w:line="222" w:lineRule="auto"/>
              <w:rPr>
                <w:sz w:val="18"/>
                <w:szCs w:val="18"/>
              </w:rPr>
            </w:pPr>
            <w:r>
              <w:rPr>
                <w:sz w:val="18"/>
                <w:szCs w:val="18"/>
                <w:b/>
                <w:bCs/>
                <w:spacing w:val="-11"/>
              </w:rPr>
              <w:t>指标含义</w:t>
            </w:r>
          </w:p>
        </w:tc>
        <w:tc>
          <w:tcPr>
            <w:tcW w:w="1394" w:type="dxa"/>
            <w:vAlign w:val="top"/>
          </w:tcPr>
          <w:p>
            <w:pPr>
              <w:pStyle w:val="TableText"/>
              <w:ind w:left="208"/>
              <w:spacing w:before="144" w:line="224" w:lineRule="auto"/>
              <w:rPr>
                <w:sz w:val="18"/>
                <w:szCs w:val="18"/>
              </w:rPr>
            </w:pPr>
            <w:r>
              <w:rPr>
                <w:sz w:val="18"/>
                <w:szCs w:val="18"/>
                <w:b/>
                <w:bCs/>
                <w:spacing w:val="-11"/>
              </w:rPr>
              <w:t>100</w:t>
            </w:r>
            <w:r>
              <w:rPr>
                <w:sz w:val="18"/>
                <w:szCs w:val="18"/>
                <w:spacing w:val="-38"/>
              </w:rPr>
              <w:t xml:space="preserve"> </w:t>
            </w:r>
            <w:r>
              <w:rPr>
                <w:sz w:val="18"/>
                <w:szCs w:val="18"/>
                <w:b/>
                <w:bCs/>
                <w:spacing w:val="-11"/>
              </w:rPr>
              <w:t>分～80</w:t>
            </w:r>
            <w:r>
              <w:rPr>
                <w:sz w:val="18"/>
                <w:szCs w:val="18"/>
                <w:spacing w:val="-41"/>
              </w:rPr>
              <w:t xml:space="preserve"> </w:t>
            </w:r>
            <w:r>
              <w:rPr>
                <w:sz w:val="18"/>
                <w:szCs w:val="18"/>
                <w:b/>
                <w:bCs/>
                <w:spacing w:val="-11"/>
              </w:rPr>
              <w:t>分</w:t>
            </w:r>
          </w:p>
        </w:tc>
        <w:tc>
          <w:tcPr>
            <w:tcW w:w="1200" w:type="dxa"/>
            <w:vAlign w:val="top"/>
          </w:tcPr>
          <w:p>
            <w:pPr>
              <w:pStyle w:val="TableText"/>
              <w:ind w:left="144"/>
              <w:spacing w:before="144" w:line="224" w:lineRule="auto"/>
              <w:rPr>
                <w:sz w:val="18"/>
                <w:szCs w:val="18"/>
              </w:rPr>
            </w:pPr>
            <w:r>
              <w:rPr>
                <w:sz w:val="18"/>
                <w:szCs w:val="18"/>
                <w:b/>
                <w:bCs/>
                <w:spacing w:val="-9"/>
              </w:rPr>
              <w:t>79</w:t>
            </w:r>
            <w:r>
              <w:rPr>
                <w:sz w:val="18"/>
                <w:szCs w:val="18"/>
                <w:spacing w:val="-44"/>
              </w:rPr>
              <w:t xml:space="preserve"> </w:t>
            </w:r>
            <w:r>
              <w:rPr>
                <w:sz w:val="18"/>
                <w:szCs w:val="18"/>
                <w:b/>
                <w:bCs/>
                <w:spacing w:val="-9"/>
              </w:rPr>
              <w:t>分～60</w:t>
            </w:r>
            <w:r>
              <w:rPr>
                <w:sz w:val="18"/>
                <w:szCs w:val="18"/>
                <w:spacing w:val="-44"/>
              </w:rPr>
              <w:t xml:space="preserve"> </w:t>
            </w:r>
            <w:r>
              <w:rPr>
                <w:sz w:val="18"/>
                <w:szCs w:val="18"/>
                <w:b/>
                <w:bCs/>
                <w:spacing w:val="-9"/>
              </w:rPr>
              <w:t>分</w:t>
            </w:r>
          </w:p>
        </w:tc>
        <w:tc>
          <w:tcPr>
            <w:tcW w:w="1685" w:type="dxa"/>
            <w:vAlign w:val="top"/>
          </w:tcPr>
          <w:p>
            <w:pPr>
              <w:pStyle w:val="TableText"/>
              <w:ind w:left="429"/>
              <w:spacing w:before="144" w:line="224" w:lineRule="auto"/>
              <w:rPr>
                <w:sz w:val="18"/>
                <w:szCs w:val="18"/>
              </w:rPr>
            </w:pPr>
            <w:r>
              <w:rPr>
                <w:sz w:val="18"/>
                <w:szCs w:val="18"/>
                <w:b/>
                <w:bCs/>
                <w:spacing w:val="-11"/>
              </w:rPr>
              <w:t>59</w:t>
            </w:r>
            <w:r>
              <w:rPr>
                <w:sz w:val="18"/>
                <w:szCs w:val="18"/>
                <w:spacing w:val="-40"/>
              </w:rPr>
              <w:t xml:space="preserve"> </w:t>
            </w:r>
            <w:r>
              <w:rPr>
                <w:sz w:val="18"/>
                <w:szCs w:val="18"/>
                <w:b/>
                <w:bCs/>
                <w:spacing w:val="-11"/>
              </w:rPr>
              <w:t>分～0</w:t>
            </w:r>
            <w:r>
              <w:rPr>
                <w:sz w:val="18"/>
                <w:szCs w:val="18"/>
                <w:spacing w:val="-38"/>
              </w:rPr>
              <w:t xml:space="preserve"> </w:t>
            </w:r>
            <w:r>
              <w:rPr>
                <w:sz w:val="18"/>
                <w:szCs w:val="18"/>
                <w:b/>
                <w:bCs/>
                <w:spacing w:val="-11"/>
              </w:rPr>
              <w:t>分</w:t>
            </w:r>
          </w:p>
        </w:tc>
        <w:tc>
          <w:tcPr>
            <w:tcW w:w="765" w:type="dxa"/>
            <w:vAlign w:val="top"/>
          </w:tcPr>
          <w:p>
            <w:pPr>
              <w:pStyle w:val="TableText"/>
              <w:ind w:left="221"/>
              <w:spacing w:before="145" w:line="222" w:lineRule="auto"/>
              <w:rPr>
                <w:sz w:val="18"/>
                <w:szCs w:val="18"/>
              </w:rPr>
            </w:pPr>
            <w:r>
              <w:rPr>
                <w:sz w:val="18"/>
                <w:szCs w:val="18"/>
                <w:b/>
                <w:bCs/>
                <w:spacing w:val="-8"/>
              </w:rPr>
              <w:t>权重</w:t>
            </w:r>
          </w:p>
        </w:tc>
      </w:tr>
      <w:tr>
        <w:trPr>
          <w:trHeight w:val="904" w:hRule="atLeast"/>
        </w:trPr>
        <w:tc>
          <w:tcPr>
            <w:tcW w:w="1067" w:type="dxa"/>
            <w:vAlign w:val="top"/>
            <w:vMerge w:val="restart"/>
            <w:textDirection w:val="tbRlV"/>
            <w:tcBorders>
              <w:bottom w:val="nil"/>
            </w:tcBorders>
          </w:tcPr>
          <w:p>
            <w:pPr>
              <w:spacing w:line="364" w:lineRule="auto"/>
              <w:rPr>
                <w:rFonts w:ascii="Arial"/>
                <w:sz w:val="21"/>
              </w:rPr>
            </w:pPr>
            <w:r/>
          </w:p>
          <w:p>
            <w:pPr>
              <w:pStyle w:val="TableText"/>
              <w:ind w:left="98"/>
              <w:spacing w:before="60" w:line="202" w:lineRule="auto"/>
              <w:rPr>
                <w:sz w:val="18"/>
                <w:szCs w:val="18"/>
              </w:rPr>
            </w:pPr>
            <w:r>
              <w:rPr>
                <w:sz w:val="18"/>
                <w:szCs w:val="18"/>
                <w:spacing w:val="4"/>
              </w:rPr>
              <w:t>技</w:t>
            </w:r>
            <w:r>
              <w:rPr>
                <w:sz w:val="18"/>
                <w:szCs w:val="18"/>
                <w:spacing w:val="25"/>
              </w:rPr>
              <w:t xml:space="preserve"> </w:t>
            </w:r>
            <w:r>
              <w:rPr>
                <w:sz w:val="18"/>
                <w:szCs w:val="18"/>
                <w:spacing w:val="4"/>
              </w:rPr>
              <w:t>术</w:t>
            </w:r>
            <w:r>
              <w:rPr>
                <w:sz w:val="18"/>
                <w:szCs w:val="18"/>
                <w:spacing w:val="26"/>
              </w:rPr>
              <w:t xml:space="preserve"> </w:t>
            </w:r>
            <w:r>
              <w:rPr>
                <w:sz w:val="18"/>
                <w:szCs w:val="18"/>
                <w:spacing w:val="4"/>
              </w:rPr>
              <w:t>水</w:t>
            </w:r>
            <w:r>
              <w:rPr>
                <w:sz w:val="18"/>
                <w:szCs w:val="18"/>
                <w:spacing w:val="26"/>
              </w:rPr>
              <w:t xml:space="preserve"> </w:t>
            </w:r>
            <w:r>
              <w:rPr>
                <w:sz w:val="18"/>
                <w:szCs w:val="18"/>
                <w:spacing w:val="4"/>
              </w:rPr>
              <w:t>平</w:t>
            </w:r>
            <w:r>
              <w:rPr>
                <w:sz w:val="18"/>
                <w:szCs w:val="18"/>
                <w:spacing w:val="26"/>
              </w:rPr>
              <w:t xml:space="preserve"> </w:t>
            </w:r>
            <w:r>
              <w:rPr>
                <w:sz w:val="18"/>
                <w:szCs w:val="18"/>
                <w:spacing w:val="4"/>
              </w:rPr>
              <w:t>指</w:t>
            </w:r>
            <w:r>
              <w:rPr>
                <w:sz w:val="18"/>
                <w:szCs w:val="18"/>
                <w:spacing w:val="26"/>
              </w:rPr>
              <w:t xml:space="preserve"> </w:t>
            </w:r>
            <w:r>
              <w:rPr>
                <w:sz w:val="18"/>
                <w:szCs w:val="18"/>
                <w:spacing w:val="4"/>
              </w:rPr>
              <w:t>标</w:t>
            </w:r>
          </w:p>
        </w:tc>
        <w:tc>
          <w:tcPr>
            <w:tcW w:w="1183" w:type="dxa"/>
            <w:vAlign w:val="top"/>
          </w:tcPr>
          <w:p>
            <w:pPr>
              <w:spacing w:line="325" w:lineRule="auto"/>
              <w:rPr>
                <w:rFonts w:ascii="Arial"/>
                <w:sz w:val="21"/>
              </w:rPr>
            </w:pPr>
            <w:r/>
          </w:p>
          <w:p>
            <w:pPr>
              <w:pStyle w:val="TableText"/>
              <w:ind w:left="182"/>
              <w:spacing w:before="58" w:line="234" w:lineRule="auto"/>
              <w:rPr>
                <w:sz w:val="8"/>
                <w:szCs w:val="8"/>
              </w:rPr>
            </w:pPr>
            <w:r>
              <w:rPr>
                <w:sz w:val="18"/>
                <w:szCs w:val="18"/>
                <w:spacing w:val="-4"/>
              </w:rPr>
              <w:t>创新程度G</w:t>
            </w:r>
            <w:r>
              <w:rPr>
                <w:sz w:val="8"/>
                <w:szCs w:val="8"/>
                <w:spacing w:val="-4"/>
                <w:position w:val="-2"/>
              </w:rPr>
              <w:t>1</w:t>
            </w:r>
          </w:p>
        </w:tc>
        <w:tc>
          <w:tcPr>
            <w:tcW w:w="6350" w:type="dxa"/>
            <w:vAlign w:val="top"/>
          </w:tcPr>
          <w:p>
            <w:pPr>
              <w:pStyle w:val="TableText"/>
              <w:ind w:left="125" w:right="94" w:hanging="9"/>
              <w:spacing w:before="86" w:line="308" w:lineRule="auto"/>
              <w:rPr>
                <w:sz w:val="18"/>
                <w:szCs w:val="18"/>
              </w:rPr>
            </w:pPr>
            <w:r>
              <w:rPr>
                <w:sz w:val="18"/>
                <w:szCs w:val="18"/>
                <w:spacing w:val="-14"/>
              </w:rPr>
              <w:t>指在实施重大工程项目中，能够团结协作、联合攻关，在关键技</w:t>
            </w:r>
            <w:r>
              <w:rPr>
                <w:sz w:val="18"/>
                <w:szCs w:val="18"/>
                <w:spacing w:val="-15"/>
              </w:rPr>
              <w:t>术、系统集成和系统</w:t>
            </w:r>
            <w:r>
              <w:rPr>
                <w:sz w:val="18"/>
                <w:szCs w:val="18"/>
                <w:spacing w:val="-12"/>
              </w:rPr>
              <w:t>管理方面有较大创新的情况。</w:t>
            </w:r>
          </w:p>
        </w:tc>
        <w:tc>
          <w:tcPr>
            <w:tcW w:w="1394" w:type="dxa"/>
            <w:vAlign w:val="top"/>
          </w:tcPr>
          <w:p>
            <w:pPr>
              <w:pStyle w:val="TableText"/>
              <w:ind w:left="115" w:right="94" w:hanging="1"/>
              <w:spacing w:before="86" w:line="276" w:lineRule="auto"/>
              <w:jc w:val="both"/>
              <w:rPr>
                <w:sz w:val="18"/>
                <w:szCs w:val="18"/>
              </w:rPr>
            </w:pPr>
            <w:r>
              <w:rPr>
                <w:sz w:val="18"/>
                <w:szCs w:val="18"/>
                <w:spacing w:val="-12"/>
              </w:rPr>
              <w:t>有重大突破或创</w:t>
            </w:r>
            <w:r>
              <w:rPr>
                <w:sz w:val="18"/>
                <w:szCs w:val="18"/>
                <w:spacing w:val="-12"/>
              </w:rPr>
              <w:t>新，多项技术自</w:t>
            </w:r>
            <w:r>
              <w:rPr>
                <w:sz w:val="18"/>
                <w:szCs w:val="18"/>
                <w:spacing w:val="-8"/>
              </w:rPr>
              <w:t>主创新</w:t>
            </w:r>
          </w:p>
        </w:tc>
        <w:tc>
          <w:tcPr>
            <w:tcW w:w="1200" w:type="dxa"/>
            <w:vAlign w:val="top"/>
          </w:tcPr>
          <w:p>
            <w:pPr>
              <w:pStyle w:val="TableText"/>
              <w:ind w:left="121" w:right="91" w:hanging="4"/>
              <w:spacing w:before="236" w:line="309" w:lineRule="auto"/>
              <w:rPr>
                <w:sz w:val="18"/>
                <w:szCs w:val="18"/>
              </w:rPr>
            </w:pPr>
            <w:r>
              <w:rPr>
                <w:sz w:val="18"/>
                <w:szCs w:val="18"/>
                <w:spacing w:val="17"/>
              </w:rPr>
              <w:t>有明显突破</w:t>
            </w:r>
            <w:r>
              <w:rPr>
                <w:sz w:val="18"/>
                <w:szCs w:val="18"/>
                <w:spacing w:val="-9"/>
              </w:rPr>
              <w:t>或创新</w:t>
            </w:r>
          </w:p>
        </w:tc>
        <w:tc>
          <w:tcPr>
            <w:tcW w:w="1685" w:type="dxa"/>
            <w:vAlign w:val="top"/>
          </w:tcPr>
          <w:p>
            <w:pPr>
              <w:spacing w:line="325" w:lineRule="auto"/>
              <w:rPr>
                <w:rFonts w:ascii="Arial"/>
                <w:sz w:val="21"/>
              </w:rPr>
            </w:pPr>
            <w:r/>
          </w:p>
          <w:p>
            <w:pPr>
              <w:pStyle w:val="TableText"/>
              <w:ind w:left="117"/>
              <w:spacing w:before="59" w:line="222" w:lineRule="auto"/>
              <w:rPr>
                <w:sz w:val="18"/>
                <w:szCs w:val="18"/>
              </w:rPr>
            </w:pPr>
            <w:r>
              <w:rPr>
                <w:sz w:val="18"/>
                <w:szCs w:val="18"/>
                <w:spacing w:val="-11"/>
              </w:rPr>
              <w:t>有一定突破或创新</w:t>
            </w:r>
          </w:p>
        </w:tc>
        <w:tc>
          <w:tcPr>
            <w:tcW w:w="765" w:type="dxa"/>
            <w:vAlign w:val="top"/>
          </w:tcPr>
          <w:p>
            <w:pPr>
              <w:spacing w:line="326" w:lineRule="auto"/>
              <w:rPr>
                <w:rFonts w:ascii="Arial"/>
                <w:sz w:val="21"/>
              </w:rPr>
            </w:pPr>
            <w:r/>
          </w:p>
          <w:p>
            <w:pPr>
              <w:pStyle w:val="TableText"/>
              <w:ind w:left="220"/>
              <w:spacing w:before="58"/>
              <w:rPr>
                <w:sz w:val="18"/>
                <w:szCs w:val="18"/>
              </w:rPr>
            </w:pPr>
            <w:r>
              <w:rPr>
                <w:sz w:val="18"/>
                <w:szCs w:val="18"/>
                <w:spacing w:val="-5"/>
              </w:rPr>
              <w:t>0.20</w:t>
            </w:r>
          </w:p>
        </w:tc>
      </w:tr>
      <w:tr>
        <w:trPr>
          <w:trHeight w:val="604" w:hRule="atLeast"/>
        </w:trPr>
        <w:tc>
          <w:tcPr>
            <w:tcW w:w="1067" w:type="dxa"/>
            <w:vAlign w:val="top"/>
            <w:vMerge w:val="continue"/>
            <w:textDirection w:val="tbRlV"/>
            <w:tcBorders>
              <w:top w:val="nil"/>
              <w:bottom w:val="nil"/>
            </w:tcBorders>
          </w:tcPr>
          <w:p>
            <w:pPr>
              <w:rPr>
                <w:rFonts w:ascii="Arial"/>
                <w:sz w:val="21"/>
              </w:rPr>
            </w:pPr>
            <w:r/>
          </w:p>
        </w:tc>
        <w:tc>
          <w:tcPr>
            <w:tcW w:w="1183" w:type="dxa"/>
            <w:vAlign w:val="top"/>
          </w:tcPr>
          <w:p>
            <w:pPr>
              <w:pStyle w:val="TableText"/>
              <w:ind w:left="182"/>
              <w:spacing w:before="237" w:line="234" w:lineRule="auto"/>
              <w:rPr>
                <w:sz w:val="8"/>
                <w:szCs w:val="8"/>
              </w:rPr>
            </w:pPr>
            <w:r>
              <w:rPr>
                <w:sz w:val="18"/>
                <w:szCs w:val="18"/>
                <w:spacing w:val="-4"/>
              </w:rPr>
              <w:t>先进程度G</w:t>
            </w:r>
            <w:r>
              <w:rPr>
                <w:sz w:val="8"/>
                <w:szCs w:val="8"/>
                <w:spacing w:val="-4"/>
                <w:position w:val="-2"/>
              </w:rPr>
              <w:t>2</w:t>
            </w:r>
          </w:p>
        </w:tc>
        <w:tc>
          <w:tcPr>
            <w:tcW w:w="6350" w:type="dxa"/>
            <w:vAlign w:val="top"/>
          </w:tcPr>
          <w:p>
            <w:pPr>
              <w:pStyle w:val="TableText"/>
              <w:ind w:left="117" w:right="94" w:hanging="1"/>
              <w:spacing w:before="88" w:line="259" w:lineRule="auto"/>
              <w:rPr>
                <w:sz w:val="18"/>
                <w:szCs w:val="18"/>
              </w:rPr>
            </w:pPr>
            <w:r>
              <w:rPr>
                <w:sz w:val="18"/>
                <w:szCs w:val="18"/>
                <w:spacing w:val="-19"/>
              </w:rPr>
              <w:t>指总体技术水平、主要技术（性能、性状、工艺参数等）、战略相关性和预期前景（潜</w:t>
            </w:r>
            <w:r>
              <w:rPr>
                <w:sz w:val="18"/>
                <w:szCs w:val="18"/>
                <w:spacing w:val="-12"/>
              </w:rPr>
              <w:t>在应用价值）等指标所处的位置情况。</w:t>
            </w:r>
          </w:p>
        </w:tc>
        <w:tc>
          <w:tcPr>
            <w:tcW w:w="1394" w:type="dxa"/>
            <w:vAlign w:val="top"/>
          </w:tcPr>
          <w:p>
            <w:pPr>
              <w:pStyle w:val="TableText"/>
              <w:ind w:left="116" w:right="94" w:firstLine="2"/>
              <w:spacing w:before="88" w:line="259" w:lineRule="auto"/>
              <w:rPr>
                <w:sz w:val="18"/>
                <w:szCs w:val="18"/>
              </w:rPr>
            </w:pPr>
            <w:r>
              <w:rPr>
                <w:sz w:val="18"/>
                <w:szCs w:val="18"/>
                <w:spacing w:val="-12"/>
              </w:rPr>
              <w:t>达到同类领先水</w:t>
            </w:r>
            <w:r>
              <w:rPr>
                <w:sz w:val="18"/>
                <w:szCs w:val="18"/>
              </w:rPr>
              <w:t>平</w:t>
            </w:r>
          </w:p>
        </w:tc>
        <w:tc>
          <w:tcPr>
            <w:tcW w:w="1200" w:type="dxa"/>
            <w:vAlign w:val="top"/>
          </w:tcPr>
          <w:p>
            <w:pPr>
              <w:pStyle w:val="TableText"/>
              <w:ind w:left="120" w:right="91" w:firstLine="1"/>
              <w:spacing w:before="88" w:line="259" w:lineRule="auto"/>
              <w:rPr>
                <w:sz w:val="18"/>
                <w:szCs w:val="18"/>
              </w:rPr>
            </w:pPr>
            <w:r>
              <w:rPr>
                <w:sz w:val="18"/>
                <w:szCs w:val="18"/>
                <w:spacing w:val="16"/>
              </w:rPr>
              <w:t>达到同类技</w:t>
            </w:r>
            <w:r>
              <w:rPr>
                <w:sz w:val="18"/>
                <w:szCs w:val="18"/>
                <w:spacing w:val="-10"/>
              </w:rPr>
              <w:t>术先进水平</w:t>
            </w:r>
          </w:p>
        </w:tc>
        <w:tc>
          <w:tcPr>
            <w:tcW w:w="1685" w:type="dxa"/>
            <w:vAlign w:val="top"/>
          </w:tcPr>
          <w:p>
            <w:pPr>
              <w:pStyle w:val="TableText"/>
              <w:ind w:left="118" w:right="91" w:firstLine="1"/>
              <w:spacing w:before="88" w:line="259" w:lineRule="auto"/>
              <w:rPr>
                <w:sz w:val="18"/>
                <w:szCs w:val="18"/>
              </w:rPr>
            </w:pPr>
            <w:r>
              <w:rPr>
                <w:sz w:val="18"/>
                <w:szCs w:val="18"/>
                <w:spacing w:val="3"/>
              </w:rPr>
              <w:t>接近同类技术先进</w:t>
            </w:r>
            <w:r>
              <w:rPr>
                <w:sz w:val="18"/>
                <w:szCs w:val="18"/>
                <w:spacing w:val="-6"/>
              </w:rPr>
              <w:t>水平</w:t>
            </w:r>
          </w:p>
        </w:tc>
        <w:tc>
          <w:tcPr>
            <w:tcW w:w="765" w:type="dxa"/>
            <w:vAlign w:val="top"/>
          </w:tcPr>
          <w:p>
            <w:pPr>
              <w:pStyle w:val="TableText"/>
              <w:ind w:left="220"/>
              <w:spacing w:before="238"/>
              <w:rPr>
                <w:sz w:val="18"/>
                <w:szCs w:val="18"/>
              </w:rPr>
            </w:pPr>
            <w:r>
              <w:rPr>
                <w:sz w:val="18"/>
                <w:szCs w:val="18"/>
                <w:spacing w:val="-5"/>
              </w:rPr>
              <w:t>0.15</w:t>
            </w:r>
          </w:p>
        </w:tc>
      </w:tr>
      <w:tr>
        <w:trPr>
          <w:trHeight w:val="605" w:hRule="atLeast"/>
        </w:trPr>
        <w:tc>
          <w:tcPr>
            <w:tcW w:w="1067" w:type="dxa"/>
            <w:vAlign w:val="top"/>
            <w:vMerge w:val="continue"/>
            <w:textDirection w:val="tbRlV"/>
            <w:tcBorders>
              <w:top w:val="nil"/>
            </w:tcBorders>
          </w:tcPr>
          <w:p>
            <w:pPr>
              <w:rPr>
                <w:rFonts w:ascii="Arial"/>
                <w:sz w:val="21"/>
              </w:rPr>
            </w:pPr>
            <w:r/>
          </w:p>
        </w:tc>
        <w:tc>
          <w:tcPr>
            <w:tcW w:w="1183" w:type="dxa"/>
            <w:vAlign w:val="top"/>
          </w:tcPr>
          <w:p>
            <w:pPr>
              <w:pStyle w:val="TableText"/>
              <w:ind w:left="188" w:right="159" w:hanging="10"/>
              <w:spacing w:before="89" w:line="259" w:lineRule="auto"/>
              <w:rPr>
                <w:sz w:val="8"/>
                <w:szCs w:val="8"/>
              </w:rPr>
            </w:pPr>
            <w:r>
              <w:rPr>
                <w:sz w:val="18"/>
                <w:szCs w:val="18"/>
                <w:spacing w:val="-13"/>
              </w:rPr>
              <w:t>技术难度和</w:t>
            </w:r>
            <w:r>
              <w:rPr>
                <w:sz w:val="18"/>
                <w:szCs w:val="18"/>
                <w:spacing w:val="-5"/>
              </w:rPr>
              <w:t>复杂程度G</w:t>
            </w:r>
            <w:r>
              <w:rPr>
                <w:sz w:val="8"/>
                <w:szCs w:val="8"/>
                <w:spacing w:val="-5"/>
                <w:position w:val="-2"/>
              </w:rPr>
              <w:t>3</w:t>
            </w:r>
          </w:p>
        </w:tc>
        <w:tc>
          <w:tcPr>
            <w:tcW w:w="6350" w:type="dxa"/>
            <w:vAlign w:val="top"/>
          </w:tcPr>
          <w:p>
            <w:pPr>
              <w:pStyle w:val="TableText"/>
              <w:ind w:left="116"/>
              <w:spacing w:before="238" w:line="222" w:lineRule="auto"/>
              <w:rPr>
                <w:sz w:val="18"/>
                <w:szCs w:val="18"/>
              </w:rPr>
            </w:pPr>
            <w:r>
              <w:rPr>
                <w:sz w:val="18"/>
                <w:szCs w:val="18"/>
                <w:spacing w:val="-12"/>
              </w:rPr>
              <w:t>指该工程所采用技术的难易程度以及工程的复杂程度。</w:t>
            </w:r>
          </w:p>
        </w:tc>
        <w:tc>
          <w:tcPr>
            <w:tcW w:w="1394" w:type="dxa"/>
            <w:vAlign w:val="top"/>
          </w:tcPr>
          <w:p>
            <w:pPr>
              <w:pStyle w:val="TableText"/>
              <w:ind w:left="116" w:right="94"/>
              <w:spacing w:before="89" w:line="259" w:lineRule="auto"/>
              <w:rPr>
                <w:sz w:val="18"/>
                <w:szCs w:val="18"/>
              </w:rPr>
            </w:pPr>
            <w:r>
              <w:rPr>
                <w:sz w:val="18"/>
                <w:szCs w:val="18"/>
                <w:spacing w:val="-12"/>
              </w:rPr>
              <w:t>难度及复杂程度</w:t>
            </w:r>
            <w:r>
              <w:rPr>
                <w:sz w:val="18"/>
                <w:szCs w:val="18"/>
                <w:spacing w:val="-6"/>
              </w:rPr>
              <w:t>很大</w:t>
            </w:r>
          </w:p>
        </w:tc>
        <w:tc>
          <w:tcPr>
            <w:tcW w:w="1200" w:type="dxa"/>
            <w:vAlign w:val="top"/>
          </w:tcPr>
          <w:p>
            <w:pPr>
              <w:pStyle w:val="TableText"/>
              <w:ind w:left="120" w:right="91"/>
              <w:spacing w:before="89" w:line="259" w:lineRule="auto"/>
              <w:rPr>
                <w:sz w:val="18"/>
                <w:szCs w:val="18"/>
              </w:rPr>
            </w:pPr>
            <w:r>
              <w:rPr>
                <w:sz w:val="18"/>
                <w:szCs w:val="18"/>
                <w:spacing w:val="16"/>
              </w:rPr>
              <w:t>难度及复杂</w:t>
            </w:r>
            <w:r>
              <w:rPr>
                <w:sz w:val="18"/>
                <w:szCs w:val="18"/>
                <w:spacing w:val="-10"/>
              </w:rPr>
              <w:t>程度较大</w:t>
            </w:r>
          </w:p>
        </w:tc>
        <w:tc>
          <w:tcPr>
            <w:tcW w:w="1685" w:type="dxa"/>
            <w:vAlign w:val="top"/>
          </w:tcPr>
          <w:p>
            <w:pPr>
              <w:pStyle w:val="TableText"/>
              <w:ind w:left="120" w:right="91"/>
              <w:spacing w:before="89" w:line="259" w:lineRule="auto"/>
              <w:rPr>
                <w:sz w:val="18"/>
                <w:szCs w:val="18"/>
              </w:rPr>
            </w:pPr>
            <w:r>
              <w:rPr>
                <w:sz w:val="18"/>
                <w:szCs w:val="18"/>
                <w:spacing w:val="3"/>
              </w:rPr>
              <w:t>难度及复杂程度一</w:t>
            </w:r>
            <w:r>
              <w:rPr>
                <w:sz w:val="18"/>
                <w:szCs w:val="18"/>
              </w:rPr>
              <w:t>般</w:t>
            </w:r>
          </w:p>
        </w:tc>
        <w:tc>
          <w:tcPr>
            <w:tcW w:w="765" w:type="dxa"/>
            <w:vAlign w:val="top"/>
          </w:tcPr>
          <w:p>
            <w:pPr>
              <w:pStyle w:val="TableText"/>
              <w:ind w:left="220"/>
              <w:spacing w:before="238"/>
              <w:rPr>
                <w:sz w:val="18"/>
                <w:szCs w:val="18"/>
              </w:rPr>
            </w:pPr>
            <w:r>
              <w:rPr>
                <w:sz w:val="18"/>
                <w:szCs w:val="18"/>
                <w:spacing w:val="-5"/>
              </w:rPr>
              <w:t>0.15</w:t>
            </w:r>
          </w:p>
        </w:tc>
      </w:tr>
      <w:tr>
        <w:trPr>
          <w:trHeight w:val="605" w:hRule="atLeast"/>
        </w:trPr>
        <w:tc>
          <w:tcPr>
            <w:tcW w:w="1067" w:type="dxa"/>
            <w:vAlign w:val="top"/>
            <w:vMerge w:val="restart"/>
            <w:textDirection w:val="tbRlV"/>
            <w:tcBorders>
              <w:bottom w:val="nil"/>
            </w:tcBorders>
          </w:tcPr>
          <w:p>
            <w:pPr>
              <w:spacing w:line="364" w:lineRule="auto"/>
              <w:rPr>
                <w:rFonts w:ascii="Arial"/>
                <w:sz w:val="21"/>
              </w:rPr>
            </w:pPr>
            <w:r/>
          </w:p>
          <w:p>
            <w:pPr>
              <w:pStyle w:val="TableText"/>
              <w:ind w:left="245"/>
              <w:spacing w:before="60" w:line="201" w:lineRule="auto"/>
              <w:rPr>
                <w:sz w:val="18"/>
                <w:szCs w:val="18"/>
              </w:rPr>
            </w:pPr>
            <w:r>
              <w:rPr>
                <w:sz w:val="18"/>
                <w:szCs w:val="18"/>
                <w:spacing w:val="4"/>
              </w:rPr>
              <w:t>推</w:t>
            </w:r>
            <w:r>
              <w:rPr>
                <w:sz w:val="18"/>
                <w:szCs w:val="18"/>
                <w:spacing w:val="25"/>
              </w:rPr>
              <w:t xml:space="preserve"> </w:t>
            </w:r>
            <w:r>
              <w:rPr>
                <w:sz w:val="18"/>
                <w:szCs w:val="18"/>
                <w:spacing w:val="4"/>
              </w:rPr>
              <w:t>广</w:t>
            </w:r>
            <w:r>
              <w:rPr>
                <w:sz w:val="18"/>
                <w:szCs w:val="18"/>
                <w:spacing w:val="26"/>
              </w:rPr>
              <w:t xml:space="preserve"> </w:t>
            </w:r>
            <w:r>
              <w:rPr>
                <w:sz w:val="18"/>
                <w:szCs w:val="18"/>
                <w:spacing w:val="4"/>
              </w:rPr>
              <w:t>前</w:t>
            </w:r>
            <w:r>
              <w:rPr>
                <w:sz w:val="18"/>
                <w:szCs w:val="18"/>
                <w:spacing w:val="26"/>
              </w:rPr>
              <w:t xml:space="preserve"> </w:t>
            </w:r>
            <w:r>
              <w:rPr>
                <w:sz w:val="18"/>
                <w:szCs w:val="18"/>
                <w:spacing w:val="4"/>
              </w:rPr>
              <w:t>景</w:t>
            </w:r>
            <w:r>
              <w:rPr>
                <w:sz w:val="18"/>
                <w:szCs w:val="18"/>
                <w:spacing w:val="26"/>
              </w:rPr>
              <w:t xml:space="preserve"> </w:t>
            </w:r>
            <w:r>
              <w:rPr>
                <w:sz w:val="18"/>
                <w:szCs w:val="18"/>
                <w:spacing w:val="4"/>
              </w:rPr>
              <w:t>指</w:t>
            </w:r>
            <w:r>
              <w:rPr>
                <w:sz w:val="18"/>
                <w:szCs w:val="18"/>
                <w:spacing w:val="26"/>
              </w:rPr>
              <w:t xml:space="preserve"> </w:t>
            </w:r>
            <w:r>
              <w:rPr>
                <w:sz w:val="18"/>
                <w:szCs w:val="18"/>
                <w:spacing w:val="4"/>
              </w:rPr>
              <w:t>标</w:t>
            </w:r>
          </w:p>
        </w:tc>
        <w:tc>
          <w:tcPr>
            <w:tcW w:w="1183" w:type="dxa"/>
            <w:vAlign w:val="top"/>
          </w:tcPr>
          <w:p>
            <w:pPr>
              <w:pStyle w:val="TableText"/>
              <w:ind w:left="180" w:right="159" w:hanging="2"/>
              <w:spacing w:before="89" w:line="259" w:lineRule="auto"/>
              <w:rPr>
                <w:sz w:val="8"/>
                <w:szCs w:val="8"/>
              </w:rPr>
            </w:pPr>
            <w:r>
              <w:rPr>
                <w:sz w:val="18"/>
                <w:szCs w:val="18"/>
                <w:spacing w:val="-13"/>
              </w:rPr>
              <w:t>技术推广和</w:t>
            </w:r>
            <w:r>
              <w:rPr>
                <w:sz w:val="18"/>
                <w:szCs w:val="18"/>
                <w:spacing w:val="-4"/>
              </w:rPr>
              <w:t>示范程度G</w:t>
            </w:r>
            <w:r>
              <w:rPr>
                <w:sz w:val="8"/>
                <w:szCs w:val="8"/>
                <w:spacing w:val="-4"/>
                <w:position w:val="-2"/>
              </w:rPr>
              <w:t>4</w:t>
            </w:r>
          </w:p>
        </w:tc>
        <w:tc>
          <w:tcPr>
            <w:tcW w:w="6350" w:type="dxa"/>
            <w:vAlign w:val="top"/>
          </w:tcPr>
          <w:p>
            <w:pPr>
              <w:pStyle w:val="TableText"/>
              <w:ind w:left="118" w:right="94" w:hanging="2"/>
              <w:spacing w:before="89" w:line="259" w:lineRule="auto"/>
              <w:rPr>
                <w:sz w:val="18"/>
                <w:szCs w:val="18"/>
              </w:rPr>
            </w:pPr>
            <w:r>
              <w:rPr>
                <w:sz w:val="18"/>
                <w:szCs w:val="18"/>
                <w:spacing w:val="-14"/>
              </w:rPr>
              <w:t>指该工程所应用的新技术、新工艺、新材料和新产品具有示范带</w:t>
            </w:r>
            <w:r>
              <w:rPr>
                <w:sz w:val="18"/>
                <w:szCs w:val="18"/>
                <w:spacing w:val="-15"/>
              </w:rPr>
              <w:t>动和引领作用，具备</w:t>
            </w:r>
            <w:r>
              <w:rPr>
                <w:sz w:val="18"/>
                <w:szCs w:val="18"/>
                <w:spacing w:val="-12"/>
              </w:rPr>
              <w:t>可复制可推广性的程度。</w:t>
            </w:r>
          </w:p>
        </w:tc>
        <w:tc>
          <w:tcPr>
            <w:tcW w:w="1394" w:type="dxa"/>
            <w:vAlign w:val="top"/>
          </w:tcPr>
          <w:p>
            <w:pPr>
              <w:pStyle w:val="TableText"/>
              <w:ind w:left="117"/>
              <w:spacing w:before="238" w:line="220" w:lineRule="auto"/>
              <w:rPr>
                <w:sz w:val="18"/>
                <w:szCs w:val="18"/>
              </w:rPr>
            </w:pPr>
            <w:r>
              <w:rPr>
                <w:sz w:val="18"/>
                <w:szCs w:val="18"/>
                <w:spacing w:val="-11"/>
              </w:rPr>
              <w:t>推广示范性高</w:t>
            </w:r>
          </w:p>
        </w:tc>
        <w:tc>
          <w:tcPr>
            <w:tcW w:w="1200" w:type="dxa"/>
            <w:vAlign w:val="top"/>
          </w:tcPr>
          <w:p>
            <w:pPr>
              <w:pStyle w:val="TableText"/>
              <w:ind w:left="120" w:right="91"/>
              <w:spacing w:before="89" w:line="259" w:lineRule="auto"/>
              <w:rPr>
                <w:sz w:val="18"/>
                <w:szCs w:val="18"/>
              </w:rPr>
            </w:pPr>
            <w:r>
              <w:rPr>
                <w:sz w:val="18"/>
                <w:szCs w:val="18"/>
                <w:spacing w:val="16"/>
              </w:rPr>
              <w:t>推广示范性</w:t>
            </w:r>
            <w:r>
              <w:rPr>
                <w:sz w:val="18"/>
                <w:szCs w:val="18"/>
                <w:spacing w:val="-7"/>
              </w:rPr>
              <w:t>较高</w:t>
            </w:r>
          </w:p>
        </w:tc>
        <w:tc>
          <w:tcPr>
            <w:tcW w:w="1685" w:type="dxa"/>
            <w:vAlign w:val="top"/>
          </w:tcPr>
          <w:p>
            <w:pPr>
              <w:pStyle w:val="TableText"/>
              <w:ind w:left="120"/>
              <w:spacing w:before="238" w:line="220" w:lineRule="auto"/>
              <w:rPr>
                <w:sz w:val="18"/>
                <w:szCs w:val="18"/>
              </w:rPr>
            </w:pPr>
            <w:r>
              <w:rPr>
                <w:sz w:val="18"/>
                <w:szCs w:val="18"/>
                <w:spacing w:val="-11"/>
              </w:rPr>
              <w:t>推广示范性一般</w:t>
            </w:r>
          </w:p>
        </w:tc>
        <w:tc>
          <w:tcPr>
            <w:tcW w:w="765" w:type="dxa"/>
            <w:vAlign w:val="top"/>
          </w:tcPr>
          <w:p>
            <w:pPr>
              <w:pStyle w:val="TableText"/>
              <w:ind w:left="220"/>
              <w:spacing w:before="238"/>
              <w:rPr>
                <w:sz w:val="18"/>
                <w:szCs w:val="18"/>
              </w:rPr>
            </w:pPr>
            <w:r>
              <w:rPr>
                <w:sz w:val="18"/>
                <w:szCs w:val="18"/>
                <w:spacing w:val="-5"/>
              </w:rPr>
              <w:t>0.20</w:t>
            </w:r>
          </w:p>
        </w:tc>
      </w:tr>
      <w:tr>
        <w:trPr>
          <w:trHeight w:val="777" w:hRule="atLeast"/>
        </w:trPr>
        <w:tc>
          <w:tcPr>
            <w:tcW w:w="1067" w:type="dxa"/>
            <w:vAlign w:val="top"/>
            <w:vMerge w:val="continue"/>
            <w:textDirection w:val="tbRlV"/>
            <w:tcBorders>
              <w:top w:val="nil"/>
              <w:bottom w:val="nil"/>
            </w:tcBorders>
          </w:tcPr>
          <w:p>
            <w:pPr>
              <w:rPr>
                <w:rFonts w:ascii="Arial"/>
                <w:sz w:val="21"/>
              </w:rPr>
            </w:pPr>
            <w:r/>
          </w:p>
        </w:tc>
        <w:tc>
          <w:tcPr>
            <w:tcW w:w="1183" w:type="dxa"/>
            <w:vAlign w:val="top"/>
            <w:vMerge w:val="restart"/>
            <w:tcBorders>
              <w:bottom w:val="nil"/>
            </w:tcBorders>
          </w:tcPr>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pStyle w:val="TableText"/>
              <w:ind w:left="182"/>
              <w:spacing w:before="58" w:line="229" w:lineRule="auto"/>
              <w:rPr>
                <w:sz w:val="8"/>
                <w:szCs w:val="8"/>
              </w:rPr>
            </w:pPr>
            <w:r>
              <w:rPr>
                <w:sz w:val="18"/>
                <w:szCs w:val="18"/>
                <w:spacing w:val="-4"/>
              </w:rPr>
              <w:t>推动作用G</w:t>
            </w:r>
            <w:r>
              <w:rPr>
                <w:sz w:val="8"/>
                <w:szCs w:val="8"/>
                <w:spacing w:val="-4"/>
                <w:position w:val="-2"/>
              </w:rPr>
              <w:t>5</w:t>
            </w:r>
          </w:p>
        </w:tc>
        <w:tc>
          <w:tcPr>
            <w:tcW w:w="6350" w:type="dxa"/>
            <w:vAlign w:val="top"/>
            <w:vMerge w:val="restart"/>
            <w:tcBorders>
              <w:bottom w:val="nil"/>
            </w:tcBorders>
          </w:tcPr>
          <w:p>
            <w:pPr>
              <w:spacing w:line="479" w:lineRule="auto"/>
              <w:rPr>
                <w:rFonts w:ascii="Arial"/>
                <w:sz w:val="21"/>
              </w:rPr>
            </w:pPr>
            <w:r/>
          </w:p>
          <w:p>
            <w:pPr>
              <w:pStyle w:val="TableText"/>
              <w:ind w:left="116" w:right="52"/>
              <w:spacing w:before="59" w:line="307" w:lineRule="auto"/>
              <w:jc w:val="both"/>
              <w:rPr>
                <w:sz w:val="18"/>
                <w:szCs w:val="18"/>
              </w:rPr>
            </w:pPr>
            <w:r>
              <w:rPr>
                <w:sz w:val="18"/>
                <w:szCs w:val="18"/>
                <w:spacing w:val="-14"/>
              </w:rPr>
              <w:t>指研发的关键技术对解决城乡建设领域发展的重点、难点和关键</w:t>
            </w:r>
            <w:r>
              <w:rPr>
                <w:sz w:val="18"/>
                <w:szCs w:val="18"/>
                <w:spacing w:val="-15"/>
              </w:rPr>
              <w:t>问题，推动产业结构</w:t>
            </w:r>
            <w:r>
              <w:rPr>
                <w:sz w:val="18"/>
                <w:szCs w:val="18"/>
                <w:spacing w:val="-17"/>
              </w:rPr>
              <w:t>调整和优化升级，提高企业和相关行业竞争</w:t>
            </w:r>
            <w:r>
              <w:rPr>
                <w:sz w:val="18"/>
                <w:szCs w:val="18"/>
                <w:spacing w:val="-18"/>
              </w:rPr>
              <w:t>力，实现行业技术跨越和技术进步的作用，</w:t>
            </w:r>
            <w:r>
              <w:rPr>
                <w:sz w:val="18"/>
                <w:szCs w:val="18"/>
                <w:spacing w:val="-12"/>
              </w:rPr>
              <w:t>以及在市场竞争中发挥作用的情况。</w:t>
            </w:r>
          </w:p>
        </w:tc>
        <w:tc>
          <w:tcPr>
            <w:tcW w:w="1394" w:type="dxa"/>
            <w:vAlign w:val="top"/>
            <w:vMerge w:val="restart"/>
            <w:tcBorders>
              <w:bottom w:val="nil"/>
            </w:tcBorders>
          </w:tcPr>
          <w:p>
            <w:pPr>
              <w:spacing w:line="329" w:lineRule="auto"/>
              <w:rPr>
                <w:rFonts w:ascii="Arial"/>
                <w:sz w:val="21"/>
              </w:rPr>
            </w:pPr>
            <w:r/>
          </w:p>
          <w:p>
            <w:pPr>
              <w:pStyle w:val="TableText"/>
              <w:ind w:left="117" w:right="94" w:firstLine="5"/>
              <w:spacing w:before="58" w:line="308" w:lineRule="auto"/>
              <w:jc w:val="both"/>
              <w:rPr>
                <w:sz w:val="18"/>
                <w:szCs w:val="18"/>
              </w:rPr>
            </w:pPr>
            <w:r>
              <w:rPr>
                <w:sz w:val="18"/>
                <w:szCs w:val="18"/>
                <w:spacing w:val="-13"/>
              </w:rPr>
              <w:t>显著促进行业科</w:t>
            </w:r>
            <w:r>
              <w:rPr>
                <w:sz w:val="18"/>
                <w:szCs w:val="18"/>
                <w:spacing w:val="-12"/>
              </w:rPr>
              <w:t>技进步，市场需</w:t>
            </w:r>
            <w:r>
              <w:rPr>
                <w:sz w:val="18"/>
                <w:szCs w:val="18"/>
                <w:spacing w:val="-12"/>
              </w:rPr>
              <w:t>求度高，具有国</w:t>
            </w:r>
            <w:r>
              <w:rPr>
                <w:sz w:val="18"/>
                <w:szCs w:val="18"/>
                <w:spacing w:val="-13"/>
              </w:rPr>
              <w:t>际市场竞争优势</w:t>
            </w:r>
          </w:p>
        </w:tc>
        <w:tc>
          <w:tcPr>
            <w:tcW w:w="1200" w:type="dxa"/>
            <w:vAlign w:val="top"/>
            <w:vMerge w:val="restart"/>
            <w:tcBorders>
              <w:bottom w:val="nil"/>
            </w:tcBorders>
          </w:tcPr>
          <w:p>
            <w:pPr>
              <w:pStyle w:val="TableText"/>
              <w:ind w:left="120"/>
              <w:spacing w:before="88" w:line="221" w:lineRule="auto"/>
              <w:rPr>
                <w:sz w:val="18"/>
                <w:szCs w:val="18"/>
              </w:rPr>
            </w:pPr>
            <w:r>
              <w:rPr>
                <w:sz w:val="18"/>
                <w:szCs w:val="18"/>
                <w:spacing w:val="19"/>
              </w:rPr>
              <w:t>推动行业科</w:t>
            </w:r>
          </w:p>
          <w:p>
            <w:pPr>
              <w:pStyle w:val="TableText"/>
              <w:ind w:left="120" w:right="91"/>
              <w:spacing w:before="85" w:line="288" w:lineRule="auto"/>
              <w:jc w:val="both"/>
              <w:rPr>
                <w:sz w:val="18"/>
                <w:szCs w:val="18"/>
              </w:rPr>
            </w:pPr>
            <w:r>
              <w:rPr>
                <w:sz w:val="18"/>
                <w:szCs w:val="18"/>
                <w:spacing w:val="16"/>
              </w:rPr>
              <w:t>技进步作用</w:t>
            </w:r>
            <w:r>
              <w:rPr>
                <w:sz w:val="18"/>
                <w:szCs w:val="18"/>
                <w:spacing w:val="-17"/>
              </w:rPr>
              <w:t>明显，市场需</w:t>
            </w:r>
            <w:r>
              <w:rPr>
                <w:sz w:val="18"/>
                <w:szCs w:val="18"/>
                <w:spacing w:val="-17"/>
              </w:rPr>
              <w:t>求度高，具有</w:t>
            </w:r>
            <w:r>
              <w:rPr>
                <w:sz w:val="18"/>
                <w:szCs w:val="18"/>
                <w:spacing w:val="16"/>
              </w:rPr>
              <w:t>国内市场竞</w:t>
            </w:r>
            <w:r>
              <w:rPr>
                <w:sz w:val="18"/>
                <w:szCs w:val="18"/>
                <w:spacing w:val="-9"/>
              </w:rPr>
              <w:t>争优势</w:t>
            </w:r>
          </w:p>
        </w:tc>
        <w:tc>
          <w:tcPr>
            <w:tcW w:w="1685" w:type="dxa"/>
            <w:vAlign w:val="top"/>
            <w:tcBorders>
              <w:bottom w:val="nil"/>
            </w:tcBorders>
          </w:tcPr>
          <w:p>
            <w:pPr>
              <w:spacing w:line="478" w:lineRule="auto"/>
              <w:rPr>
                <w:rFonts w:ascii="Arial"/>
                <w:sz w:val="21"/>
              </w:rPr>
            </w:pPr>
            <w:r/>
          </w:p>
          <w:p>
            <w:pPr>
              <w:pStyle w:val="TableText"/>
              <w:ind w:left="120"/>
              <w:spacing w:before="59" w:line="220" w:lineRule="auto"/>
              <w:rPr>
                <w:sz w:val="18"/>
                <w:szCs w:val="18"/>
              </w:rPr>
            </w:pPr>
            <w:r>
              <w:rPr>
                <w:sz w:val="18"/>
                <w:szCs w:val="18"/>
                <w:spacing w:val="5"/>
              </w:rPr>
              <w:t>对行业推动作用一</w:t>
            </w:r>
          </w:p>
        </w:tc>
        <w:tc>
          <w:tcPr>
            <w:tcW w:w="765" w:type="dxa"/>
            <w:vAlign w:val="top"/>
            <w:tcBorders>
              <w:bottom w:val="nil"/>
            </w:tcBorders>
          </w:tcPr>
          <w:p>
            <w:pPr>
              <w:rPr>
                <w:rFonts w:ascii="Arial"/>
                <w:sz w:val="21"/>
              </w:rPr>
            </w:pPr>
            <w:r/>
          </w:p>
        </w:tc>
      </w:tr>
      <w:tr>
        <w:trPr>
          <w:trHeight w:val="1027" w:hRule="atLeast"/>
        </w:trPr>
        <w:tc>
          <w:tcPr>
            <w:tcW w:w="1067" w:type="dxa"/>
            <w:vAlign w:val="top"/>
            <w:vMerge w:val="continue"/>
            <w:textDirection w:val="tbRlV"/>
            <w:tcBorders>
              <w:top w:val="nil"/>
            </w:tcBorders>
          </w:tcPr>
          <w:p>
            <w:pPr>
              <w:rPr>
                <w:rFonts w:ascii="Arial"/>
                <w:sz w:val="21"/>
              </w:rPr>
            </w:pPr>
            <w:r/>
          </w:p>
        </w:tc>
        <w:tc>
          <w:tcPr>
            <w:tcW w:w="1183" w:type="dxa"/>
            <w:vAlign w:val="top"/>
            <w:vMerge w:val="continue"/>
            <w:tcBorders>
              <w:top w:val="nil"/>
            </w:tcBorders>
          </w:tcPr>
          <w:p>
            <w:pPr>
              <w:rPr>
                <w:rFonts w:ascii="Arial"/>
                <w:sz w:val="21"/>
              </w:rPr>
            </w:pPr>
            <w:r/>
          </w:p>
        </w:tc>
        <w:tc>
          <w:tcPr>
            <w:tcW w:w="6350" w:type="dxa"/>
            <w:vAlign w:val="top"/>
            <w:vMerge w:val="continue"/>
            <w:tcBorders>
              <w:top w:val="nil"/>
            </w:tcBorders>
          </w:tcPr>
          <w:p>
            <w:pPr>
              <w:rPr>
                <w:rFonts w:ascii="Arial"/>
                <w:sz w:val="21"/>
              </w:rPr>
            </w:pPr>
            <w:r/>
          </w:p>
        </w:tc>
        <w:tc>
          <w:tcPr>
            <w:tcW w:w="1394" w:type="dxa"/>
            <w:vAlign w:val="top"/>
            <w:vMerge w:val="continue"/>
            <w:tcBorders>
              <w:top w:val="nil"/>
            </w:tcBorders>
          </w:tcPr>
          <w:p>
            <w:pPr>
              <w:rPr>
                <w:rFonts w:ascii="Arial"/>
                <w:sz w:val="21"/>
              </w:rPr>
            </w:pPr>
            <w:r/>
          </w:p>
        </w:tc>
        <w:tc>
          <w:tcPr>
            <w:tcW w:w="1200" w:type="dxa"/>
            <w:vAlign w:val="top"/>
            <w:vMerge w:val="continue"/>
            <w:tcBorders>
              <w:top w:val="nil"/>
            </w:tcBorders>
          </w:tcPr>
          <w:p>
            <w:pPr>
              <w:rPr>
                <w:rFonts w:ascii="Arial"/>
                <w:sz w:val="21"/>
              </w:rPr>
            </w:pPr>
            <w:r/>
          </w:p>
        </w:tc>
        <w:tc>
          <w:tcPr>
            <w:tcW w:w="1685" w:type="dxa"/>
            <w:vAlign w:val="top"/>
            <w:tcBorders>
              <w:top w:val="nil"/>
            </w:tcBorders>
          </w:tcPr>
          <w:p>
            <w:pPr>
              <w:pStyle w:val="TableText"/>
              <w:ind w:left="123" w:right="91" w:hanging="4"/>
              <w:spacing w:before="63" w:line="308" w:lineRule="auto"/>
              <w:rPr>
                <w:sz w:val="18"/>
                <w:szCs w:val="18"/>
              </w:rPr>
            </w:pPr>
            <w:r>
              <w:rPr>
                <w:sz w:val="18"/>
                <w:szCs w:val="18"/>
                <w:spacing w:val="-17"/>
              </w:rPr>
              <w:t>般，具有一定市场需</w:t>
            </w:r>
            <w:r>
              <w:rPr>
                <w:sz w:val="18"/>
                <w:szCs w:val="18"/>
                <w:spacing w:val="-11"/>
              </w:rPr>
              <w:t>求与竞争能力</w:t>
            </w:r>
          </w:p>
        </w:tc>
        <w:tc>
          <w:tcPr>
            <w:tcW w:w="765" w:type="dxa"/>
            <w:vAlign w:val="top"/>
            <w:tcBorders>
              <w:top w:val="nil"/>
            </w:tcBorders>
          </w:tcPr>
          <w:p>
            <w:pPr>
              <w:pStyle w:val="TableText"/>
              <w:ind w:left="220"/>
              <w:spacing w:before="63"/>
              <w:rPr>
                <w:sz w:val="18"/>
                <w:szCs w:val="18"/>
              </w:rPr>
            </w:pPr>
            <w:r>
              <w:rPr>
                <w:sz w:val="18"/>
                <w:szCs w:val="18"/>
                <w:spacing w:val="-5"/>
              </w:rPr>
              <w:t>0.20</w:t>
            </w:r>
          </w:p>
        </w:tc>
      </w:tr>
      <w:tr>
        <w:trPr>
          <w:trHeight w:val="2007" w:hRule="atLeast"/>
        </w:trPr>
        <w:tc>
          <w:tcPr>
            <w:tcW w:w="1067" w:type="dxa"/>
            <w:vAlign w:val="top"/>
            <w:textDirection w:val="tbRlV"/>
          </w:tcPr>
          <w:p>
            <w:pPr>
              <w:spacing w:line="364" w:lineRule="auto"/>
              <w:rPr>
                <w:rFonts w:ascii="Arial"/>
                <w:sz w:val="21"/>
              </w:rPr>
            </w:pPr>
            <w:r/>
          </w:p>
          <w:p>
            <w:pPr>
              <w:pStyle w:val="TableText"/>
              <w:ind w:left="190"/>
              <w:spacing w:before="60" w:line="200" w:lineRule="auto"/>
              <w:rPr>
                <w:sz w:val="18"/>
                <w:szCs w:val="18"/>
              </w:rPr>
            </w:pPr>
            <w:r>
              <w:rPr>
                <w:sz w:val="18"/>
                <w:szCs w:val="18"/>
                <w:spacing w:val="4"/>
              </w:rPr>
              <w:t>效</w:t>
            </w:r>
            <w:r>
              <w:rPr>
                <w:sz w:val="18"/>
                <w:szCs w:val="18"/>
                <w:spacing w:val="25"/>
              </w:rPr>
              <w:t xml:space="preserve"> </w:t>
            </w:r>
            <w:r>
              <w:rPr>
                <w:sz w:val="18"/>
                <w:szCs w:val="18"/>
                <w:spacing w:val="4"/>
              </w:rPr>
              <w:t>益</w:t>
            </w:r>
            <w:r>
              <w:rPr>
                <w:sz w:val="18"/>
                <w:szCs w:val="18"/>
                <w:spacing w:val="26"/>
              </w:rPr>
              <w:t xml:space="preserve"> </w:t>
            </w:r>
            <w:r>
              <w:rPr>
                <w:sz w:val="18"/>
                <w:szCs w:val="18"/>
                <w:spacing w:val="4"/>
              </w:rPr>
              <w:t>作</w:t>
            </w:r>
            <w:r>
              <w:rPr>
                <w:sz w:val="18"/>
                <w:szCs w:val="18"/>
                <w:spacing w:val="26"/>
              </w:rPr>
              <w:t xml:space="preserve"> </w:t>
            </w:r>
            <w:r>
              <w:rPr>
                <w:sz w:val="18"/>
                <w:szCs w:val="18"/>
                <w:spacing w:val="4"/>
              </w:rPr>
              <w:t>用</w:t>
            </w:r>
            <w:r>
              <w:rPr>
                <w:sz w:val="18"/>
                <w:szCs w:val="18"/>
                <w:spacing w:val="26"/>
              </w:rPr>
              <w:t xml:space="preserve"> </w:t>
            </w:r>
            <w:r>
              <w:rPr>
                <w:sz w:val="18"/>
                <w:szCs w:val="18"/>
                <w:spacing w:val="4"/>
              </w:rPr>
              <w:t>指</w:t>
            </w:r>
            <w:r>
              <w:rPr>
                <w:sz w:val="18"/>
                <w:szCs w:val="18"/>
                <w:spacing w:val="26"/>
              </w:rPr>
              <w:t xml:space="preserve"> </w:t>
            </w:r>
            <w:r>
              <w:rPr>
                <w:sz w:val="18"/>
                <w:szCs w:val="18"/>
                <w:spacing w:val="4"/>
              </w:rPr>
              <w:t>标</w:t>
            </w:r>
          </w:p>
        </w:tc>
        <w:tc>
          <w:tcPr>
            <w:tcW w:w="1183" w:type="dxa"/>
            <w:vAlign w:val="top"/>
          </w:tcPr>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115" w:right="97"/>
              <w:spacing w:before="59" w:line="315" w:lineRule="auto"/>
              <w:rPr>
                <w:sz w:val="8"/>
                <w:szCs w:val="8"/>
              </w:rPr>
            </w:pPr>
            <w:r>
              <w:rPr>
                <w:sz w:val="18"/>
                <w:szCs w:val="18"/>
                <w:spacing w:val="-20"/>
              </w:rPr>
              <w:t>经济、社会和</w:t>
            </w:r>
            <w:r>
              <w:rPr>
                <w:sz w:val="18"/>
                <w:szCs w:val="18"/>
                <w:spacing w:val="-4"/>
              </w:rPr>
              <w:t>环境效益G</w:t>
            </w:r>
            <w:r>
              <w:rPr>
                <w:sz w:val="8"/>
                <w:szCs w:val="8"/>
                <w:spacing w:val="-4"/>
                <w:position w:val="-2"/>
              </w:rPr>
              <w:t>6</w:t>
            </w:r>
          </w:p>
        </w:tc>
        <w:tc>
          <w:tcPr>
            <w:tcW w:w="6350" w:type="dxa"/>
            <w:vAlign w:val="top"/>
          </w:tcPr>
          <w:p>
            <w:pPr>
              <w:pStyle w:val="TableText"/>
              <w:ind w:left="118" w:right="94" w:hanging="2"/>
              <w:spacing w:before="88" w:line="309" w:lineRule="auto"/>
              <w:jc w:val="both"/>
              <w:rPr>
                <w:sz w:val="18"/>
                <w:szCs w:val="18"/>
              </w:rPr>
            </w:pPr>
            <w:r>
              <w:rPr>
                <w:sz w:val="18"/>
                <w:szCs w:val="18"/>
                <w:spacing w:val="-14"/>
              </w:rPr>
              <w:t>指在工程全面验收后，经过两年以上的应用，取得了较大的经济</w:t>
            </w:r>
            <w:r>
              <w:rPr>
                <w:sz w:val="18"/>
                <w:szCs w:val="18"/>
                <w:spacing w:val="-15"/>
              </w:rPr>
              <w:t>效益，对提高人民生</w:t>
            </w:r>
            <w:r>
              <w:rPr>
                <w:sz w:val="18"/>
                <w:szCs w:val="18"/>
                <w:spacing w:val="-14"/>
              </w:rPr>
              <w:t>活质量和健康水平、防灾减灾，保障经济、环境、社会有序</w:t>
            </w:r>
            <w:r>
              <w:rPr>
                <w:sz w:val="18"/>
                <w:szCs w:val="18"/>
                <w:spacing w:val="-15"/>
              </w:rPr>
              <w:t>、健康发展等方面取得的</w:t>
            </w:r>
            <w:r>
              <w:rPr>
                <w:sz w:val="18"/>
                <w:szCs w:val="18"/>
                <w:spacing w:val="-11"/>
              </w:rPr>
              <w:t>综合效益。</w:t>
            </w:r>
          </w:p>
        </w:tc>
        <w:tc>
          <w:tcPr>
            <w:tcW w:w="1394" w:type="dxa"/>
            <w:vAlign w:val="top"/>
          </w:tcPr>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27" w:right="94" w:hanging="8"/>
              <w:spacing w:before="58" w:line="309" w:lineRule="auto"/>
              <w:rPr>
                <w:sz w:val="18"/>
                <w:szCs w:val="18"/>
              </w:rPr>
            </w:pPr>
            <w:r>
              <w:rPr>
                <w:sz w:val="18"/>
                <w:szCs w:val="18"/>
                <w:spacing w:val="-13"/>
              </w:rPr>
              <w:t>作用或影响十分</w:t>
            </w:r>
            <w:r>
              <w:rPr>
                <w:sz w:val="18"/>
                <w:szCs w:val="18"/>
                <w:spacing w:val="-12"/>
              </w:rPr>
              <w:t>明显</w:t>
            </w:r>
          </w:p>
        </w:tc>
        <w:tc>
          <w:tcPr>
            <w:tcW w:w="1200" w:type="dxa"/>
            <w:vAlign w:val="top"/>
          </w:tcPr>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39" w:right="91" w:hanging="17"/>
              <w:spacing w:before="58" w:line="308" w:lineRule="auto"/>
              <w:rPr>
                <w:sz w:val="18"/>
                <w:szCs w:val="18"/>
              </w:rPr>
            </w:pPr>
            <w:r>
              <w:rPr>
                <w:sz w:val="18"/>
                <w:szCs w:val="18"/>
              </w:rPr>
              <w:t>作用或</w:t>
            </w:r>
            <w:r>
              <w:rPr>
                <w:sz w:val="18"/>
                <w:szCs w:val="18"/>
                <w:spacing w:val="-52"/>
              </w:rPr>
              <w:t xml:space="preserve"> </w:t>
            </w:r>
            <w:r>
              <w:rPr>
                <w:sz w:val="18"/>
                <w:szCs w:val="18"/>
              </w:rPr>
              <w:t>影</w:t>
            </w:r>
            <w:r>
              <w:rPr>
                <w:sz w:val="18"/>
                <w:szCs w:val="18"/>
                <w:spacing w:val="-48"/>
              </w:rPr>
              <w:t xml:space="preserve"> </w:t>
            </w:r>
            <w:r>
              <w:rPr>
                <w:sz w:val="18"/>
                <w:szCs w:val="18"/>
              </w:rPr>
              <w:t>响</w:t>
            </w:r>
            <w:r>
              <w:rPr>
                <w:sz w:val="18"/>
                <w:szCs w:val="18"/>
                <w:spacing w:val="-15"/>
              </w:rPr>
              <w:t>比较明显</w:t>
            </w:r>
          </w:p>
        </w:tc>
        <w:tc>
          <w:tcPr>
            <w:tcW w:w="1685" w:type="dxa"/>
            <w:vAlign w:val="top"/>
          </w:tcPr>
          <w:p>
            <w:pPr>
              <w:spacing w:line="292" w:lineRule="auto"/>
              <w:rPr>
                <w:rFonts w:ascii="Arial"/>
                <w:sz w:val="21"/>
              </w:rPr>
            </w:pPr>
            <w:r/>
          </w:p>
          <w:p>
            <w:pPr>
              <w:spacing w:line="292" w:lineRule="auto"/>
              <w:rPr>
                <w:rFonts w:ascii="Arial"/>
                <w:sz w:val="21"/>
              </w:rPr>
            </w:pPr>
            <w:r/>
          </w:p>
          <w:p>
            <w:pPr>
              <w:spacing w:line="293" w:lineRule="auto"/>
              <w:rPr>
                <w:rFonts w:ascii="Arial"/>
                <w:sz w:val="21"/>
              </w:rPr>
            </w:pPr>
            <w:r/>
          </w:p>
          <w:p>
            <w:pPr>
              <w:pStyle w:val="TableText"/>
              <w:ind w:left="122"/>
              <w:spacing w:before="59" w:line="220" w:lineRule="auto"/>
              <w:rPr>
                <w:sz w:val="18"/>
                <w:szCs w:val="18"/>
              </w:rPr>
            </w:pPr>
            <w:r>
              <w:rPr>
                <w:sz w:val="18"/>
                <w:szCs w:val="18"/>
                <w:spacing w:val="-11"/>
              </w:rPr>
              <w:t>作用或影响一般</w:t>
            </w:r>
          </w:p>
        </w:tc>
        <w:tc>
          <w:tcPr>
            <w:tcW w:w="765" w:type="dxa"/>
            <w:vAlign w:val="top"/>
          </w:tcPr>
          <w:p>
            <w:pPr>
              <w:spacing w:line="292" w:lineRule="auto"/>
              <w:rPr>
                <w:rFonts w:ascii="Arial"/>
                <w:sz w:val="21"/>
              </w:rPr>
            </w:pPr>
            <w:r/>
          </w:p>
          <w:p>
            <w:pPr>
              <w:spacing w:line="292" w:lineRule="auto"/>
              <w:rPr>
                <w:rFonts w:ascii="Arial"/>
                <w:sz w:val="21"/>
              </w:rPr>
            </w:pPr>
            <w:r/>
          </w:p>
          <w:p>
            <w:pPr>
              <w:spacing w:line="293" w:lineRule="auto"/>
              <w:rPr>
                <w:rFonts w:ascii="Arial"/>
                <w:sz w:val="21"/>
              </w:rPr>
            </w:pPr>
            <w:r/>
          </w:p>
          <w:p>
            <w:pPr>
              <w:pStyle w:val="TableText"/>
              <w:ind w:left="220"/>
              <w:spacing w:before="59"/>
              <w:rPr>
                <w:sz w:val="18"/>
                <w:szCs w:val="18"/>
              </w:rPr>
            </w:pPr>
            <w:r>
              <w:rPr>
                <w:sz w:val="18"/>
                <w:szCs w:val="18"/>
                <w:spacing w:val="-5"/>
              </w:rPr>
              <w:t>0.10</w:t>
            </w:r>
          </w:p>
        </w:tc>
      </w:tr>
      <w:tr>
        <w:trPr>
          <w:trHeight w:val="628" w:hRule="atLeast"/>
        </w:trPr>
        <w:tc>
          <w:tcPr>
            <w:tcW w:w="12879" w:type="dxa"/>
            <w:vAlign w:val="top"/>
            <w:gridSpan w:val="6"/>
          </w:tcPr>
          <w:p>
            <w:pPr>
              <w:pStyle w:val="TableText"/>
              <w:ind w:left="3938"/>
              <w:spacing w:before="249" w:line="233" w:lineRule="auto"/>
              <w:rPr>
                <w:sz w:val="18"/>
                <w:szCs w:val="18"/>
              </w:rPr>
            </w:pPr>
            <w:r>
              <w:rPr>
                <w:sz w:val="18"/>
                <w:szCs w:val="18"/>
                <w:spacing w:val="-9"/>
              </w:rPr>
              <w:t>得分（G=G</w:t>
            </w:r>
            <w:r>
              <w:rPr>
                <w:sz w:val="8"/>
                <w:szCs w:val="8"/>
                <w:spacing w:val="-9"/>
                <w:position w:val="-2"/>
              </w:rPr>
              <w:t>1</w:t>
            </w:r>
            <w:r>
              <w:rPr>
                <w:sz w:val="8"/>
                <w:szCs w:val="8"/>
                <w:spacing w:val="-11"/>
                <w:position w:val="-2"/>
              </w:rPr>
              <w:t xml:space="preserve"> </w:t>
            </w:r>
            <w:r>
              <w:rPr>
                <w:sz w:val="18"/>
                <w:szCs w:val="18"/>
                <w:spacing w:val="-10"/>
              </w:rPr>
              <w:t>×0.20+G</w:t>
            </w:r>
            <w:r>
              <w:rPr>
                <w:sz w:val="8"/>
                <w:szCs w:val="8"/>
                <w:spacing w:val="-10"/>
                <w:position w:val="-2"/>
              </w:rPr>
              <w:t>2</w:t>
            </w:r>
            <w:r>
              <w:rPr>
                <w:sz w:val="8"/>
                <w:szCs w:val="8"/>
                <w:spacing w:val="-10"/>
                <w:position w:val="-2"/>
              </w:rPr>
              <w:t xml:space="preserve"> </w:t>
            </w:r>
            <w:r>
              <w:rPr>
                <w:sz w:val="18"/>
                <w:szCs w:val="18"/>
                <w:spacing w:val="-11"/>
              </w:rPr>
              <w:t>×0.15+G</w:t>
            </w:r>
            <w:r>
              <w:rPr>
                <w:sz w:val="8"/>
                <w:szCs w:val="8"/>
                <w:spacing w:val="2"/>
                <w:position w:val="-2"/>
              </w:rPr>
              <w:t>3</w:t>
            </w:r>
            <w:r>
              <w:rPr>
                <w:sz w:val="8"/>
                <w:szCs w:val="8"/>
                <w:spacing w:val="-12"/>
                <w:position w:val="-2"/>
              </w:rPr>
              <w:t xml:space="preserve"> </w:t>
            </w:r>
            <w:r>
              <w:rPr>
                <w:sz w:val="18"/>
                <w:szCs w:val="18"/>
                <w:spacing w:val="-10"/>
              </w:rPr>
              <w:t>×0.15+G</w:t>
            </w:r>
            <w:r>
              <w:rPr>
                <w:sz w:val="8"/>
                <w:szCs w:val="8"/>
                <w:spacing w:val="-10"/>
                <w:position w:val="-2"/>
              </w:rPr>
              <w:t>4</w:t>
            </w:r>
            <w:r>
              <w:rPr>
                <w:sz w:val="8"/>
                <w:szCs w:val="8"/>
                <w:spacing w:val="-10"/>
                <w:position w:val="-2"/>
              </w:rPr>
              <w:t xml:space="preserve"> </w:t>
            </w:r>
            <w:r>
              <w:rPr>
                <w:sz w:val="18"/>
                <w:szCs w:val="18"/>
                <w:spacing w:val="-11"/>
              </w:rPr>
              <w:t>×0.20+G</w:t>
            </w:r>
            <w:r>
              <w:rPr>
                <w:sz w:val="8"/>
                <w:szCs w:val="8"/>
                <w:spacing w:val="2"/>
                <w:position w:val="-2"/>
              </w:rPr>
              <w:t>5</w:t>
            </w:r>
            <w:r>
              <w:rPr>
                <w:sz w:val="8"/>
                <w:szCs w:val="8"/>
                <w:spacing w:val="-12"/>
                <w:position w:val="-2"/>
              </w:rPr>
              <w:t xml:space="preserve"> </w:t>
            </w:r>
            <w:r>
              <w:rPr>
                <w:sz w:val="18"/>
                <w:szCs w:val="18"/>
                <w:spacing w:val="-11"/>
              </w:rPr>
              <w:t>×0.20+G</w:t>
            </w:r>
            <w:r>
              <w:rPr>
                <w:sz w:val="8"/>
                <w:szCs w:val="8"/>
                <w:spacing w:val="-9"/>
                <w:position w:val="-2"/>
              </w:rPr>
              <w:t>6</w:t>
            </w:r>
            <w:r>
              <w:rPr>
                <w:sz w:val="8"/>
                <w:szCs w:val="8"/>
                <w:spacing w:val="-10"/>
                <w:position w:val="-2"/>
              </w:rPr>
              <w:t xml:space="preserve"> </w:t>
            </w:r>
            <w:r>
              <w:rPr>
                <w:sz w:val="18"/>
                <w:szCs w:val="18"/>
                <w:spacing w:val="-9"/>
              </w:rPr>
              <w:t>×0.10）</w:t>
            </w:r>
          </w:p>
        </w:tc>
        <w:tc>
          <w:tcPr>
            <w:tcW w:w="765" w:type="dxa"/>
            <w:vAlign w:val="top"/>
          </w:tcPr>
          <w:p>
            <w:pPr>
              <w:pStyle w:val="TableText"/>
              <w:ind w:left="341"/>
              <w:spacing w:before="280" w:line="180" w:lineRule="auto"/>
              <w:rPr>
                <w:sz w:val="18"/>
                <w:szCs w:val="18"/>
              </w:rPr>
            </w:pPr>
            <w:r>
              <w:rPr>
                <w:sz w:val="18"/>
                <w:szCs w:val="18"/>
              </w:rPr>
              <w:t>G</w:t>
            </w:r>
          </w:p>
        </w:tc>
      </w:tr>
    </w:tbl>
    <w:p>
      <w:pPr>
        <w:rPr>
          <w:rFonts w:ascii="Arial"/>
          <w:sz w:val="21"/>
        </w:rPr>
      </w:pPr>
      <w:r/>
    </w:p>
    <w:p>
      <w:pPr>
        <w:sectPr>
          <w:footerReference w:type="default" r:id="rId25"/>
          <w:pgSz w:w="16840" w:h="11907"/>
          <w:pgMar w:top="400" w:right="1638" w:bottom="1479" w:left="1531" w:header="0" w:footer="1112" w:gutter="0"/>
        </w:sectPr>
        <w:rPr>
          <w:rFonts w:ascii="Arial" w:hAnsi="Arial" w:eastAsia="Arial" w:cs="Arial"/>
          <w:sz w:val="21"/>
          <w:szCs w:val="21"/>
        </w:rPr>
      </w:pP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ind w:left="21"/>
        <w:spacing w:before="101" w:line="230" w:lineRule="auto"/>
        <w:outlineLvl w:val="0"/>
        <w:rPr>
          <w:rFonts w:ascii="SimHei" w:hAnsi="SimHei" w:eastAsia="SimHei" w:cs="SimHei"/>
          <w:sz w:val="31"/>
          <w:szCs w:val="31"/>
        </w:rPr>
      </w:pPr>
      <w:r>
        <w:rPr>
          <w:rFonts w:ascii="SimHei" w:hAnsi="SimHei" w:eastAsia="SimHei" w:cs="SimHei"/>
          <w:sz w:val="31"/>
          <w:szCs w:val="31"/>
          <w:spacing w:val="24"/>
        </w:rPr>
        <w:t>附件3</w:t>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ind w:left="2992" w:right="922" w:hanging="1987"/>
        <w:spacing w:before="139" w:line="470" w:lineRule="auto"/>
        <w:rPr>
          <w:rFonts w:ascii="SimSun" w:hAnsi="SimSun" w:eastAsia="SimSun" w:cs="SimSun"/>
          <w:sz w:val="43"/>
          <w:szCs w:val="43"/>
        </w:rPr>
      </w:pPr>
      <w:r>
        <w:rPr>
          <w:rFonts w:ascii="SimSun" w:hAnsi="SimSun" w:eastAsia="SimSun" w:cs="SimSun"/>
          <w:sz w:val="43"/>
          <w:szCs w:val="43"/>
          <w:b/>
          <w:bCs/>
          <w:spacing w:val="5"/>
        </w:rPr>
        <w:t>河南省住房城乡建设领域检测科技</w:t>
      </w:r>
      <w:r>
        <w:rPr>
          <w:rFonts w:ascii="SimSun" w:hAnsi="SimSun" w:eastAsia="SimSun" w:cs="SimSun"/>
          <w:sz w:val="43"/>
          <w:szCs w:val="43"/>
          <w:b/>
          <w:bCs/>
          <w:spacing w:val="3"/>
        </w:rPr>
        <w:t>成果评价报告</w:t>
      </w:r>
    </w:p>
    <w:p>
      <w:pPr>
        <w:pStyle w:val="BodyText"/>
        <w:ind w:left="2379"/>
        <w:spacing w:before="201" w:line="221" w:lineRule="auto"/>
        <w:rPr>
          <w:sz w:val="28"/>
          <w:szCs w:val="28"/>
        </w:rPr>
      </w:pPr>
      <w:r>
        <w:rPr>
          <w:sz w:val="28"/>
          <w:szCs w:val="28"/>
          <w:b/>
          <w:bCs/>
          <w:spacing w:val="-13"/>
        </w:rPr>
        <w:t>豫建检协（评价）字</w:t>
      </w:r>
      <w:r>
        <w:rPr>
          <w:sz w:val="28"/>
          <w:szCs w:val="28"/>
          <w:b/>
          <w:bCs/>
          <w:spacing w:val="-28"/>
        </w:rPr>
        <w:t>［］</w:t>
      </w:r>
      <w:r>
        <w:rPr>
          <w:sz w:val="28"/>
          <w:szCs w:val="28"/>
          <w:spacing w:val="35"/>
        </w:rPr>
        <w:t xml:space="preserve"> </w:t>
      </w:r>
      <w:r>
        <w:rPr>
          <w:sz w:val="28"/>
          <w:szCs w:val="28"/>
          <w:b/>
          <w:bCs/>
          <w:spacing w:val="-13"/>
        </w:rPr>
        <w:t>第</w:t>
      </w:r>
      <w:r>
        <w:rPr>
          <w:sz w:val="28"/>
          <w:szCs w:val="28"/>
          <w:spacing w:val="-13"/>
        </w:rPr>
        <w:t xml:space="preserve">  </w:t>
      </w:r>
      <w:r>
        <w:rPr>
          <w:sz w:val="28"/>
          <w:szCs w:val="28"/>
          <w:b/>
          <w:bCs/>
          <w:spacing w:val="-13"/>
        </w:rPr>
        <w:t>号</w:t>
      </w:r>
    </w:p>
    <w:p>
      <w:pPr>
        <w:spacing w:line="280" w:lineRule="auto"/>
        <w:rPr>
          <w:rFonts w:ascii="Arial"/>
          <w:sz w:val="21"/>
        </w:rPr>
      </w:pPr>
      <w:r/>
    </w:p>
    <w:p>
      <w:pPr>
        <w:ind w:left="482"/>
        <w:spacing w:before="98" w:line="222" w:lineRule="auto"/>
        <w:rPr>
          <w:rFonts w:ascii="SimHei" w:hAnsi="SimHei" w:eastAsia="SimHei" w:cs="SimHei"/>
          <w:sz w:val="30"/>
          <w:szCs w:val="30"/>
        </w:rPr>
      </w:pPr>
      <w:r>
        <w:rPr>
          <w:rFonts w:ascii="SimHei" w:hAnsi="SimHei" w:eastAsia="SimHei" w:cs="SimHei"/>
          <w:sz w:val="30"/>
          <w:szCs w:val="30"/>
          <w:spacing w:val="-8"/>
        </w:rPr>
        <w:t>成</w:t>
      </w:r>
      <w:r>
        <w:rPr>
          <w:rFonts w:ascii="SimHei" w:hAnsi="SimHei" w:eastAsia="SimHei" w:cs="SimHei"/>
          <w:sz w:val="30"/>
          <w:szCs w:val="30"/>
          <w:spacing w:val="52"/>
        </w:rPr>
        <w:t xml:space="preserve"> </w:t>
      </w:r>
      <w:r>
        <w:rPr>
          <w:rFonts w:ascii="SimHei" w:hAnsi="SimHei" w:eastAsia="SimHei" w:cs="SimHei"/>
          <w:sz w:val="30"/>
          <w:szCs w:val="30"/>
          <w:spacing w:val="-8"/>
        </w:rPr>
        <w:t>果</w:t>
      </w:r>
      <w:r>
        <w:rPr>
          <w:rFonts w:ascii="SimHei" w:hAnsi="SimHei" w:eastAsia="SimHei" w:cs="SimHei"/>
          <w:sz w:val="30"/>
          <w:szCs w:val="30"/>
          <w:spacing w:val="46"/>
        </w:rPr>
        <w:t xml:space="preserve"> </w:t>
      </w:r>
      <w:r>
        <w:rPr>
          <w:rFonts w:ascii="SimHei" w:hAnsi="SimHei" w:eastAsia="SimHei" w:cs="SimHei"/>
          <w:sz w:val="30"/>
          <w:szCs w:val="30"/>
          <w:spacing w:val="-8"/>
        </w:rPr>
        <w:t>名</w:t>
      </w:r>
      <w:r>
        <w:rPr>
          <w:rFonts w:ascii="SimHei" w:hAnsi="SimHei" w:eastAsia="SimHei" w:cs="SimHei"/>
          <w:sz w:val="30"/>
          <w:szCs w:val="30"/>
          <w:spacing w:val="44"/>
        </w:rPr>
        <w:t xml:space="preserve"> </w:t>
      </w:r>
      <w:r>
        <w:rPr>
          <w:rFonts w:ascii="SimHei" w:hAnsi="SimHei" w:eastAsia="SimHei" w:cs="SimHei"/>
          <w:sz w:val="30"/>
          <w:szCs w:val="30"/>
          <w:spacing w:val="-8"/>
        </w:rPr>
        <w:t>称：</w:t>
      </w:r>
      <w:r>
        <w:rPr>
          <w:rFonts w:ascii="SimHei" w:hAnsi="SimHei" w:eastAsia="SimHei" w:cs="SimHei"/>
          <w:sz w:val="30"/>
          <w:szCs w:val="30"/>
          <w:u w:val="single" w:color="auto"/>
          <w:spacing w:val="-8"/>
        </w:rPr>
        <w:t xml:space="preserve">                         </w:t>
      </w:r>
      <w:r>
        <w:rPr>
          <w:rFonts w:ascii="SimHei" w:hAnsi="SimHei" w:eastAsia="SimHei" w:cs="SimHei"/>
          <w:sz w:val="30"/>
          <w:szCs w:val="30"/>
          <w:u w:val="single" w:color="auto"/>
          <w:spacing w:val="-9"/>
        </w:rPr>
        <w:t xml:space="preserve">    </w:t>
      </w:r>
    </w:p>
    <w:p>
      <w:pPr>
        <w:spacing w:line="408" w:lineRule="auto"/>
        <w:rPr>
          <w:rFonts w:ascii="Arial"/>
          <w:sz w:val="21"/>
        </w:rPr>
      </w:pPr>
      <w:r/>
    </w:p>
    <w:p>
      <w:pPr>
        <w:ind w:left="482"/>
        <w:spacing w:before="98" w:line="221" w:lineRule="auto"/>
        <w:rPr>
          <w:rFonts w:ascii="SimHei" w:hAnsi="SimHei" w:eastAsia="SimHei" w:cs="SimHei"/>
          <w:sz w:val="30"/>
          <w:szCs w:val="30"/>
        </w:rPr>
      </w:pPr>
      <w:r>
        <w:rPr>
          <w:rFonts w:ascii="SimHei" w:hAnsi="SimHei" w:eastAsia="SimHei" w:cs="SimHei"/>
          <w:sz w:val="30"/>
          <w:szCs w:val="30"/>
          <w:spacing w:val="-16"/>
        </w:rPr>
        <w:t>成</w:t>
      </w:r>
      <w:r>
        <w:rPr>
          <w:rFonts w:ascii="SimHei" w:hAnsi="SimHei" w:eastAsia="SimHei" w:cs="SimHei"/>
          <w:sz w:val="30"/>
          <w:szCs w:val="30"/>
          <w:spacing w:val="52"/>
        </w:rPr>
        <w:t xml:space="preserve"> </w:t>
      </w:r>
      <w:r>
        <w:rPr>
          <w:rFonts w:ascii="SimHei" w:hAnsi="SimHei" w:eastAsia="SimHei" w:cs="SimHei"/>
          <w:sz w:val="30"/>
          <w:szCs w:val="30"/>
          <w:spacing w:val="-16"/>
        </w:rPr>
        <w:t>果</w:t>
      </w:r>
      <w:r>
        <w:rPr>
          <w:rFonts w:ascii="SimHei" w:hAnsi="SimHei" w:eastAsia="SimHei" w:cs="SimHei"/>
          <w:sz w:val="30"/>
          <w:szCs w:val="30"/>
          <w:spacing w:val="54"/>
        </w:rPr>
        <w:t xml:space="preserve"> </w:t>
      </w:r>
      <w:r>
        <w:rPr>
          <w:rFonts w:ascii="SimHei" w:hAnsi="SimHei" w:eastAsia="SimHei" w:cs="SimHei"/>
          <w:sz w:val="30"/>
          <w:szCs w:val="30"/>
          <w:spacing w:val="-16"/>
        </w:rPr>
        <w:t>类</w:t>
      </w:r>
      <w:r>
        <w:rPr>
          <w:rFonts w:ascii="SimHei" w:hAnsi="SimHei" w:eastAsia="SimHei" w:cs="SimHei"/>
          <w:sz w:val="30"/>
          <w:szCs w:val="30"/>
          <w:spacing w:val="50"/>
        </w:rPr>
        <w:t xml:space="preserve"> </w:t>
      </w:r>
      <w:r>
        <w:rPr>
          <w:rFonts w:ascii="SimHei" w:hAnsi="SimHei" w:eastAsia="SimHei" w:cs="SimHei"/>
          <w:sz w:val="30"/>
          <w:szCs w:val="30"/>
          <w:spacing w:val="-16"/>
        </w:rPr>
        <w:t>型：</w:t>
      </w:r>
      <w:r>
        <w:rPr>
          <w:rFonts w:ascii="SimHei" w:hAnsi="SimHei" w:eastAsia="SimHei" w:cs="SimHei"/>
          <w:sz w:val="30"/>
          <w:szCs w:val="30"/>
          <w:u w:val="single" w:color="auto"/>
        </w:rPr>
        <w:t xml:space="preserve">                            </w:t>
      </w:r>
    </w:p>
    <w:p>
      <w:pPr>
        <w:spacing w:line="409" w:lineRule="auto"/>
        <w:rPr>
          <w:rFonts w:ascii="Arial"/>
          <w:sz w:val="21"/>
        </w:rPr>
      </w:pPr>
      <w:r/>
    </w:p>
    <w:p>
      <w:pPr>
        <w:ind w:left="542"/>
        <w:spacing w:before="98" w:line="221" w:lineRule="auto"/>
        <w:rPr>
          <w:rFonts w:ascii="SimHei" w:hAnsi="SimHei" w:eastAsia="SimHei" w:cs="SimHei"/>
          <w:sz w:val="30"/>
          <w:szCs w:val="30"/>
        </w:rPr>
      </w:pPr>
      <w:r>
        <w:rPr>
          <w:rFonts w:ascii="SimHei" w:hAnsi="SimHei" w:eastAsia="SimHei" w:cs="SimHei"/>
          <w:sz w:val="30"/>
          <w:szCs w:val="30"/>
          <w:spacing w:val="-8"/>
        </w:rPr>
        <w:t>完</w:t>
      </w:r>
      <w:r>
        <w:rPr>
          <w:rFonts w:ascii="SimHei" w:hAnsi="SimHei" w:eastAsia="SimHei" w:cs="SimHei"/>
          <w:sz w:val="30"/>
          <w:szCs w:val="30"/>
          <w:spacing w:val="42"/>
        </w:rPr>
        <w:t xml:space="preserve"> </w:t>
      </w:r>
      <w:r>
        <w:rPr>
          <w:rFonts w:ascii="SimHei" w:hAnsi="SimHei" w:eastAsia="SimHei" w:cs="SimHei"/>
          <w:sz w:val="30"/>
          <w:szCs w:val="30"/>
          <w:spacing w:val="-8"/>
        </w:rPr>
        <w:t>成</w:t>
      </w:r>
      <w:r>
        <w:rPr>
          <w:rFonts w:ascii="SimHei" w:hAnsi="SimHei" w:eastAsia="SimHei" w:cs="SimHei"/>
          <w:sz w:val="30"/>
          <w:szCs w:val="30"/>
          <w:spacing w:val="53"/>
        </w:rPr>
        <w:t xml:space="preserve"> </w:t>
      </w:r>
      <w:r>
        <w:rPr>
          <w:rFonts w:ascii="SimHei" w:hAnsi="SimHei" w:eastAsia="SimHei" w:cs="SimHei"/>
          <w:sz w:val="30"/>
          <w:szCs w:val="30"/>
          <w:spacing w:val="-8"/>
        </w:rPr>
        <w:t>单</w:t>
      </w:r>
      <w:r>
        <w:rPr>
          <w:rFonts w:ascii="SimHei" w:hAnsi="SimHei" w:eastAsia="SimHei" w:cs="SimHei"/>
          <w:sz w:val="30"/>
          <w:szCs w:val="30"/>
          <w:spacing w:val="41"/>
        </w:rPr>
        <w:t xml:space="preserve"> </w:t>
      </w:r>
      <w:r>
        <w:rPr>
          <w:rFonts w:ascii="SimHei" w:hAnsi="SimHei" w:eastAsia="SimHei" w:cs="SimHei"/>
          <w:sz w:val="30"/>
          <w:szCs w:val="30"/>
          <w:spacing w:val="-8"/>
        </w:rPr>
        <w:t>位：</w:t>
      </w:r>
      <w:r>
        <w:rPr>
          <w:rFonts w:ascii="SimHei" w:hAnsi="SimHei" w:eastAsia="SimHei" w:cs="SimHei"/>
          <w:sz w:val="30"/>
          <w:szCs w:val="30"/>
          <w:u w:val="single" w:color="auto"/>
          <w:spacing w:val="-8"/>
        </w:rPr>
        <w:t xml:space="preserve">                             </w:t>
      </w:r>
    </w:p>
    <w:p>
      <w:pPr>
        <w:spacing w:line="406" w:lineRule="auto"/>
        <w:rPr>
          <w:rFonts w:ascii="Arial"/>
          <w:sz w:val="21"/>
        </w:rPr>
      </w:pPr>
      <w:r/>
    </w:p>
    <w:p>
      <w:pPr>
        <w:ind w:left="583"/>
        <w:spacing w:before="98" w:line="222" w:lineRule="auto"/>
        <w:rPr>
          <w:rFonts w:ascii="SimHei" w:hAnsi="SimHei" w:eastAsia="SimHei" w:cs="SimHei"/>
          <w:sz w:val="30"/>
          <w:szCs w:val="30"/>
        </w:rPr>
      </w:pPr>
      <w:r>
        <w:rPr>
          <w:rFonts w:ascii="SimHei" w:hAnsi="SimHei" w:eastAsia="SimHei" w:cs="SimHei"/>
          <w:sz w:val="30"/>
          <w:szCs w:val="30"/>
          <w:spacing w:val="-9"/>
        </w:rPr>
        <w:t>委托评价单位</w:t>
      </w:r>
      <w:r>
        <w:rPr>
          <w:rFonts w:ascii="SimHei" w:hAnsi="SimHei" w:eastAsia="SimHei" w:cs="SimHei"/>
          <w:sz w:val="30"/>
          <w:szCs w:val="30"/>
          <w:u w:val="single" w:color="auto"/>
          <w:spacing w:val="-9"/>
        </w:rPr>
        <w:t>：</w:t>
      </w:r>
      <w:r>
        <w:rPr>
          <w:rFonts w:ascii="SimHei" w:hAnsi="SimHei" w:eastAsia="SimHei" w:cs="SimHei"/>
          <w:sz w:val="30"/>
          <w:szCs w:val="30"/>
          <w:u w:val="single" w:color="auto"/>
          <w:spacing w:val="-9"/>
        </w:rPr>
        <w:t xml:space="preserve">                             </w:t>
      </w:r>
    </w:p>
    <w:p>
      <w:pPr>
        <w:spacing w:line="409" w:lineRule="auto"/>
        <w:rPr>
          <w:rFonts w:ascii="Arial"/>
          <w:sz w:val="21"/>
        </w:rPr>
      </w:pPr>
      <w:r/>
    </w:p>
    <w:p>
      <w:pPr>
        <w:ind w:left="540"/>
        <w:spacing w:before="98" w:line="222" w:lineRule="auto"/>
        <w:rPr>
          <w:rFonts w:ascii="SimHei" w:hAnsi="SimHei" w:eastAsia="SimHei" w:cs="SimHei"/>
          <w:sz w:val="30"/>
          <w:szCs w:val="30"/>
        </w:rPr>
      </w:pPr>
      <w:r>
        <w:rPr>
          <w:rFonts w:ascii="SimHei" w:hAnsi="SimHei" w:eastAsia="SimHei" w:cs="SimHei"/>
          <w:sz w:val="30"/>
          <w:szCs w:val="30"/>
          <w:spacing w:val="-19"/>
        </w:rPr>
        <w:t>委</w:t>
      </w:r>
      <w:r>
        <w:rPr>
          <w:rFonts w:ascii="SimHei" w:hAnsi="SimHei" w:eastAsia="SimHei" w:cs="SimHei"/>
          <w:sz w:val="30"/>
          <w:szCs w:val="30"/>
          <w:spacing w:val="44"/>
        </w:rPr>
        <w:t xml:space="preserve"> </w:t>
      </w:r>
      <w:r>
        <w:rPr>
          <w:rFonts w:ascii="SimHei" w:hAnsi="SimHei" w:eastAsia="SimHei" w:cs="SimHei"/>
          <w:sz w:val="30"/>
          <w:szCs w:val="30"/>
          <w:spacing w:val="-19"/>
        </w:rPr>
        <w:t>托</w:t>
      </w:r>
      <w:r>
        <w:rPr>
          <w:rFonts w:ascii="SimHei" w:hAnsi="SimHei" w:eastAsia="SimHei" w:cs="SimHei"/>
          <w:sz w:val="30"/>
          <w:szCs w:val="30"/>
          <w:spacing w:val="90"/>
        </w:rPr>
        <w:t xml:space="preserve"> </w:t>
      </w:r>
      <w:r>
        <w:rPr>
          <w:rFonts w:ascii="SimHei" w:hAnsi="SimHei" w:eastAsia="SimHei" w:cs="SimHei"/>
          <w:sz w:val="30"/>
          <w:szCs w:val="30"/>
          <w:spacing w:val="-19"/>
        </w:rPr>
        <w:t>日</w:t>
      </w:r>
      <w:r>
        <w:rPr>
          <w:rFonts w:ascii="SimHei" w:hAnsi="SimHei" w:eastAsia="SimHei" w:cs="SimHei"/>
          <w:sz w:val="30"/>
          <w:szCs w:val="30"/>
          <w:spacing w:val="42"/>
        </w:rPr>
        <w:t xml:space="preserve"> </w:t>
      </w:r>
      <w:r>
        <w:rPr>
          <w:rFonts w:ascii="SimHei" w:hAnsi="SimHei" w:eastAsia="SimHei" w:cs="SimHei"/>
          <w:sz w:val="30"/>
          <w:szCs w:val="30"/>
          <w:spacing w:val="-19"/>
        </w:rPr>
        <w:t>期</w:t>
      </w:r>
      <w:r>
        <w:rPr>
          <w:rFonts w:ascii="SimHei" w:hAnsi="SimHei" w:eastAsia="SimHei" w:cs="SimHei"/>
          <w:sz w:val="30"/>
          <w:szCs w:val="30"/>
          <w:u w:val="single" w:color="auto"/>
          <w:spacing w:val="-19"/>
        </w:rPr>
        <w:t>：</w:t>
      </w:r>
      <w:r>
        <w:rPr>
          <w:rFonts w:ascii="SimHei" w:hAnsi="SimHei" w:eastAsia="SimHei" w:cs="SimHei"/>
          <w:sz w:val="30"/>
          <w:szCs w:val="30"/>
          <w:u w:val="single" w:color="auto"/>
        </w:rPr>
        <w:t xml:space="preserve">                            </w:t>
      </w:r>
    </w:p>
    <w:p>
      <w:pPr>
        <w:spacing w:line="406" w:lineRule="auto"/>
        <w:rPr>
          <w:rFonts w:ascii="Arial"/>
          <w:sz w:val="21"/>
        </w:rPr>
      </w:pPr>
      <w:r/>
    </w:p>
    <w:p>
      <w:pPr>
        <w:ind w:left="587"/>
        <w:spacing w:before="98" w:line="222" w:lineRule="auto"/>
        <w:rPr>
          <w:rFonts w:ascii="SimHei" w:hAnsi="SimHei" w:eastAsia="SimHei" w:cs="SimHei"/>
          <w:sz w:val="30"/>
          <w:szCs w:val="30"/>
        </w:rPr>
      </w:pPr>
      <w:r>
        <w:rPr>
          <w:rFonts w:ascii="SimHei" w:hAnsi="SimHei" w:eastAsia="SimHei" w:cs="SimHei"/>
          <w:sz w:val="30"/>
          <w:szCs w:val="30"/>
          <w:spacing w:val="-8"/>
        </w:rPr>
        <w:t>评</w:t>
      </w:r>
      <w:r>
        <w:rPr>
          <w:rFonts w:ascii="SimHei" w:hAnsi="SimHei" w:eastAsia="SimHei" w:cs="SimHei"/>
          <w:sz w:val="30"/>
          <w:szCs w:val="30"/>
          <w:spacing w:val="47"/>
        </w:rPr>
        <w:t xml:space="preserve"> </w:t>
      </w:r>
      <w:r>
        <w:rPr>
          <w:rFonts w:ascii="SimHei" w:hAnsi="SimHei" w:eastAsia="SimHei" w:cs="SimHei"/>
          <w:sz w:val="30"/>
          <w:szCs w:val="30"/>
          <w:spacing w:val="-8"/>
        </w:rPr>
        <w:t>价</w:t>
      </w:r>
      <w:r>
        <w:rPr>
          <w:rFonts w:ascii="SimHei" w:hAnsi="SimHei" w:eastAsia="SimHei" w:cs="SimHei"/>
          <w:sz w:val="30"/>
          <w:szCs w:val="30"/>
          <w:spacing w:val="46"/>
        </w:rPr>
        <w:t xml:space="preserve"> </w:t>
      </w:r>
      <w:r>
        <w:rPr>
          <w:rFonts w:ascii="SimHei" w:hAnsi="SimHei" w:eastAsia="SimHei" w:cs="SimHei"/>
          <w:sz w:val="30"/>
          <w:szCs w:val="30"/>
          <w:spacing w:val="-8"/>
        </w:rPr>
        <w:t>形</w:t>
      </w:r>
      <w:r>
        <w:rPr>
          <w:rFonts w:ascii="SimHei" w:hAnsi="SimHei" w:eastAsia="SimHei" w:cs="SimHei"/>
          <w:sz w:val="30"/>
          <w:szCs w:val="30"/>
          <w:spacing w:val="47"/>
        </w:rPr>
        <w:t xml:space="preserve"> </w:t>
      </w:r>
      <w:r>
        <w:rPr>
          <w:rFonts w:ascii="SimHei" w:hAnsi="SimHei" w:eastAsia="SimHei" w:cs="SimHei"/>
          <w:sz w:val="30"/>
          <w:szCs w:val="30"/>
          <w:spacing w:val="-8"/>
        </w:rPr>
        <w:t>式：</w:t>
      </w:r>
      <w:r>
        <w:rPr>
          <w:rFonts w:ascii="SimHei" w:hAnsi="SimHei" w:eastAsia="SimHei" w:cs="SimHei"/>
          <w:sz w:val="30"/>
          <w:szCs w:val="30"/>
          <w:u w:val="single" w:color="auto"/>
          <w:spacing w:val="-8"/>
        </w:rPr>
        <w:t xml:space="preserve">                            </w:t>
      </w:r>
    </w:p>
    <w:p>
      <w:pPr>
        <w:spacing w:line="409" w:lineRule="auto"/>
        <w:rPr>
          <w:rFonts w:ascii="Arial"/>
          <w:sz w:val="21"/>
        </w:rPr>
      </w:pPr>
      <w:r/>
    </w:p>
    <w:p>
      <w:pPr>
        <w:pStyle w:val="BodyText"/>
        <w:ind w:left="587"/>
        <w:spacing w:before="98" w:line="222" w:lineRule="auto"/>
        <w:rPr>
          <w:sz w:val="30"/>
          <w:szCs w:val="30"/>
        </w:rPr>
      </w:pPr>
      <w:r>
        <w:rPr>
          <w:rFonts w:ascii="SimHei" w:hAnsi="SimHei" w:eastAsia="SimHei" w:cs="SimHei"/>
          <w:sz w:val="30"/>
          <w:szCs w:val="30"/>
          <w:spacing w:val="-4"/>
        </w:rPr>
        <w:t>评</w:t>
      </w:r>
      <w:r>
        <w:rPr>
          <w:rFonts w:ascii="SimHei" w:hAnsi="SimHei" w:eastAsia="SimHei" w:cs="SimHei"/>
          <w:sz w:val="30"/>
          <w:szCs w:val="30"/>
          <w:spacing w:val="43"/>
        </w:rPr>
        <w:t xml:space="preserve"> </w:t>
      </w:r>
      <w:r>
        <w:rPr>
          <w:rFonts w:ascii="SimHei" w:hAnsi="SimHei" w:eastAsia="SimHei" w:cs="SimHei"/>
          <w:sz w:val="30"/>
          <w:szCs w:val="30"/>
          <w:spacing w:val="-4"/>
        </w:rPr>
        <w:t>价</w:t>
      </w:r>
      <w:r>
        <w:rPr>
          <w:rFonts w:ascii="SimHei" w:hAnsi="SimHei" w:eastAsia="SimHei" w:cs="SimHei"/>
          <w:sz w:val="30"/>
          <w:szCs w:val="30"/>
          <w:spacing w:val="42"/>
        </w:rPr>
        <w:t xml:space="preserve"> </w:t>
      </w:r>
      <w:r>
        <w:rPr>
          <w:rFonts w:ascii="SimHei" w:hAnsi="SimHei" w:eastAsia="SimHei" w:cs="SimHei"/>
          <w:sz w:val="30"/>
          <w:szCs w:val="30"/>
          <w:spacing w:val="-4"/>
        </w:rPr>
        <w:t>机</w:t>
      </w:r>
      <w:r>
        <w:rPr>
          <w:rFonts w:ascii="SimHei" w:hAnsi="SimHei" w:eastAsia="SimHei" w:cs="SimHei"/>
          <w:sz w:val="30"/>
          <w:szCs w:val="30"/>
          <w:spacing w:val="38"/>
        </w:rPr>
        <w:t xml:space="preserve"> </w:t>
      </w:r>
      <w:r>
        <w:rPr>
          <w:rFonts w:ascii="SimHei" w:hAnsi="SimHei" w:eastAsia="SimHei" w:cs="SimHei"/>
          <w:sz w:val="30"/>
          <w:szCs w:val="30"/>
          <w:spacing w:val="-4"/>
        </w:rPr>
        <w:t>构</w:t>
      </w:r>
      <w:r>
        <w:rPr>
          <w:rFonts w:ascii="SimHei" w:hAnsi="SimHei" w:eastAsia="SimHei" w:cs="SimHei"/>
          <w:sz w:val="30"/>
          <w:szCs w:val="30"/>
          <w:spacing w:val="-28"/>
        </w:rPr>
        <w:t>：</w:t>
      </w:r>
      <w:r>
        <w:rPr>
          <w:rFonts w:ascii="SimHei" w:hAnsi="SimHei" w:eastAsia="SimHei" w:cs="SimHei"/>
          <w:sz w:val="30"/>
          <w:szCs w:val="30"/>
          <w:u w:val="single" w:color="auto"/>
          <w:spacing w:val="4"/>
        </w:rPr>
        <w:t xml:space="preserve">                        </w:t>
      </w:r>
      <w:r>
        <w:rPr>
          <w:rFonts w:ascii="SimHei" w:hAnsi="SimHei" w:eastAsia="SimHei" w:cs="SimHei"/>
          <w:sz w:val="30"/>
          <w:szCs w:val="30"/>
          <w:u w:val="single" w:color="auto"/>
          <w:spacing w:val="3"/>
        </w:rPr>
        <w:t xml:space="preserve">  </w:t>
      </w:r>
      <w:r>
        <w:rPr>
          <w:sz w:val="30"/>
          <w:szCs w:val="30"/>
          <w:b/>
          <w:bCs/>
          <w:spacing w:val="-28"/>
        </w:rPr>
        <w:t>（</w:t>
      </w:r>
      <w:r>
        <w:rPr>
          <w:sz w:val="30"/>
          <w:szCs w:val="30"/>
          <w:b/>
          <w:bCs/>
          <w:spacing w:val="-4"/>
        </w:rPr>
        <w:t>盖章）</w:t>
      </w:r>
    </w:p>
    <w:p>
      <w:pPr>
        <w:spacing w:line="407" w:lineRule="auto"/>
        <w:rPr>
          <w:rFonts w:ascii="Arial"/>
          <w:sz w:val="21"/>
        </w:rPr>
      </w:pPr>
      <w:r/>
    </w:p>
    <w:p>
      <w:pPr>
        <w:ind w:left="541"/>
        <w:spacing w:before="97" w:line="221" w:lineRule="auto"/>
        <w:rPr>
          <w:rFonts w:ascii="SimHei" w:hAnsi="SimHei" w:eastAsia="SimHei" w:cs="SimHei"/>
          <w:sz w:val="30"/>
          <w:szCs w:val="30"/>
        </w:rPr>
      </w:pPr>
      <w:r>
        <w:rPr>
          <w:rFonts w:ascii="SimHei" w:hAnsi="SimHei" w:eastAsia="SimHei" w:cs="SimHei"/>
          <w:sz w:val="30"/>
          <w:szCs w:val="30"/>
          <w:spacing w:val="-11"/>
        </w:rPr>
        <w:t>评价完成日期：</w:t>
      </w:r>
      <w:r>
        <w:rPr>
          <w:rFonts w:ascii="SimHei" w:hAnsi="SimHei" w:eastAsia="SimHei" w:cs="SimHei"/>
          <w:sz w:val="30"/>
          <w:szCs w:val="30"/>
          <w:u w:val="single" w:color="auto"/>
        </w:rPr>
        <w:t xml:space="preserve">                           </w:t>
      </w:r>
    </w:p>
    <w:p>
      <w:pPr>
        <w:spacing w:line="276" w:lineRule="auto"/>
        <w:rPr>
          <w:rFonts w:ascii="Arial"/>
          <w:sz w:val="21"/>
        </w:rPr>
      </w:pPr>
      <w:r/>
    </w:p>
    <w:p>
      <w:pPr>
        <w:spacing w:line="277" w:lineRule="auto"/>
        <w:rPr>
          <w:rFonts w:ascii="Arial"/>
          <w:sz w:val="21"/>
        </w:rPr>
      </w:pPr>
      <w:r/>
    </w:p>
    <w:p>
      <w:pPr>
        <w:spacing w:line="277" w:lineRule="auto"/>
        <w:rPr>
          <w:rFonts w:ascii="Arial"/>
          <w:sz w:val="21"/>
        </w:rPr>
      </w:pPr>
      <w:r/>
    </w:p>
    <w:p>
      <w:pPr>
        <w:ind w:left="3796"/>
        <w:spacing w:before="101" w:line="228" w:lineRule="auto"/>
        <w:rPr>
          <w:rFonts w:ascii="SimHei" w:hAnsi="SimHei" w:eastAsia="SimHei" w:cs="SimHei"/>
          <w:sz w:val="31"/>
          <w:szCs w:val="31"/>
        </w:rPr>
      </w:pPr>
      <w:r>
        <w:rPr>
          <w:rFonts w:ascii="SimHei" w:hAnsi="SimHei" w:eastAsia="SimHei" w:cs="SimHei"/>
          <w:sz w:val="31"/>
          <w:szCs w:val="31"/>
          <w:spacing w:val="-3"/>
        </w:rPr>
        <w:t>二〇二六年制</w:t>
      </w:r>
    </w:p>
    <w:p>
      <w:pPr>
        <w:spacing w:line="228" w:lineRule="auto"/>
        <w:sectPr>
          <w:footerReference w:type="default" r:id="rId26"/>
          <w:pgSz w:w="11907" w:h="16840"/>
          <w:pgMar w:top="400" w:right="1786" w:bottom="1609" w:left="1595" w:header="0" w:footer="1243" w:gutter="0"/>
        </w:sectPr>
        <w:rPr>
          <w:rFonts w:ascii="SimHei" w:hAnsi="SimHei" w:eastAsia="SimHei" w:cs="SimHei"/>
          <w:sz w:val="31"/>
          <w:szCs w:val="31"/>
        </w:rPr>
      </w:pP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ind w:left="3663"/>
        <w:spacing w:before="100" w:line="226" w:lineRule="auto"/>
        <w:outlineLvl w:val="0"/>
        <w:rPr>
          <w:rFonts w:ascii="SimHei" w:hAnsi="SimHei" w:eastAsia="SimHei" w:cs="SimHei"/>
          <w:sz w:val="31"/>
          <w:szCs w:val="31"/>
        </w:rPr>
      </w:pPr>
      <w:r>
        <w:rPr>
          <w:rFonts w:ascii="SimHei" w:hAnsi="SimHei" w:eastAsia="SimHei" w:cs="SimHei"/>
          <w:sz w:val="31"/>
          <w:szCs w:val="31"/>
          <w:spacing w:val="7"/>
        </w:rPr>
        <w:t>撰写说明</w:t>
      </w:r>
    </w:p>
    <w:p>
      <w:pPr>
        <w:spacing w:line="325" w:lineRule="auto"/>
        <w:rPr>
          <w:rFonts w:ascii="Arial"/>
          <w:sz w:val="21"/>
        </w:rPr>
      </w:pPr>
      <w:r/>
    </w:p>
    <w:p>
      <w:pPr>
        <w:spacing w:line="326" w:lineRule="auto"/>
        <w:rPr>
          <w:rFonts w:ascii="Arial"/>
          <w:sz w:val="21"/>
        </w:rPr>
      </w:pPr>
      <w:r/>
    </w:p>
    <w:p>
      <w:pPr>
        <w:pStyle w:val="BodyText"/>
        <w:ind w:right="216" w:firstLine="624"/>
        <w:spacing w:before="101" w:line="334" w:lineRule="auto"/>
        <w:rPr/>
      </w:pPr>
      <w:r>
        <w:rPr>
          <w:spacing w:val="-3"/>
        </w:rPr>
        <w:t>一、撰写本报告之前，应当仔细阅读《河南省住房城乡建设</w:t>
      </w:r>
      <w:r>
        <w:rPr>
          <w:spacing w:val="-3"/>
        </w:rPr>
        <w:t>领域检测科技成果评价管理办法》。</w:t>
      </w:r>
    </w:p>
    <w:p>
      <w:pPr>
        <w:pStyle w:val="BodyText"/>
        <w:ind w:left="629"/>
        <w:spacing w:before="1" w:line="227" w:lineRule="auto"/>
        <w:rPr/>
      </w:pPr>
      <w:r>
        <w:rPr>
          <w:spacing w:val="-5"/>
        </w:rPr>
        <w:t>二、报告格式说明</w:t>
      </w:r>
    </w:p>
    <w:p>
      <w:pPr>
        <w:pStyle w:val="BodyText"/>
        <w:ind w:left="11" w:right="214" w:firstLine="608"/>
        <w:spacing w:before="175" w:line="334" w:lineRule="auto"/>
        <w:rPr/>
      </w:pPr>
      <w:r>
        <w:rPr>
          <w:spacing w:val="3"/>
        </w:rPr>
        <w:t>本报告采用</w:t>
      </w:r>
      <w:r>
        <w:rPr>
          <w:rFonts w:ascii="Times New Roman" w:hAnsi="Times New Roman" w:eastAsia="Times New Roman" w:cs="Times New Roman"/>
          <w:spacing w:val="3"/>
        </w:rPr>
        <w:t>A4</w:t>
      </w:r>
      <w:r>
        <w:rPr>
          <w:rFonts w:ascii="Times New Roman" w:hAnsi="Times New Roman" w:eastAsia="Times New Roman" w:cs="Times New Roman"/>
          <w:spacing w:val="41"/>
        </w:rPr>
        <w:t xml:space="preserve"> </w:t>
      </w:r>
      <w:r>
        <w:rPr>
          <w:spacing w:val="3"/>
        </w:rPr>
        <w:t>纸，左、右页边距为</w:t>
      </w:r>
      <w:r>
        <w:rPr>
          <w:spacing w:val="-78"/>
        </w:rPr>
        <w:t xml:space="preserve"> </w:t>
      </w:r>
      <w:r>
        <w:rPr>
          <w:rFonts w:ascii="Times New Roman" w:hAnsi="Times New Roman" w:eastAsia="Times New Roman" w:cs="Times New Roman"/>
          <w:spacing w:val="3"/>
        </w:rPr>
        <w:t>28</w:t>
      </w:r>
      <w:r>
        <w:rPr>
          <w:rFonts w:ascii="Times New Roman" w:hAnsi="Times New Roman" w:eastAsia="Times New Roman" w:cs="Times New Roman"/>
        </w:rPr>
        <w:t>mm</w:t>
      </w:r>
      <w:r>
        <w:rPr>
          <w:rFonts w:ascii="Times New Roman" w:hAnsi="Times New Roman" w:eastAsia="Times New Roman" w:cs="Times New Roman"/>
          <w:spacing w:val="-32"/>
        </w:rPr>
        <w:t xml:space="preserve"> </w:t>
      </w:r>
      <w:r>
        <w:rPr>
          <w:spacing w:val="3"/>
        </w:rPr>
        <w:t>，上、下页边距</w:t>
      </w:r>
      <w:r>
        <w:rPr>
          <w:spacing w:val="-5"/>
        </w:rPr>
        <w:t>为</w:t>
      </w:r>
      <w:r>
        <w:rPr>
          <w:spacing w:val="-70"/>
        </w:rPr>
        <w:t xml:space="preserve"> </w:t>
      </w:r>
      <w:r>
        <w:rPr>
          <w:rFonts w:ascii="Times New Roman" w:hAnsi="Times New Roman" w:eastAsia="Times New Roman" w:cs="Times New Roman"/>
          <w:spacing w:val="-5"/>
        </w:rPr>
        <w:t>30mm</w:t>
      </w:r>
      <w:r>
        <w:rPr>
          <w:rFonts w:ascii="Times New Roman" w:hAnsi="Times New Roman" w:eastAsia="Times New Roman" w:cs="Times New Roman"/>
          <w:spacing w:val="-41"/>
        </w:rPr>
        <w:t xml:space="preserve"> </w:t>
      </w:r>
      <w:r>
        <w:rPr>
          <w:spacing w:val="-5"/>
        </w:rPr>
        <w:t>。每栏的大小，可随内容调整。</w:t>
      </w:r>
    </w:p>
    <w:p>
      <w:pPr>
        <w:pStyle w:val="BodyText"/>
        <w:ind w:left="628"/>
        <w:spacing w:before="1" w:line="227" w:lineRule="auto"/>
        <w:rPr/>
      </w:pPr>
      <w:r>
        <w:rPr>
          <w:spacing w:val="-3"/>
        </w:rPr>
        <w:t>三、报告内容应当打印；签字使用钢笔或者碳素笔。</w:t>
      </w:r>
    </w:p>
    <w:p>
      <w:pPr>
        <w:pStyle w:val="BodyText"/>
        <w:ind w:left="13" w:right="216" w:firstLine="643"/>
        <w:spacing w:before="177" w:line="334" w:lineRule="auto"/>
        <w:rPr/>
      </w:pPr>
      <w:r>
        <w:rPr/>
        <w:t>四、成果类型：分为四大类</w:t>
      </w:r>
      <w:r>
        <w:rPr>
          <w:spacing w:val="-25"/>
        </w:rPr>
        <w:t>：（</w:t>
      </w:r>
      <w:r>
        <w:rPr>
          <w:rFonts w:ascii="Times New Roman" w:hAnsi="Times New Roman" w:eastAsia="Times New Roman" w:cs="Times New Roman"/>
        </w:rPr>
        <w:t>1</w:t>
      </w:r>
      <w:r>
        <w:rPr/>
        <w:t>）基础研究类</w:t>
      </w:r>
      <w:r>
        <w:rPr>
          <w:spacing w:val="-25"/>
        </w:rPr>
        <w:t>；（</w:t>
      </w:r>
      <w:r>
        <w:rPr>
          <w:rFonts w:ascii="Times New Roman" w:hAnsi="Times New Roman" w:eastAsia="Times New Roman" w:cs="Times New Roman"/>
        </w:rPr>
        <w:t>2</w:t>
      </w:r>
      <w:r>
        <w:rPr>
          <w:spacing w:val="-1"/>
        </w:rPr>
        <w:t>）软科</w:t>
      </w:r>
      <w:r>
        <w:rPr>
          <w:spacing w:val="5"/>
        </w:rPr>
        <w:t>学研究类</w:t>
      </w:r>
      <w:r>
        <w:rPr>
          <w:spacing w:val="-19"/>
        </w:rPr>
        <w:t>；（</w:t>
      </w:r>
      <w:r>
        <w:rPr>
          <w:rFonts w:ascii="Times New Roman" w:hAnsi="Times New Roman" w:eastAsia="Times New Roman" w:cs="Times New Roman"/>
          <w:spacing w:val="5"/>
        </w:rPr>
        <w:t>3</w:t>
      </w:r>
      <w:r>
        <w:rPr>
          <w:spacing w:val="5"/>
        </w:rPr>
        <w:t>）应用开发类</w:t>
      </w:r>
      <w:r>
        <w:rPr>
          <w:spacing w:val="-19"/>
        </w:rPr>
        <w:t>；（</w:t>
      </w:r>
      <w:r>
        <w:rPr>
          <w:rFonts w:ascii="Times New Roman" w:hAnsi="Times New Roman" w:eastAsia="Times New Roman" w:cs="Times New Roman"/>
          <w:spacing w:val="5"/>
        </w:rPr>
        <w:t>4</w:t>
      </w:r>
      <w:r>
        <w:rPr>
          <w:spacing w:val="5"/>
        </w:rPr>
        <w:t>）科技示范工程类。</w:t>
      </w:r>
    </w:p>
    <w:p>
      <w:pPr>
        <w:pStyle w:val="BodyText"/>
        <w:ind w:left="624"/>
        <w:spacing w:before="1" w:line="225" w:lineRule="auto"/>
        <w:rPr/>
      </w:pPr>
      <w:r>
        <w:rPr>
          <w:spacing w:val="-3"/>
        </w:rPr>
        <w:t>五、评价指标：是指反映检测科技成果的特征指标。</w:t>
      </w:r>
    </w:p>
    <w:p>
      <w:pPr>
        <w:pStyle w:val="BodyText"/>
        <w:ind w:left="1" w:right="115" w:firstLine="620"/>
        <w:spacing w:before="182" w:line="333" w:lineRule="auto"/>
        <w:rPr/>
      </w:pPr>
      <w:r>
        <w:rPr>
          <w:spacing w:val="-3"/>
        </w:rPr>
        <w:t>六、主要文件和技术资料是指评价委托者向评价机构提交的</w:t>
      </w:r>
      <w:r>
        <w:rPr>
          <w:spacing w:val="-10"/>
        </w:rPr>
        <w:t>主要文件和技术资料，以及评价机构在评价中所依据的其他文件、</w:t>
      </w:r>
      <w:r>
        <w:rPr>
          <w:spacing w:val="-3"/>
        </w:rPr>
        <w:t>技术资料和标准等。</w:t>
      </w:r>
    </w:p>
    <w:p>
      <w:pPr>
        <w:pStyle w:val="BodyText"/>
        <w:ind w:right="214" w:firstLine="625"/>
        <w:spacing w:before="5" w:line="333" w:lineRule="auto"/>
        <w:rPr/>
      </w:pPr>
      <w:r>
        <w:rPr>
          <w:spacing w:val="-3"/>
        </w:rPr>
        <w:t>七、评价机构对其做出的评价结论负责。评价结论属咨询意</w:t>
      </w:r>
      <w:r>
        <w:rPr>
          <w:spacing w:val="-2"/>
        </w:rPr>
        <w:t>见，供使用者参考。在征得评价委托者和成果完</w:t>
      </w:r>
      <w:r>
        <w:rPr>
          <w:spacing w:val="-3"/>
        </w:rPr>
        <w:t>成者同意后，评</w:t>
      </w:r>
      <w:r>
        <w:rPr>
          <w:spacing w:val="-2"/>
        </w:rPr>
        <w:t>价结论、评价机构名称和评价咨询专家名单一般</w:t>
      </w:r>
      <w:r>
        <w:rPr>
          <w:spacing w:val="-3"/>
        </w:rPr>
        <w:t>应以适当方式公</w:t>
      </w:r>
      <w:r>
        <w:rPr>
          <w:spacing w:val="-7"/>
        </w:rPr>
        <w:t>开。</w:t>
      </w:r>
    </w:p>
    <w:p>
      <w:pPr>
        <w:pStyle w:val="BodyText"/>
        <w:ind w:left="3" w:right="216" w:firstLine="614"/>
        <w:spacing w:before="3" w:line="333" w:lineRule="auto"/>
        <w:rPr/>
      </w:pPr>
      <w:r>
        <w:rPr>
          <w:spacing w:val="-3"/>
        </w:rPr>
        <w:t>八、本报告中，凡是当事人约定认为无需填写的条款，在该</w:t>
      </w:r>
      <w:r>
        <w:rPr>
          <w:spacing w:val="-3"/>
        </w:rPr>
        <w:t>条款填写的空白处划（</w:t>
      </w:r>
      <w:r>
        <w:rPr>
          <w:rFonts w:ascii="Times New Roman" w:hAnsi="Times New Roman" w:eastAsia="Times New Roman" w:cs="Times New Roman"/>
          <w:spacing w:val="-3"/>
        </w:rPr>
        <w:t>/</w:t>
      </w:r>
      <w:r>
        <w:rPr>
          <w:spacing w:val="-3"/>
        </w:rPr>
        <w:t>）表示。</w:t>
      </w:r>
    </w:p>
    <w:p>
      <w:pPr>
        <w:spacing w:line="333" w:lineRule="auto"/>
        <w:sectPr>
          <w:footerReference w:type="default" r:id="rId27"/>
          <w:pgSz w:w="11907" w:h="16840"/>
          <w:pgMar w:top="400" w:right="1466" w:bottom="2349" w:left="1607" w:header="0" w:footer="1984"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9065"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17"/>
        <w:gridCol w:w="1141"/>
        <w:gridCol w:w="981"/>
        <w:gridCol w:w="756"/>
        <w:gridCol w:w="74"/>
        <w:gridCol w:w="1458"/>
        <w:gridCol w:w="1467"/>
        <w:gridCol w:w="1871"/>
      </w:tblGrid>
      <w:tr>
        <w:trPr>
          <w:trHeight w:val="513" w:hRule="atLeast"/>
        </w:trPr>
        <w:tc>
          <w:tcPr>
            <w:tcW w:w="9065" w:type="dxa"/>
            <w:vAlign w:val="top"/>
            <w:gridSpan w:val="8"/>
          </w:tcPr>
          <w:p>
            <w:pPr>
              <w:pStyle w:val="TableText"/>
              <w:ind w:left="3070"/>
              <w:spacing w:before="213" w:line="191" w:lineRule="auto"/>
              <w:rPr/>
            </w:pPr>
            <w:r>
              <w:rPr>
                <w:b/>
                <w:bCs/>
                <w:spacing w:val="-14"/>
              </w:rPr>
              <w:t>检测科技成果评价信息表</w:t>
            </w:r>
          </w:p>
        </w:tc>
      </w:tr>
      <w:tr>
        <w:trPr>
          <w:trHeight w:val="449" w:hRule="atLeast"/>
        </w:trPr>
        <w:tc>
          <w:tcPr>
            <w:tcW w:w="1317" w:type="dxa"/>
            <w:vAlign w:val="top"/>
          </w:tcPr>
          <w:p>
            <w:pPr>
              <w:pStyle w:val="TableText"/>
              <w:ind w:left="220"/>
              <w:spacing w:before="113" w:line="221" w:lineRule="auto"/>
              <w:rPr>
                <w:sz w:val="24"/>
                <w:szCs w:val="24"/>
              </w:rPr>
            </w:pPr>
            <w:r>
              <w:rPr>
                <w:sz w:val="24"/>
                <w:szCs w:val="24"/>
                <w:spacing w:val="-11"/>
              </w:rPr>
              <w:t>成果名称</w:t>
            </w:r>
          </w:p>
        </w:tc>
        <w:tc>
          <w:tcPr>
            <w:tcW w:w="7748" w:type="dxa"/>
            <w:vAlign w:val="top"/>
            <w:gridSpan w:val="7"/>
          </w:tcPr>
          <w:p>
            <w:pPr>
              <w:rPr>
                <w:rFonts w:ascii="Arial"/>
                <w:sz w:val="21"/>
              </w:rPr>
            </w:pPr>
            <w:r/>
          </w:p>
        </w:tc>
      </w:tr>
      <w:tr>
        <w:trPr>
          <w:trHeight w:val="448" w:hRule="atLeast"/>
        </w:trPr>
        <w:tc>
          <w:tcPr>
            <w:tcW w:w="1317" w:type="dxa"/>
            <w:vAlign w:val="top"/>
            <w:vMerge w:val="restart"/>
            <w:tcBorders>
              <w:bottom w:val="nil"/>
            </w:tcBorders>
          </w:tcPr>
          <w:p>
            <w:pPr>
              <w:spacing w:line="290" w:lineRule="auto"/>
              <w:rPr>
                <w:rFonts w:ascii="Arial"/>
                <w:sz w:val="21"/>
              </w:rPr>
            </w:pPr>
            <w:r/>
          </w:p>
          <w:p>
            <w:pPr>
              <w:spacing w:line="291" w:lineRule="auto"/>
              <w:rPr>
                <w:rFonts w:ascii="Arial"/>
                <w:sz w:val="21"/>
              </w:rPr>
            </w:pPr>
            <w:r/>
          </w:p>
          <w:p>
            <w:pPr>
              <w:spacing w:line="291" w:lineRule="auto"/>
              <w:rPr>
                <w:rFonts w:ascii="Arial"/>
                <w:sz w:val="21"/>
              </w:rPr>
            </w:pPr>
            <w:r/>
          </w:p>
          <w:p>
            <w:pPr>
              <w:spacing w:line="291" w:lineRule="auto"/>
              <w:rPr>
                <w:rFonts w:ascii="Arial"/>
                <w:sz w:val="21"/>
              </w:rPr>
            </w:pPr>
            <w:r/>
          </w:p>
          <w:p>
            <w:pPr>
              <w:pStyle w:val="TableText"/>
              <w:ind w:left="250"/>
              <w:spacing w:before="78" w:line="220" w:lineRule="auto"/>
              <w:rPr>
                <w:sz w:val="24"/>
                <w:szCs w:val="24"/>
              </w:rPr>
            </w:pPr>
            <w:r>
              <w:rPr>
                <w:sz w:val="24"/>
                <w:szCs w:val="24"/>
                <w:spacing w:val="-19"/>
              </w:rPr>
              <w:t>申请单位</w:t>
            </w:r>
          </w:p>
        </w:tc>
        <w:tc>
          <w:tcPr>
            <w:tcW w:w="1141" w:type="dxa"/>
            <w:vAlign w:val="top"/>
          </w:tcPr>
          <w:p>
            <w:pPr>
              <w:pStyle w:val="TableText"/>
              <w:ind w:left="355"/>
              <w:spacing w:before="113" w:line="221" w:lineRule="auto"/>
              <w:rPr>
                <w:sz w:val="24"/>
                <w:szCs w:val="24"/>
              </w:rPr>
            </w:pPr>
            <w:r>
              <w:rPr>
                <w:sz w:val="24"/>
                <w:szCs w:val="24"/>
                <w:spacing w:val="-9"/>
              </w:rPr>
              <w:t>名称</w:t>
            </w:r>
          </w:p>
        </w:tc>
        <w:tc>
          <w:tcPr>
            <w:tcW w:w="6607" w:type="dxa"/>
            <w:vAlign w:val="top"/>
            <w:gridSpan w:val="6"/>
          </w:tcPr>
          <w:p>
            <w:pPr>
              <w:rPr>
                <w:rFonts w:ascii="Arial"/>
                <w:sz w:val="21"/>
              </w:rPr>
            </w:pPr>
            <w:r/>
          </w:p>
        </w:tc>
      </w:tr>
      <w:tr>
        <w:trPr>
          <w:trHeight w:val="448" w:hRule="atLeast"/>
        </w:trPr>
        <w:tc>
          <w:tcPr>
            <w:tcW w:w="1317" w:type="dxa"/>
            <w:vAlign w:val="top"/>
            <w:vMerge w:val="continue"/>
            <w:tcBorders>
              <w:top w:val="nil"/>
              <w:bottom w:val="nil"/>
            </w:tcBorders>
          </w:tcPr>
          <w:p>
            <w:pPr>
              <w:rPr>
                <w:rFonts w:ascii="Arial"/>
                <w:sz w:val="21"/>
              </w:rPr>
            </w:pPr>
            <w:r/>
          </w:p>
        </w:tc>
        <w:tc>
          <w:tcPr>
            <w:tcW w:w="2122" w:type="dxa"/>
            <w:vAlign w:val="top"/>
            <w:gridSpan w:val="2"/>
          </w:tcPr>
          <w:p>
            <w:pPr>
              <w:pStyle w:val="TableText"/>
              <w:ind w:left="166"/>
              <w:spacing w:before="113" w:line="222" w:lineRule="auto"/>
              <w:rPr>
                <w:sz w:val="24"/>
                <w:szCs w:val="24"/>
              </w:rPr>
            </w:pPr>
            <w:r>
              <w:rPr>
                <w:sz w:val="24"/>
                <w:szCs w:val="24"/>
                <w:spacing w:val="-12"/>
              </w:rPr>
              <w:t>统一社会信用代码</w:t>
            </w:r>
          </w:p>
        </w:tc>
        <w:tc>
          <w:tcPr>
            <w:tcW w:w="5626" w:type="dxa"/>
            <w:vAlign w:val="top"/>
            <w:gridSpan w:val="5"/>
          </w:tcPr>
          <w:p>
            <w:pPr>
              <w:rPr>
                <w:rFonts w:ascii="Arial"/>
                <w:sz w:val="21"/>
              </w:rPr>
            </w:pPr>
            <w:r/>
          </w:p>
        </w:tc>
      </w:tr>
      <w:tr>
        <w:trPr>
          <w:trHeight w:val="449" w:hRule="atLeast"/>
        </w:trPr>
        <w:tc>
          <w:tcPr>
            <w:tcW w:w="1317" w:type="dxa"/>
            <w:vAlign w:val="top"/>
            <w:vMerge w:val="continue"/>
            <w:tcBorders>
              <w:top w:val="nil"/>
              <w:bottom w:val="nil"/>
            </w:tcBorders>
          </w:tcPr>
          <w:p>
            <w:pPr>
              <w:rPr>
                <w:rFonts w:ascii="Arial"/>
                <w:sz w:val="21"/>
              </w:rPr>
            </w:pPr>
            <w:r/>
          </w:p>
        </w:tc>
        <w:tc>
          <w:tcPr>
            <w:tcW w:w="1141" w:type="dxa"/>
            <w:vAlign w:val="top"/>
          </w:tcPr>
          <w:p>
            <w:pPr>
              <w:pStyle w:val="TableText"/>
              <w:ind w:left="130"/>
              <w:spacing w:before="114" w:line="224" w:lineRule="auto"/>
              <w:rPr>
                <w:sz w:val="24"/>
                <w:szCs w:val="24"/>
              </w:rPr>
            </w:pPr>
            <w:r>
              <w:rPr>
                <w:sz w:val="24"/>
                <w:szCs w:val="24"/>
                <w:spacing w:val="-12"/>
              </w:rPr>
              <w:t>通讯地址</w:t>
            </w:r>
          </w:p>
        </w:tc>
        <w:tc>
          <w:tcPr>
            <w:tcW w:w="6607" w:type="dxa"/>
            <w:vAlign w:val="top"/>
            <w:gridSpan w:val="6"/>
          </w:tcPr>
          <w:p>
            <w:pPr>
              <w:rPr>
                <w:rFonts w:ascii="Arial"/>
                <w:sz w:val="21"/>
              </w:rPr>
            </w:pPr>
            <w:r/>
          </w:p>
        </w:tc>
      </w:tr>
      <w:tr>
        <w:trPr>
          <w:trHeight w:val="449" w:hRule="atLeast"/>
        </w:trPr>
        <w:tc>
          <w:tcPr>
            <w:tcW w:w="1317" w:type="dxa"/>
            <w:vAlign w:val="top"/>
            <w:vMerge w:val="continue"/>
            <w:tcBorders>
              <w:top w:val="nil"/>
              <w:bottom w:val="nil"/>
            </w:tcBorders>
          </w:tcPr>
          <w:p>
            <w:pPr>
              <w:rPr>
                <w:rFonts w:ascii="Arial"/>
                <w:sz w:val="21"/>
              </w:rPr>
            </w:pPr>
            <w:r/>
          </w:p>
        </w:tc>
        <w:tc>
          <w:tcPr>
            <w:tcW w:w="1141" w:type="dxa"/>
            <w:vAlign w:val="top"/>
          </w:tcPr>
          <w:p>
            <w:pPr>
              <w:pStyle w:val="TableText"/>
              <w:ind w:left="247"/>
              <w:spacing w:before="116" w:line="224" w:lineRule="auto"/>
              <w:rPr>
                <w:sz w:val="24"/>
                <w:szCs w:val="24"/>
              </w:rPr>
            </w:pPr>
            <w:r>
              <w:rPr>
                <w:sz w:val="24"/>
                <w:szCs w:val="24"/>
                <w:spacing w:val="-12"/>
              </w:rPr>
              <w:t>负责人</w:t>
            </w:r>
          </w:p>
        </w:tc>
        <w:tc>
          <w:tcPr>
            <w:tcW w:w="981" w:type="dxa"/>
            <w:vAlign w:val="top"/>
          </w:tcPr>
          <w:p>
            <w:pPr>
              <w:rPr>
                <w:rFonts w:ascii="Arial"/>
                <w:sz w:val="21"/>
              </w:rPr>
            </w:pPr>
            <w:r/>
          </w:p>
        </w:tc>
        <w:tc>
          <w:tcPr>
            <w:tcW w:w="756" w:type="dxa"/>
            <w:vAlign w:val="top"/>
          </w:tcPr>
          <w:p>
            <w:pPr>
              <w:pStyle w:val="TableText"/>
              <w:ind w:left="190"/>
              <w:spacing w:before="116" w:line="223" w:lineRule="auto"/>
              <w:rPr>
                <w:sz w:val="24"/>
                <w:szCs w:val="24"/>
              </w:rPr>
            </w:pPr>
            <w:r>
              <w:rPr>
                <w:sz w:val="24"/>
                <w:szCs w:val="24"/>
                <w:spacing w:val="-22"/>
              </w:rPr>
              <w:t>电话</w:t>
            </w:r>
          </w:p>
        </w:tc>
        <w:tc>
          <w:tcPr>
            <w:tcW w:w="1532" w:type="dxa"/>
            <w:vAlign w:val="top"/>
            <w:gridSpan w:val="2"/>
          </w:tcPr>
          <w:p>
            <w:pPr>
              <w:rPr>
                <w:rFonts w:ascii="Arial"/>
                <w:sz w:val="21"/>
              </w:rPr>
            </w:pPr>
            <w:r/>
          </w:p>
        </w:tc>
        <w:tc>
          <w:tcPr>
            <w:tcW w:w="1467" w:type="dxa"/>
            <w:vAlign w:val="top"/>
          </w:tcPr>
          <w:p>
            <w:pPr>
              <w:pStyle w:val="TableText"/>
              <w:ind w:left="523"/>
              <w:spacing w:before="116" w:line="223" w:lineRule="auto"/>
              <w:rPr>
                <w:sz w:val="24"/>
                <w:szCs w:val="24"/>
              </w:rPr>
            </w:pPr>
            <w:r>
              <w:rPr>
                <w:sz w:val="24"/>
                <w:szCs w:val="24"/>
                <w:spacing w:val="-10"/>
              </w:rPr>
              <w:t>传真</w:t>
            </w:r>
          </w:p>
        </w:tc>
        <w:tc>
          <w:tcPr>
            <w:tcW w:w="1871" w:type="dxa"/>
            <w:vAlign w:val="top"/>
          </w:tcPr>
          <w:p>
            <w:pPr>
              <w:rPr>
                <w:rFonts w:ascii="Arial"/>
                <w:sz w:val="21"/>
              </w:rPr>
            </w:pPr>
            <w:r/>
          </w:p>
        </w:tc>
      </w:tr>
      <w:tr>
        <w:trPr>
          <w:trHeight w:val="449" w:hRule="atLeast"/>
        </w:trPr>
        <w:tc>
          <w:tcPr>
            <w:tcW w:w="1317" w:type="dxa"/>
            <w:vAlign w:val="top"/>
            <w:vMerge w:val="continue"/>
            <w:tcBorders>
              <w:top w:val="nil"/>
              <w:bottom w:val="nil"/>
            </w:tcBorders>
          </w:tcPr>
          <w:p>
            <w:pPr>
              <w:rPr>
                <w:rFonts w:ascii="Arial"/>
                <w:sz w:val="21"/>
              </w:rPr>
            </w:pPr>
            <w:r/>
          </w:p>
        </w:tc>
        <w:tc>
          <w:tcPr>
            <w:tcW w:w="1141" w:type="dxa"/>
            <w:vAlign w:val="top"/>
          </w:tcPr>
          <w:p>
            <w:pPr>
              <w:pStyle w:val="TableText"/>
              <w:ind w:left="238"/>
              <w:spacing w:before="116" w:line="224" w:lineRule="auto"/>
              <w:rPr>
                <w:sz w:val="24"/>
                <w:szCs w:val="24"/>
              </w:rPr>
            </w:pPr>
            <w:r>
              <w:rPr>
                <w:sz w:val="24"/>
                <w:szCs w:val="24"/>
                <w:spacing w:val="-9"/>
              </w:rPr>
              <w:t>联系人</w:t>
            </w:r>
          </w:p>
        </w:tc>
        <w:tc>
          <w:tcPr>
            <w:tcW w:w="981" w:type="dxa"/>
            <w:vAlign w:val="top"/>
          </w:tcPr>
          <w:p>
            <w:pPr>
              <w:rPr>
                <w:rFonts w:ascii="Arial"/>
                <w:sz w:val="21"/>
              </w:rPr>
            </w:pPr>
            <w:r/>
          </w:p>
        </w:tc>
        <w:tc>
          <w:tcPr>
            <w:tcW w:w="756" w:type="dxa"/>
            <w:vAlign w:val="top"/>
          </w:tcPr>
          <w:p>
            <w:pPr>
              <w:pStyle w:val="TableText"/>
              <w:ind w:left="190"/>
              <w:spacing w:before="116" w:line="223" w:lineRule="auto"/>
              <w:rPr>
                <w:sz w:val="24"/>
                <w:szCs w:val="24"/>
              </w:rPr>
            </w:pPr>
            <w:r>
              <w:rPr>
                <w:sz w:val="24"/>
                <w:szCs w:val="24"/>
                <w:spacing w:val="-22"/>
              </w:rPr>
              <w:t>电话</w:t>
            </w:r>
          </w:p>
        </w:tc>
        <w:tc>
          <w:tcPr>
            <w:tcW w:w="1532" w:type="dxa"/>
            <w:vAlign w:val="top"/>
            <w:gridSpan w:val="2"/>
          </w:tcPr>
          <w:p>
            <w:pPr>
              <w:rPr>
                <w:rFonts w:ascii="Arial"/>
                <w:sz w:val="21"/>
              </w:rPr>
            </w:pPr>
            <w:r/>
          </w:p>
        </w:tc>
        <w:tc>
          <w:tcPr>
            <w:tcW w:w="1467" w:type="dxa"/>
            <w:vAlign w:val="top"/>
          </w:tcPr>
          <w:p>
            <w:pPr>
              <w:pStyle w:val="TableText"/>
              <w:ind w:left="310"/>
              <w:spacing w:before="115" w:line="222" w:lineRule="auto"/>
              <w:rPr>
                <w:sz w:val="24"/>
                <w:szCs w:val="24"/>
              </w:rPr>
            </w:pPr>
            <w:r>
              <w:rPr>
                <w:sz w:val="24"/>
                <w:szCs w:val="24"/>
                <w:spacing w:val="-15"/>
              </w:rPr>
              <w:t>邮政编码</w:t>
            </w:r>
          </w:p>
        </w:tc>
        <w:tc>
          <w:tcPr>
            <w:tcW w:w="1871" w:type="dxa"/>
            <w:vAlign w:val="top"/>
          </w:tcPr>
          <w:p>
            <w:pPr>
              <w:rPr>
                <w:rFonts w:ascii="Arial"/>
                <w:sz w:val="21"/>
              </w:rPr>
            </w:pPr>
            <w:r/>
          </w:p>
        </w:tc>
      </w:tr>
      <w:tr>
        <w:trPr>
          <w:trHeight w:val="449" w:hRule="atLeast"/>
        </w:trPr>
        <w:tc>
          <w:tcPr>
            <w:tcW w:w="1317" w:type="dxa"/>
            <w:vAlign w:val="top"/>
            <w:vMerge w:val="continue"/>
            <w:tcBorders>
              <w:top w:val="nil"/>
            </w:tcBorders>
          </w:tcPr>
          <w:p>
            <w:pPr>
              <w:rPr>
                <w:rFonts w:ascii="Arial"/>
                <w:sz w:val="21"/>
              </w:rPr>
            </w:pPr>
            <w:r/>
          </w:p>
        </w:tc>
        <w:tc>
          <w:tcPr>
            <w:tcW w:w="1141" w:type="dxa"/>
            <w:vAlign w:val="top"/>
          </w:tcPr>
          <w:p>
            <w:pPr>
              <w:pStyle w:val="TableText"/>
              <w:ind w:left="152"/>
              <w:spacing w:before="115" w:line="221" w:lineRule="auto"/>
              <w:rPr>
                <w:sz w:val="24"/>
                <w:szCs w:val="24"/>
              </w:rPr>
            </w:pPr>
            <w:r>
              <w:rPr>
                <w:sz w:val="24"/>
                <w:szCs w:val="24"/>
                <w:spacing w:val="-17"/>
              </w:rPr>
              <w:t>电子信箱</w:t>
            </w:r>
          </w:p>
        </w:tc>
        <w:tc>
          <w:tcPr>
            <w:tcW w:w="6607" w:type="dxa"/>
            <w:vAlign w:val="top"/>
            <w:gridSpan w:val="6"/>
          </w:tcPr>
          <w:p>
            <w:pPr>
              <w:rPr>
                <w:rFonts w:ascii="Arial"/>
                <w:sz w:val="21"/>
              </w:rPr>
            </w:pPr>
            <w:r/>
          </w:p>
        </w:tc>
      </w:tr>
      <w:tr>
        <w:trPr>
          <w:trHeight w:val="449" w:hRule="atLeast"/>
        </w:trPr>
        <w:tc>
          <w:tcPr>
            <w:tcW w:w="1317" w:type="dxa"/>
            <w:vAlign w:val="top"/>
            <w:vMerge w:val="restart"/>
            <w:tcBorders>
              <w:bottom w:val="nil"/>
            </w:tcBorders>
          </w:tcPr>
          <w:p>
            <w:pPr>
              <w:spacing w:line="313" w:lineRule="auto"/>
              <w:rPr>
                <w:rFonts w:ascii="Arial"/>
                <w:sz w:val="21"/>
              </w:rPr>
            </w:pPr>
            <w:r/>
          </w:p>
          <w:p>
            <w:pPr>
              <w:spacing w:line="313" w:lineRule="auto"/>
              <w:rPr>
                <w:rFonts w:ascii="Arial"/>
                <w:sz w:val="21"/>
              </w:rPr>
            </w:pPr>
            <w:r/>
          </w:p>
          <w:p>
            <w:pPr>
              <w:spacing w:line="313" w:lineRule="auto"/>
              <w:rPr>
                <w:rFonts w:ascii="Arial"/>
                <w:sz w:val="21"/>
              </w:rPr>
            </w:pPr>
            <w:r/>
          </w:p>
          <w:p>
            <w:pPr>
              <w:pStyle w:val="TableText"/>
              <w:ind w:left="217"/>
              <w:spacing w:before="78" w:line="222" w:lineRule="auto"/>
              <w:rPr>
                <w:sz w:val="24"/>
                <w:szCs w:val="24"/>
              </w:rPr>
            </w:pPr>
            <w:r>
              <w:rPr>
                <w:sz w:val="24"/>
                <w:szCs w:val="24"/>
                <w:spacing w:val="-11"/>
              </w:rPr>
              <w:t>评价机构</w:t>
            </w:r>
          </w:p>
        </w:tc>
        <w:tc>
          <w:tcPr>
            <w:tcW w:w="1141" w:type="dxa"/>
            <w:vAlign w:val="top"/>
          </w:tcPr>
          <w:p>
            <w:pPr>
              <w:pStyle w:val="TableText"/>
              <w:ind w:left="355"/>
              <w:spacing w:before="115" w:line="221" w:lineRule="auto"/>
              <w:rPr>
                <w:sz w:val="24"/>
                <w:szCs w:val="24"/>
              </w:rPr>
            </w:pPr>
            <w:r>
              <w:rPr>
                <w:sz w:val="24"/>
                <w:szCs w:val="24"/>
                <w:spacing w:val="-9"/>
              </w:rPr>
              <w:t>名称</w:t>
            </w:r>
          </w:p>
        </w:tc>
        <w:tc>
          <w:tcPr>
            <w:tcW w:w="6607" w:type="dxa"/>
            <w:vAlign w:val="top"/>
            <w:gridSpan w:val="6"/>
          </w:tcPr>
          <w:p>
            <w:pPr>
              <w:rPr>
                <w:rFonts w:ascii="Arial"/>
                <w:sz w:val="21"/>
              </w:rPr>
            </w:pPr>
            <w:r/>
          </w:p>
        </w:tc>
      </w:tr>
      <w:tr>
        <w:trPr>
          <w:trHeight w:val="449" w:hRule="atLeast"/>
        </w:trPr>
        <w:tc>
          <w:tcPr>
            <w:tcW w:w="1317" w:type="dxa"/>
            <w:vAlign w:val="top"/>
            <w:vMerge w:val="continue"/>
            <w:tcBorders>
              <w:top w:val="nil"/>
              <w:bottom w:val="nil"/>
            </w:tcBorders>
          </w:tcPr>
          <w:p>
            <w:pPr>
              <w:rPr>
                <w:rFonts w:ascii="Arial"/>
                <w:sz w:val="21"/>
              </w:rPr>
            </w:pPr>
            <w:r/>
          </w:p>
        </w:tc>
        <w:tc>
          <w:tcPr>
            <w:tcW w:w="1141" w:type="dxa"/>
            <w:vAlign w:val="top"/>
          </w:tcPr>
          <w:p>
            <w:pPr>
              <w:pStyle w:val="TableText"/>
              <w:ind w:left="130"/>
              <w:spacing w:before="114" w:line="224" w:lineRule="auto"/>
              <w:rPr>
                <w:sz w:val="24"/>
                <w:szCs w:val="24"/>
              </w:rPr>
            </w:pPr>
            <w:r>
              <w:rPr>
                <w:sz w:val="24"/>
                <w:szCs w:val="24"/>
                <w:spacing w:val="-12"/>
              </w:rPr>
              <w:t>通讯地址</w:t>
            </w:r>
          </w:p>
        </w:tc>
        <w:tc>
          <w:tcPr>
            <w:tcW w:w="6607" w:type="dxa"/>
            <w:vAlign w:val="top"/>
            <w:gridSpan w:val="6"/>
          </w:tcPr>
          <w:p>
            <w:pPr>
              <w:rPr>
                <w:rFonts w:ascii="Arial"/>
                <w:sz w:val="21"/>
              </w:rPr>
            </w:pPr>
            <w:r/>
          </w:p>
        </w:tc>
      </w:tr>
      <w:tr>
        <w:trPr>
          <w:trHeight w:val="449" w:hRule="atLeast"/>
        </w:trPr>
        <w:tc>
          <w:tcPr>
            <w:tcW w:w="1317" w:type="dxa"/>
            <w:vAlign w:val="top"/>
            <w:vMerge w:val="continue"/>
            <w:tcBorders>
              <w:top w:val="nil"/>
              <w:bottom w:val="nil"/>
            </w:tcBorders>
          </w:tcPr>
          <w:p>
            <w:pPr>
              <w:rPr>
                <w:rFonts w:ascii="Arial"/>
                <w:sz w:val="21"/>
              </w:rPr>
            </w:pPr>
            <w:r/>
          </w:p>
        </w:tc>
        <w:tc>
          <w:tcPr>
            <w:tcW w:w="1141" w:type="dxa"/>
            <w:vAlign w:val="top"/>
          </w:tcPr>
          <w:p>
            <w:pPr>
              <w:pStyle w:val="TableText"/>
              <w:ind w:left="247"/>
              <w:spacing w:before="114" w:line="224" w:lineRule="auto"/>
              <w:rPr>
                <w:sz w:val="24"/>
                <w:szCs w:val="24"/>
              </w:rPr>
            </w:pPr>
            <w:r>
              <w:rPr>
                <w:sz w:val="24"/>
                <w:szCs w:val="24"/>
                <w:spacing w:val="-12"/>
              </w:rPr>
              <w:t>负责人</w:t>
            </w:r>
          </w:p>
        </w:tc>
        <w:tc>
          <w:tcPr>
            <w:tcW w:w="981" w:type="dxa"/>
            <w:vAlign w:val="top"/>
          </w:tcPr>
          <w:p>
            <w:pPr>
              <w:rPr>
                <w:rFonts w:ascii="Arial"/>
                <w:sz w:val="21"/>
              </w:rPr>
            </w:pPr>
            <w:r/>
          </w:p>
        </w:tc>
        <w:tc>
          <w:tcPr>
            <w:tcW w:w="830" w:type="dxa"/>
            <w:vAlign w:val="top"/>
            <w:gridSpan w:val="2"/>
          </w:tcPr>
          <w:p>
            <w:pPr>
              <w:pStyle w:val="TableText"/>
              <w:ind w:left="226"/>
              <w:spacing w:before="114" w:line="223" w:lineRule="auto"/>
              <w:rPr>
                <w:sz w:val="24"/>
                <w:szCs w:val="24"/>
              </w:rPr>
            </w:pPr>
            <w:r>
              <w:rPr>
                <w:sz w:val="24"/>
                <w:szCs w:val="24"/>
                <w:spacing w:val="-22"/>
              </w:rPr>
              <w:t>电话</w:t>
            </w:r>
          </w:p>
        </w:tc>
        <w:tc>
          <w:tcPr>
            <w:tcW w:w="1458" w:type="dxa"/>
            <w:vAlign w:val="top"/>
          </w:tcPr>
          <w:p>
            <w:pPr>
              <w:rPr>
                <w:rFonts w:ascii="Arial"/>
                <w:sz w:val="21"/>
              </w:rPr>
            </w:pPr>
            <w:r/>
          </w:p>
        </w:tc>
        <w:tc>
          <w:tcPr>
            <w:tcW w:w="1467" w:type="dxa"/>
            <w:vAlign w:val="top"/>
          </w:tcPr>
          <w:p>
            <w:pPr>
              <w:pStyle w:val="TableText"/>
              <w:ind w:left="523"/>
              <w:spacing w:before="114" w:line="223" w:lineRule="auto"/>
              <w:rPr>
                <w:sz w:val="24"/>
                <w:szCs w:val="24"/>
              </w:rPr>
            </w:pPr>
            <w:r>
              <w:rPr>
                <w:sz w:val="24"/>
                <w:szCs w:val="24"/>
                <w:spacing w:val="-10"/>
              </w:rPr>
              <w:t>传真</w:t>
            </w:r>
          </w:p>
        </w:tc>
        <w:tc>
          <w:tcPr>
            <w:tcW w:w="1871" w:type="dxa"/>
            <w:vAlign w:val="top"/>
          </w:tcPr>
          <w:p>
            <w:pPr>
              <w:rPr>
                <w:rFonts w:ascii="Arial"/>
                <w:sz w:val="21"/>
              </w:rPr>
            </w:pPr>
            <w:r/>
          </w:p>
        </w:tc>
      </w:tr>
      <w:tr>
        <w:trPr>
          <w:trHeight w:val="449" w:hRule="atLeast"/>
        </w:trPr>
        <w:tc>
          <w:tcPr>
            <w:tcW w:w="1317" w:type="dxa"/>
            <w:vAlign w:val="top"/>
            <w:vMerge w:val="continue"/>
            <w:tcBorders>
              <w:top w:val="nil"/>
              <w:bottom w:val="nil"/>
            </w:tcBorders>
          </w:tcPr>
          <w:p>
            <w:pPr>
              <w:rPr>
                <w:rFonts w:ascii="Arial"/>
                <w:sz w:val="21"/>
              </w:rPr>
            </w:pPr>
            <w:r/>
          </w:p>
        </w:tc>
        <w:tc>
          <w:tcPr>
            <w:tcW w:w="1141" w:type="dxa"/>
            <w:vAlign w:val="top"/>
          </w:tcPr>
          <w:p>
            <w:pPr>
              <w:pStyle w:val="TableText"/>
              <w:ind w:left="238"/>
              <w:spacing w:before="117" w:line="224" w:lineRule="auto"/>
              <w:rPr>
                <w:sz w:val="24"/>
                <w:szCs w:val="24"/>
              </w:rPr>
            </w:pPr>
            <w:r>
              <w:rPr>
                <w:sz w:val="24"/>
                <w:szCs w:val="24"/>
                <w:spacing w:val="-9"/>
              </w:rPr>
              <w:t>联系人</w:t>
            </w:r>
          </w:p>
        </w:tc>
        <w:tc>
          <w:tcPr>
            <w:tcW w:w="981" w:type="dxa"/>
            <w:vAlign w:val="top"/>
          </w:tcPr>
          <w:p>
            <w:pPr>
              <w:rPr>
                <w:rFonts w:ascii="Arial"/>
                <w:sz w:val="21"/>
              </w:rPr>
            </w:pPr>
            <w:r/>
          </w:p>
        </w:tc>
        <w:tc>
          <w:tcPr>
            <w:tcW w:w="830" w:type="dxa"/>
            <w:vAlign w:val="top"/>
            <w:gridSpan w:val="2"/>
          </w:tcPr>
          <w:p>
            <w:pPr>
              <w:pStyle w:val="TableText"/>
              <w:ind w:left="226"/>
              <w:spacing w:before="116" w:line="223" w:lineRule="auto"/>
              <w:rPr>
                <w:sz w:val="24"/>
                <w:szCs w:val="24"/>
              </w:rPr>
            </w:pPr>
            <w:r>
              <w:rPr>
                <w:sz w:val="24"/>
                <w:szCs w:val="24"/>
                <w:spacing w:val="-22"/>
              </w:rPr>
              <w:t>电话</w:t>
            </w:r>
          </w:p>
        </w:tc>
        <w:tc>
          <w:tcPr>
            <w:tcW w:w="1458" w:type="dxa"/>
            <w:vAlign w:val="top"/>
          </w:tcPr>
          <w:p>
            <w:pPr>
              <w:rPr>
                <w:rFonts w:ascii="Arial"/>
                <w:sz w:val="21"/>
              </w:rPr>
            </w:pPr>
            <w:r/>
          </w:p>
        </w:tc>
        <w:tc>
          <w:tcPr>
            <w:tcW w:w="1467" w:type="dxa"/>
            <w:vAlign w:val="top"/>
          </w:tcPr>
          <w:p>
            <w:pPr>
              <w:pStyle w:val="TableText"/>
              <w:ind w:left="310"/>
              <w:spacing w:before="116" w:line="222" w:lineRule="auto"/>
              <w:rPr>
                <w:sz w:val="24"/>
                <w:szCs w:val="24"/>
              </w:rPr>
            </w:pPr>
            <w:r>
              <w:rPr>
                <w:sz w:val="24"/>
                <w:szCs w:val="24"/>
                <w:spacing w:val="-15"/>
              </w:rPr>
              <w:t>邮政编码</w:t>
            </w:r>
          </w:p>
        </w:tc>
        <w:tc>
          <w:tcPr>
            <w:tcW w:w="1871" w:type="dxa"/>
            <w:vAlign w:val="top"/>
          </w:tcPr>
          <w:p>
            <w:pPr>
              <w:rPr>
                <w:rFonts w:ascii="Arial"/>
                <w:sz w:val="21"/>
              </w:rPr>
            </w:pPr>
            <w:r/>
          </w:p>
        </w:tc>
      </w:tr>
      <w:tr>
        <w:trPr>
          <w:trHeight w:val="449" w:hRule="atLeast"/>
        </w:trPr>
        <w:tc>
          <w:tcPr>
            <w:tcW w:w="1317" w:type="dxa"/>
            <w:vAlign w:val="top"/>
            <w:vMerge w:val="continue"/>
            <w:tcBorders>
              <w:top w:val="nil"/>
            </w:tcBorders>
          </w:tcPr>
          <w:p>
            <w:pPr>
              <w:rPr>
                <w:rFonts w:ascii="Arial"/>
                <w:sz w:val="21"/>
              </w:rPr>
            </w:pPr>
            <w:r/>
          </w:p>
        </w:tc>
        <w:tc>
          <w:tcPr>
            <w:tcW w:w="1141" w:type="dxa"/>
            <w:vAlign w:val="top"/>
          </w:tcPr>
          <w:p>
            <w:pPr>
              <w:pStyle w:val="TableText"/>
              <w:ind w:left="152"/>
              <w:spacing w:before="116" w:line="221" w:lineRule="auto"/>
              <w:rPr>
                <w:sz w:val="24"/>
                <w:szCs w:val="24"/>
              </w:rPr>
            </w:pPr>
            <w:r>
              <w:rPr>
                <w:sz w:val="24"/>
                <w:szCs w:val="24"/>
                <w:spacing w:val="-17"/>
              </w:rPr>
              <w:t>电子信箱</w:t>
            </w:r>
          </w:p>
        </w:tc>
        <w:tc>
          <w:tcPr>
            <w:tcW w:w="6607" w:type="dxa"/>
            <w:vAlign w:val="top"/>
            <w:gridSpan w:val="6"/>
          </w:tcPr>
          <w:p>
            <w:pPr>
              <w:rPr>
                <w:rFonts w:ascii="Arial"/>
                <w:sz w:val="21"/>
              </w:rPr>
            </w:pPr>
            <w:r/>
          </w:p>
        </w:tc>
      </w:tr>
      <w:tr>
        <w:trPr>
          <w:trHeight w:val="449" w:hRule="atLeast"/>
        </w:trPr>
        <w:tc>
          <w:tcPr>
            <w:tcW w:w="9065" w:type="dxa"/>
            <w:vAlign w:val="top"/>
            <w:gridSpan w:val="8"/>
          </w:tcPr>
          <w:p>
            <w:pPr>
              <w:pStyle w:val="TableText"/>
              <w:ind w:left="2974"/>
              <w:spacing w:before="177" w:line="201" w:lineRule="auto"/>
              <w:rPr>
                <w:sz w:val="24"/>
                <w:szCs w:val="24"/>
              </w:rPr>
            </w:pPr>
            <w:r>
              <w:rPr>
                <w:sz w:val="24"/>
                <w:szCs w:val="24"/>
                <w:b/>
                <w:bCs/>
                <w:spacing w:val="-24"/>
              </w:rPr>
              <w:t>申</w:t>
            </w:r>
            <w:r>
              <w:rPr>
                <w:sz w:val="24"/>
                <w:szCs w:val="24"/>
                <w:spacing w:val="63"/>
              </w:rPr>
              <w:t xml:space="preserve"> </w:t>
            </w:r>
            <w:r>
              <w:rPr>
                <w:sz w:val="24"/>
                <w:szCs w:val="24"/>
                <w:b/>
                <w:bCs/>
                <w:spacing w:val="-24"/>
              </w:rPr>
              <w:t>请</w:t>
            </w:r>
            <w:r>
              <w:rPr>
                <w:sz w:val="24"/>
                <w:szCs w:val="24"/>
                <w:spacing w:val="58"/>
              </w:rPr>
              <w:t xml:space="preserve"> </w:t>
            </w:r>
            <w:r>
              <w:rPr>
                <w:sz w:val="24"/>
                <w:szCs w:val="24"/>
                <w:b/>
                <w:bCs/>
                <w:spacing w:val="-24"/>
              </w:rPr>
              <w:t>评</w:t>
            </w:r>
            <w:r>
              <w:rPr>
                <w:sz w:val="24"/>
                <w:szCs w:val="24"/>
                <w:spacing w:val="57"/>
              </w:rPr>
              <w:t xml:space="preserve"> </w:t>
            </w:r>
            <w:r>
              <w:rPr>
                <w:sz w:val="24"/>
                <w:szCs w:val="24"/>
                <w:b/>
                <w:bCs/>
                <w:spacing w:val="-24"/>
              </w:rPr>
              <w:t>价</w:t>
            </w:r>
            <w:r>
              <w:rPr>
                <w:sz w:val="24"/>
                <w:szCs w:val="24"/>
                <w:spacing w:val="62"/>
              </w:rPr>
              <w:t xml:space="preserve"> </w:t>
            </w:r>
            <w:r>
              <w:rPr>
                <w:sz w:val="24"/>
                <w:szCs w:val="24"/>
                <w:b/>
                <w:bCs/>
                <w:spacing w:val="-24"/>
              </w:rPr>
              <w:t>要</w:t>
            </w:r>
            <w:r>
              <w:rPr>
                <w:sz w:val="24"/>
                <w:szCs w:val="24"/>
                <w:spacing w:val="63"/>
              </w:rPr>
              <w:t xml:space="preserve"> </w:t>
            </w:r>
            <w:r>
              <w:rPr>
                <w:sz w:val="24"/>
                <w:szCs w:val="24"/>
                <w:b/>
                <w:bCs/>
                <w:spacing w:val="-24"/>
              </w:rPr>
              <w:t>求</w:t>
            </w:r>
            <w:r>
              <w:rPr>
                <w:sz w:val="24"/>
                <w:szCs w:val="24"/>
                <w:spacing w:val="62"/>
              </w:rPr>
              <w:t xml:space="preserve"> </w:t>
            </w:r>
            <w:r>
              <w:rPr>
                <w:sz w:val="24"/>
                <w:szCs w:val="24"/>
                <w:b/>
                <w:bCs/>
                <w:spacing w:val="-24"/>
              </w:rPr>
              <w:t>方</w:t>
            </w:r>
            <w:r>
              <w:rPr>
                <w:sz w:val="24"/>
                <w:szCs w:val="24"/>
                <w:spacing w:val="63"/>
              </w:rPr>
              <w:t xml:space="preserve"> </w:t>
            </w:r>
            <w:r>
              <w:rPr>
                <w:sz w:val="24"/>
                <w:szCs w:val="24"/>
                <w:b/>
                <w:bCs/>
                <w:spacing w:val="-24"/>
              </w:rPr>
              <w:t>式</w:t>
            </w:r>
          </w:p>
        </w:tc>
      </w:tr>
      <w:tr>
        <w:trPr>
          <w:trHeight w:val="2104" w:hRule="atLeast"/>
        </w:trPr>
        <w:tc>
          <w:tcPr>
            <w:tcW w:w="9065" w:type="dxa"/>
            <w:vAlign w:val="top"/>
            <w:gridSpan w:val="8"/>
          </w:tcPr>
          <w:p>
            <w:pPr>
              <w:rPr>
                <w:rFonts w:ascii="Arial"/>
                <w:sz w:val="21"/>
              </w:rPr>
            </w:pPr>
            <w:r/>
          </w:p>
        </w:tc>
      </w:tr>
      <w:tr>
        <w:trPr>
          <w:trHeight w:val="449" w:hRule="atLeast"/>
        </w:trPr>
        <w:tc>
          <w:tcPr>
            <w:tcW w:w="9065" w:type="dxa"/>
            <w:vAlign w:val="top"/>
            <w:gridSpan w:val="8"/>
          </w:tcPr>
          <w:p>
            <w:pPr>
              <w:pStyle w:val="TableText"/>
              <w:ind w:left="2941"/>
              <w:spacing w:before="118" w:line="222" w:lineRule="auto"/>
              <w:rPr>
                <w:sz w:val="24"/>
                <w:szCs w:val="24"/>
              </w:rPr>
            </w:pPr>
            <w:r>
              <w:rPr>
                <w:sz w:val="24"/>
                <w:szCs w:val="24"/>
                <w:b/>
                <w:bCs/>
                <w:spacing w:val="-19"/>
              </w:rPr>
              <w:t>评</w:t>
            </w:r>
            <w:r>
              <w:rPr>
                <w:sz w:val="24"/>
                <w:szCs w:val="24"/>
                <w:spacing w:val="57"/>
              </w:rPr>
              <w:t xml:space="preserve"> </w:t>
            </w:r>
            <w:r>
              <w:rPr>
                <w:sz w:val="24"/>
                <w:szCs w:val="24"/>
                <w:b/>
                <w:bCs/>
                <w:spacing w:val="-19"/>
              </w:rPr>
              <w:t>价</w:t>
            </w:r>
            <w:r>
              <w:rPr>
                <w:sz w:val="24"/>
                <w:szCs w:val="24"/>
                <w:spacing w:val="56"/>
              </w:rPr>
              <w:t xml:space="preserve"> </w:t>
            </w:r>
            <w:r>
              <w:rPr>
                <w:sz w:val="24"/>
                <w:szCs w:val="24"/>
                <w:b/>
                <w:bCs/>
                <w:spacing w:val="-19"/>
              </w:rPr>
              <w:t>基</w:t>
            </w:r>
            <w:r>
              <w:rPr>
                <w:sz w:val="24"/>
                <w:szCs w:val="24"/>
                <w:spacing w:val="57"/>
              </w:rPr>
              <w:t xml:space="preserve"> </w:t>
            </w:r>
            <w:r>
              <w:rPr>
                <w:sz w:val="24"/>
                <w:szCs w:val="24"/>
                <w:b/>
                <w:bCs/>
                <w:spacing w:val="-19"/>
              </w:rPr>
              <w:t>本</w:t>
            </w:r>
            <w:r>
              <w:rPr>
                <w:sz w:val="24"/>
                <w:szCs w:val="24"/>
                <w:spacing w:val="60"/>
              </w:rPr>
              <w:t xml:space="preserve"> </w:t>
            </w:r>
            <w:r>
              <w:rPr>
                <w:sz w:val="24"/>
                <w:szCs w:val="24"/>
                <w:b/>
                <w:bCs/>
                <w:spacing w:val="-19"/>
              </w:rPr>
              <w:t>过</w:t>
            </w:r>
            <w:r>
              <w:rPr>
                <w:sz w:val="24"/>
                <w:szCs w:val="24"/>
                <w:spacing w:val="58"/>
              </w:rPr>
              <w:t xml:space="preserve"> </w:t>
            </w:r>
            <w:r>
              <w:rPr>
                <w:sz w:val="24"/>
                <w:szCs w:val="24"/>
                <w:b/>
                <w:bCs/>
                <w:spacing w:val="-19"/>
              </w:rPr>
              <w:t>程</w:t>
            </w:r>
            <w:r>
              <w:rPr>
                <w:sz w:val="24"/>
                <w:szCs w:val="24"/>
                <w:spacing w:val="70"/>
              </w:rPr>
              <w:t xml:space="preserve"> </w:t>
            </w:r>
            <w:r>
              <w:rPr>
                <w:sz w:val="24"/>
                <w:szCs w:val="24"/>
                <w:b/>
                <w:bCs/>
                <w:spacing w:val="-19"/>
              </w:rPr>
              <w:t>陈</w:t>
            </w:r>
            <w:r>
              <w:rPr>
                <w:sz w:val="24"/>
                <w:szCs w:val="24"/>
                <w:spacing w:val="57"/>
              </w:rPr>
              <w:t xml:space="preserve"> </w:t>
            </w:r>
            <w:r>
              <w:rPr>
                <w:sz w:val="24"/>
                <w:szCs w:val="24"/>
                <w:b/>
                <w:bCs/>
                <w:spacing w:val="-19"/>
              </w:rPr>
              <w:t>述</w:t>
            </w:r>
          </w:p>
        </w:tc>
      </w:tr>
      <w:tr>
        <w:trPr>
          <w:trHeight w:val="3610" w:hRule="atLeast"/>
        </w:trPr>
        <w:tc>
          <w:tcPr>
            <w:tcW w:w="9065" w:type="dxa"/>
            <w:vAlign w:val="top"/>
            <w:gridSpan w:val="8"/>
          </w:tcPr>
          <w:p>
            <w:pPr>
              <w:rPr>
                <w:rFonts w:ascii="Arial"/>
                <w:sz w:val="21"/>
              </w:rPr>
            </w:pPr>
            <w:r/>
          </w:p>
        </w:tc>
      </w:tr>
    </w:tbl>
    <w:p>
      <w:pPr>
        <w:rPr>
          <w:rFonts w:ascii="Arial"/>
          <w:sz w:val="21"/>
        </w:rPr>
      </w:pPr>
      <w:r/>
    </w:p>
    <w:p>
      <w:pPr>
        <w:sectPr>
          <w:footerReference w:type="default" r:id="rId28"/>
          <w:pgSz w:w="11906" w:h="16839"/>
          <w:pgMar w:top="400" w:right="1361" w:bottom="1610" w:left="1474" w:header="0" w:footer="1243" w:gutter="0"/>
        </w:sectPr>
        <w:rPr>
          <w:rFonts w:ascii="Arial" w:hAnsi="Arial" w:eastAsia="Arial" w:cs="Arial"/>
          <w:sz w:val="21"/>
          <w:szCs w:val="21"/>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9065"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9065"/>
      </w:tblGrid>
      <w:tr>
        <w:trPr>
          <w:trHeight w:val="453" w:hRule="atLeast"/>
        </w:trPr>
        <w:tc>
          <w:tcPr>
            <w:tcW w:w="9065" w:type="dxa"/>
            <w:vAlign w:val="top"/>
          </w:tcPr>
          <w:p>
            <w:pPr>
              <w:pStyle w:val="TableText"/>
              <w:ind w:left="1142"/>
              <w:spacing w:before="120" w:line="221" w:lineRule="auto"/>
              <w:rPr>
                <w:sz w:val="24"/>
                <w:szCs w:val="24"/>
              </w:rPr>
            </w:pPr>
            <w:r>
              <w:rPr>
                <w:sz w:val="24"/>
                <w:szCs w:val="24"/>
                <w:b/>
                <w:bCs/>
                <w:spacing w:val="-21"/>
              </w:rPr>
              <w:t>成</w:t>
            </w:r>
            <w:r>
              <w:rPr>
                <w:sz w:val="24"/>
                <w:szCs w:val="24"/>
                <w:spacing w:val="58"/>
              </w:rPr>
              <w:t xml:space="preserve"> </w:t>
            </w:r>
            <w:r>
              <w:rPr>
                <w:sz w:val="24"/>
                <w:szCs w:val="24"/>
                <w:b/>
                <w:bCs/>
                <w:spacing w:val="-21"/>
              </w:rPr>
              <w:t>果</w:t>
            </w:r>
            <w:r>
              <w:rPr>
                <w:sz w:val="24"/>
                <w:szCs w:val="24"/>
                <w:spacing w:val="70"/>
              </w:rPr>
              <w:t xml:space="preserve"> </w:t>
            </w:r>
            <w:r>
              <w:rPr>
                <w:sz w:val="24"/>
                <w:szCs w:val="24"/>
                <w:b/>
                <w:bCs/>
                <w:spacing w:val="-21"/>
              </w:rPr>
              <w:t>简</w:t>
            </w:r>
            <w:r>
              <w:rPr>
                <w:sz w:val="24"/>
                <w:szCs w:val="24"/>
                <w:spacing w:val="61"/>
              </w:rPr>
              <w:t xml:space="preserve"> </w:t>
            </w:r>
            <w:r>
              <w:rPr>
                <w:sz w:val="24"/>
                <w:szCs w:val="24"/>
                <w:b/>
                <w:bCs/>
                <w:spacing w:val="-21"/>
              </w:rPr>
              <w:t>要</w:t>
            </w:r>
            <w:r>
              <w:rPr>
                <w:sz w:val="24"/>
                <w:szCs w:val="24"/>
                <w:spacing w:val="58"/>
              </w:rPr>
              <w:t xml:space="preserve"> </w:t>
            </w:r>
            <w:r>
              <w:rPr>
                <w:sz w:val="24"/>
                <w:szCs w:val="24"/>
                <w:b/>
                <w:bCs/>
                <w:spacing w:val="-21"/>
              </w:rPr>
              <w:t>技</w:t>
            </w:r>
            <w:r>
              <w:rPr>
                <w:sz w:val="24"/>
                <w:szCs w:val="24"/>
                <w:spacing w:val="57"/>
              </w:rPr>
              <w:t xml:space="preserve"> </w:t>
            </w:r>
            <w:r>
              <w:rPr>
                <w:sz w:val="24"/>
                <w:szCs w:val="24"/>
                <w:b/>
                <w:bCs/>
                <w:spacing w:val="-21"/>
              </w:rPr>
              <w:t>术</w:t>
            </w:r>
            <w:r>
              <w:rPr>
                <w:sz w:val="24"/>
                <w:szCs w:val="24"/>
                <w:spacing w:val="58"/>
              </w:rPr>
              <w:t xml:space="preserve"> </w:t>
            </w:r>
            <w:r>
              <w:rPr>
                <w:sz w:val="24"/>
                <w:szCs w:val="24"/>
                <w:b/>
                <w:bCs/>
                <w:spacing w:val="-21"/>
              </w:rPr>
              <w:t>说</w:t>
            </w:r>
            <w:r>
              <w:rPr>
                <w:sz w:val="24"/>
                <w:szCs w:val="24"/>
                <w:spacing w:val="72"/>
              </w:rPr>
              <w:t xml:space="preserve"> </w:t>
            </w:r>
            <w:r>
              <w:rPr>
                <w:sz w:val="24"/>
                <w:szCs w:val="24"/>
                <w:b/>
                <w:bCs/>
                <w:spacing w:val="-21"/>
              </w:rPr>
              <w:t>明</w:t>
            </w:r>
            <w:r>
              <w:rPr>
                <w:sz w:val="24"/>
                <w:szCs w:val="24"/>
                <w:spacing w:val="59"/>
              </w:rPr>
              <w:t xml:space="preserve"> </w:t>
            </w:r>
            <w:r>
              <w:rPr>
                <w:sz w:val="24"/>
                <w:szCs w:val="24"/>
                <w:b/>
                <w:bCs/>
                <w:spacing w:val="-21"/>
              </w:rPr>
              <w:t>及</w:t>
            </w:r>
            <w:r>
              <w:rPr>
                <w:sz w:val="24"/>
                <w:szCs w:val="24"/>
                <w:spacing w:val="66"/>
              </w:rPr>
              <w:t xml:space="preserve"> </w:t>
            </w:r>
            <w:r>
              <w:rPr>
                <w:sz w:val="24"/>
                <w:szCs w:val="24"/>
                <w:b/>
                <w:bCs/>
                <w:spacing w:val="-21"/>
              </w:rPr>
              <w:t>主</w:t>
            </w:r>
            <w:r>
              <w:rPr>
                <w:sz w:val="24"/>
                <w:szCs w:val="24"/>
                <w:spacing w:val="61"/>
              </w:rPr>
              <w:t xml:space="preserve"> </w:t>
            </w:r>
            <w:r>
              <w:rPr>
                <w:sz w:val="24"/>
                <w:szCs w:val="24"/>
                <w:b/>
                <w:bCs/>
                <w:spacing w:val="-21"/>
              </w:rPr>
              <w:t>要</w:t>
            </w:r>
            <w:r>
              <w:rPr>
                <w:sz w:val="24"/>
                <w:szCs w:val="24"/>
                <w:spacing w:val="58"/>
              </w:rPr>
              <w:t xml:space="preserve"> </w:t>
            </w:r>
            <w:r>
              <w:rPr>
                <w:sz w:val="24"/>
                <w:szCs w:val="24"/>
                <w:b/>
                <w:bCs/>
                <w:spacing w:val="-21"/>
              </w:rPr>
              <w:t>技</w:t>
            </w:r>
            <w:r>
              <w:rPr>
                <w:sz w:val="24"/>
                <w:szCs w:val="24"/>
                <w:spacing w:val="57"/>
              </w:rPr>
              <w:t xml:space="preserve"> </w:t>
            </w:r>
            <w:r>
              <w:rPr>
                <w:sz w:val="24"/>
                <w:szCs w:val="24"/>
                <w:b/>
                <w:bCs/>
                <w:spacing w:val="-21"/>
              </w:rPr>
              <w:t>术</w:t>
            </w:r>
            <w:r>
              <w:rPr>
                <w:sz w:val="24"/>
                <w:szCs w:val="24"/>
                <w:spacing w:val="57"/>
              </w:rPr>
              <w:t xml:space="preserve"> </w:t>
            </w:r>
            <w:r>
              <w:rPr>
                <w:sz w:val="24"/>
                <w:szCs w:val="24"/>
                <w:b/>
                <w:bCs/>
                <w:spacing w:val="-21"/>
              </w:rPr>
              <w:t>经</w:t>
            </w:r>
            <w:r>
              <w:rPr>
                <w:sz w:val="24"/>
                <w:szCs w:val="24"/>
                <w:spacing w:val="59"/>
              </w:rPr>
              <w:t xml:space="preserve"> </w:t>
            </w:r>
            <w:r>
              <w:rPr>
                <w:sz w:val="24"/>
                <w:szCs w:val="24"/>
                <w:b/>
                <w:bCs/>
                <w:spacing w:val="-21"/>
              </w:rPr>
              <w:t>济</w:t>
            </w:r>
            <w:r>
              <w:rPr>
                <w:sz w:val="24"/>
                <w:szCs w:val="24"/>
                <w:spacing w:val="56"/>
              </w:rPr>
              <w:t xml:space="preserve"> </w:t>
            </w:r>
            <w:r>
              <w:rPr>
                <w:sz w:val="24"/>
                <w:szCs w:val="24"/>
                <w:b/>
                <w:bCs/>
                <w:spacing w:val="-21"/>
              </w:rPr>
              <w:t>指</w:t>
            </w:r>
            <w:r>
              <w:rPr>
                <w:sz w:val="24"/>
                <w:szCs w:val="24"/>
                <w:spacing w:val="56"/>
              </w:rPr>
              <w:t xml:space="preserve"> </w:t>
            </w:r>
            <w:r>
              <w:rPr>
                <w:sz w:val="24"/>
                <w:szCs w:val="24"/>
                <w:b/>
                <w:bCs/>
                <w:spacing w:val="-21"/>
              </w:rPr>
              <w:t>标</w:t>
            </w:r>
          </w:p>
        </w:tc>
      </w:tr>
      <w:tr>
        <w:trPr>
          <w:trHeight w:val="11949" w:hRule="atLeast"/>
        </w:trPr>
        <w:tc>
          <w:tcPr>
            <w:tcW w:w="9065" w:type="dxa"/>
            <w:vAlign w:val="top"/>
          </w:tcPr>
          <w:p>
            <w:pPr>
              <w:rPr>
                <w:rFonts w:ascii="Arial"/>
                <w:sz w:val="21"/>
              </w:rPr>
            </w:pPr>
            <w:r/>
          </w:p>
        </w:tc>
      </w:tr>
    </w:tbl>
    <w:p>
      <w:pPr>
        <w:rPr>
          <w:rFonts w:ascii="Arial"/>
          <w:sz w:val="21"/>
        </w:rPr>
      </w:pPr>
      <w:r/>
    </w:p>
    <w:p>
      <w:pPr>
        <w:sectPr>
          <w:footerReference w:type="default" r:id="rId29"/>
          <w:pgSz w:w="11906" w:h="16839"/>
          <w:pgMar w:top="400" w:right="1361" w:bottom="1843" w:left="1474" w:header="0" w:footer="1478" w:gutter="0"/>
        </w:sectPr>
        <w:rPr>
          <w:rFonts w:ascii="Arial" w:hAnsi="Arial" w:eastAsia="Arial" w:cs="Arial"/>
          <w:sz w:val="21"/>
          <w:szCs w:val="21"/>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9065"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9065"/>
      </w:tblGrid>
      <w:tr>
        <w:trPr>
          <w:trHeight w:val="537" w:hRule="atLeast"/>
        </w:trPr>
        <w:tc>
          <w:tcPr>
            <w:tcW w:w="9065" w:type="dxa"/>
            <w:vAlign w:val="top"/>
          </w:tcPr>
          <w:p>
            <w:pPr>
              <w:pStyle w:val="TableText"/>
              <w:ind w:left="2744"/>
              <w:spacing w:before="149" w:line="222" w:lineRule="auto"/>
              <w:rPr>
                <w:sz w:val="24"/>
                <w:szCs w:val="24"/>
              </w:rPr>
            </w:pPr>
            <w:r>
              <w:rPr>
                <w:sz w:val="24"/>
                <w:szCs w:val="24"/>
                <w:b/>
                <w:bCs/>
                <w:spacing w:val="-20"/>
              </w:rPr>
              <w:t>综</w:t>
            </w:r>
            <w:r>
              <w:rPr>
                <w:sz w:val="24"/>
                <w:szCs w:val="24"/>
                <w:spacing w:val="63"/>
              </w:rPr>
              <w:t xml:space="preserve"> </w:t>
            </w:r>
            <w:r>
              <w:rPr>
                <w:sz w:val="24"/>
                <w:szCs w:val="24"/>
                <w:b/>
                <w:bCs/>
                <w:spacing w:val="-20"/>
              </w:rPr>
              <w:t>合</w:t>
            </w:r>
            <w:r>
              <w:rPr>
                <w:sz w:val="24"/>
                <w:szCs w:val="24"/>
                <w:spacing w:val="58"/>
              </w:rPr>
              <w:t xml:space="preserve"> </w:t>
            </w:r>
            <w:r>
              <w:rPr>
                <w:sz w:val="24"/>
                <w:szCs w:val="24"/>
                <w:b/>
                <w:bCs/>
                <w:spacing w:val="-20"/>
              </w:rPr>
              <w:t>评</w:t>
            </w:r>
            <w:r>
              <w:rPr>
                <w:sz w:val="24"/>
                <w:szCs w:val="24"/>
                <w:spacing w:val="59"/>
              </w:rPr>
              <w:t xml:space="preserve"> </w:t>
            </w:r>
            <w:r>
              <w:rPr>
                <w:sz w:val="24"/>
                <w:szCs w:val="24"/>
                <w:b/>
                <w:bCs/>
                <w:spacing w:val="-20"/>
              </w:rPr>
              <w:t>分</w:t>
            </w:r>
            <w:r>
              <w:rPr>
                <w:sz w:val="24"/>
                <w:szCs w:val="24"/>
                <w:spacing w:val="66"/>
              </w:rPr>
              <w:t xml:space="preserve"> </w:t>
            </w:r>
            <w:r>
              <w:rPr>
                <w:sz w:val="24"/>
                <w:szCs w:val="24"/>
                <w:b/>
                <w:bCs/>
                <w:spacing w:val="-20"/>
              </w:rPr>
              <w:t>与</w:t>
            </w:r>
            <w:r>
              <w:rPr>
                <w:sz w:val="24"/>
                <w:szCs w:val="24"/>
                <w:spacing w:val="58"/>
              </w:rPr>
              <w:t xml:space="preserve"> </w:t>
            </w:r>
            <w:r>
              <w:rPr>
                <w:sz w:val="24"/>
                <w:szCs w:val="24"/>
                <w:b/>
                <w:bCs/>
                <w:spacing w:val="-20"/>
              </w:rPr>
              <w:t>评</w:t>
            </w:r>
            <w:r>
              <w:rPr>
                <w:sz w:val="24"/>
                <w:szCs w:val="24"/>
                <w:spacing w:val="57"/>
              </w:rPr>
              <w:t xml:space="preserve"> </w:t>
            </w:r>
            <w:r>
              <w:rPr>
                <w:sz w:val="24"/>
                <w:szCs w:val="24"/>
                <w:b/>
                <w:bCs/>
                <w:spacing w:val="-20"/>
              </w:rPr>
              <w:t>价</w:t>
            </w:r>
            <w:r>
              <w:rPr>
                <w:sz w:val="24"/>
                <w:szCs w:val="24"/>
                <w:spacing w:val="62"/>
              </w:rPr>
              <w:t xml:space="preserve"> </w:t>
            </w:r>
            <w:r>
              <w:rPr>
                <w:sz w:val="24"/>
                <w:szCs w:val="24"/>
                <w:b/>
                <w:bCs/>
                <w:spacing w:val="-20"/>
              </w:rPr>
              <w:t>结</w:t>
            </w:r>
            <w:r>
              <w:rPr>
                <w:sz w:val="24"/>
                <w:szCs w:val="24"/>
                <w:spacing w:val="57"/>
              </w:rPr>
              <w:t xml:space="preserve"> </w:t>
            </w:r>
            <w:r>
              <w:rPr>
                <w:sz w:val="24"/>
                <w:szCs w:val="24"/>
                <w:b/>
                <w:bCs/>
                <w:spacing w:val="-20"/>
              </w:rPr>
              <w:t>论</w:t>
            </w:r>
          </w:p>
        </w:tc>
      </w:tr>
      <w:tr>
        <w:trPr>
          <w:trHeight w:val="12017" w:hRule="atLeast"/>
        </w:trPr>
        <w:tc>
          <w:tcPr>
            <w:tcW w:w="9065" w:type="dxa"/>
            <w:vAlign w:val="top"/>
          </w:tcPr>
          <w:p>
            <w:pPr>
              <w:spacing w:line="251" w:lineRule="auto"/>
              <w:rPr>
                <w:rFonts w:ascii="Arial"/>
                <w:sz w:val="21"/>
              </w:rPr>
            </w:pPr>
            <w:r/>
          </w:p>
          <w:p>
            <w:pPr>
              <w:spacing w:line="252" w:lineRule="auto"/>
              <w:rPr>
                <w:rFonts w:ascii="Arial"/>
                <w:sz w:val="21"/>
              </w:rPr>
            </w:pPr>
            <w:r/>
          </w:p>
          <w:p>
            <w:pPr>
              <w:pStyle w:val="TableText"/>
              <w:ind w:left="581"/>
              <w:spacing w:before="78" w:line="222" w:lineRule="auto"/>
              <w:rPr>
                <w:sz w:val="24"/>
                <w:szCs w:val="24"/>
              </w:rPr>
            </w:pPr>
            <w:r>
              <w:rPr>
                <w:sz w:val="24"/>
                <w:szCs w:val="24"/>
                <w:spacing w:val="-11"/>
              </w:rPr>
              <w:t>综合评分：</w:t>
            </w:r>
          </w:p>
          <w:p>
            <w:pPr>
              <w:pStyle w:val="TableText"/>
              <w:ind w:left="579"/>
              <w:spacing w:before="179" w:line="222" w:lineRule="auto"/>
              <w:rPr>
                <w:sz w:val="24"/>
                <w:szCs w:val="24"/>
              </w:rPr>
            </w:pPr>
            <w:r>
              <w:rPr>
                <w:sz w:val="24"/>
                <w:szCs w:val="24"/>
                <w:spacing w:val="-11"/>
              </w:rPr>
              <w:t>评价结论：</w:t>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579"/>
              <w:spacing w:before="78" w:line="222" w:lineRule="auto"/>
              <w:rPr>
                <w:sz w:val="24"/>
                <w:szCs w:val="24"/>
              </w:rPr>
            </w:pPr>
            <w:r>
              <w:rPr>
                <w:sz w:val="24"/>
                <w:szCs w:val="24"/>
                <w:spacing w:val="-12"/>
              </w:rPr>
              <w:t>评价委员会主任签字：</w:t>
            </w:r>
          </w:p>
          <w:p>
            <w:pPr>
              <w:pStyle w:val="TableText"/>
              <w:ind w:left="585"/>
              <w:spacing w:before="99" w:line="223" w:lineRule="auto"/>
              <w:rPr>
                <w:sz w:val="24"/>
                <w:szCs w:val="24"/>
              </w:rPr>
            </w:pPr>
            <w:r>
              <w:rPr>
                <w:sz w:val="24"/>
                <w:szCs w:val="24"/>
                <w:spacing w:val="-12"/>
              </w:rPr>
              <w:t>副主任委员签字：</w:t>
            </w:r>
          </w:p>
          <w:p>
            <w:pPr>
              <w:pStyle w:val="TableText"/>
              <w:ind w:left="7015"/>
              <w:spacing w:before="101" w:line="222" w:lineRule="auto"/>
              <w:rPr>
                <w:sz w:val="24"/>
                <w:szCs w:val="24"/>
              </w:rPr>
            </w:pPr>
            <w:r>
              <w:rPr>
                <w:sz w:val="24"/>
                <w:szCs w:val="24"/>
                <w:spacing w:val="-16"/>
              </w:rPr>
              <w:t>年</w:t>
            </w:r>
            <w:r>
              <w:rPr>
                <w:sz w:val="24"/>
                <w:szCs w:val="24"/>
                <w:spacing w:val="37"/>
              </w:rPr>
              <w:t xml:space="preserve">   </w:t>
            </w:r>
            <w:r>
              <w:rPr>
                <w:sz w:val="24"/>
                <w:szCs w:val="24"/>
                <w:spacing w:val="-16"/>
              </w:rPr>
              <w:t>月</w:t>
            </w:r>
            <w:r>
              <w:rPr>
                <w:sz w:val="24"/>
                <w:szCs w:val="24"/>
                <w:spacing w:val="7"/>
              </w:rPr>
              <w:t xml:space="preserve">    </w:t>
            </w:r>
            <w:r>
              <w:rPr>
                <w:sz w:val="24"/>
                <w:szCs w:val="24"/>
                <w:spacing w:val="-16"/>
              </w:rPr>
              <w:t>日</w:t>
            </w:r>
          </w:p>
        </w:tc>
      </w:tr>
    </w:tbl>
    <w:p>
      <w:pPr>
        <w:rPr>
          <w:rFonts w:ascii="Arial"/>
          <w:sz w:val="21"/>
        </w:rPr>
      </w:pPr>
      <w:r/>
    </w:p>
    <w:p>
      <w:pPr>
        <w:sectPr>
          <w:footerReference w:type="default" r:id="rId30"/>
          <w:pgSz w:w="11906" w:h="16839"/>
          <w:pgMar w:top="400" w:right="1361" w:bottom="1610" w:left="1474" w:header="0" w:footer="1246" w:gutter="0"/>
        </w:sectPr>
        <w:rPr>
          <w:rFonts w:ascii="Arial" w:hAnsi="Arial" w:eastAsia="Arial" w:cs="Arial"/>
          <w:sz w:val="21"/>
          <w:szCs w:val="21"/>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910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28"/>
        <w:gridCol w:w="3043"/>
        <w:gridCol w:w="1371"/>
        <w:gridCol w:w="1813"/>
        <w:gridCol w:w="1649"/>
      </w:tblGrid>
      <w:tr>
        <w:trPr>
          <w:trHeight w:val="729" w:hRule="atLeast"/>
        </w:trPr>
        <w:tc>
          <w:tcPr>
            <w:tcW w:w="9104" w:type="dxa"/>
            <w:vAlign w:val="top"/>
            <w:gridSpan w:val="5"/>
          </w:tcPr>
          <w:p>
            <w:pPr>
              <w:pStyle w:val="TableText"/>
              <w:ind w:left="2762"/>
              <w:spacing w:before="245" w:line="221" w:lineRule="auto"/>
              <w:rPr>
                <w:sz w:val="24"/>
                <w:szCs w:val="24"/>
              </w:rPr>
            </w:pPr>
            <w:r>
              <w:rPr>
                <w:sz w:val="24"/>
                <w:szCs w:val="24"/>
                <w:b/>
                <w:bCs/>
                <w:spacing w:val="-24"/>
              </w:rPr>
              <w:t>评</w:t>
            </w:r>
            <w:r>
              <w:rPr>
                <w:sz w:val="24"/>
                <w:szCs w:val="24"/>
                <w:spacing w:val="61"/>
              </w:rPr>
              <w:t xml:space="preserve"> </w:t>
            </w:r>
            <w:r>
              <w:rPr>
                <w:sz w:val="24"/>
                <w:szCs w:val="24"/>
                <w:b/>
                <w:bCs/>
                <w:spacing w:val="-24"/>
              </w:rPr>
              <w:t>价</w:t>
            </w:r>
            <w:r>
              <w:rPr>
                <w:sz w:val="24"/>
                <w:szCs w:val="24"/>
                <w:spacing w:val="66"/>
              </w:rPr>
              <w:t xml:space="preserve"> </w:t>
            </w:r>
            <w:r>
              <w:rPr>
                <w:sz w:val="24"/>
                <w:szCs w:val="24"/>
                <w:b/>
                <w:bCs/>
                <w:spacing w:val="-24"/>
              </w:rPr>
              <w:t>委</w:t>
            </w:r>
            <w:r>
              <w:rPr>
                <w:sz w:val="24"/>
                <w:szCs w:val="24"/>
                <w:spacing w:val="76"/>
              </w:rPr>
              <w:t xml:space="preserve"> </w:t>
            </w:r>
            <w:r>
              <w:rPr>
                <w:sz w:val="24"/>
                <w:szCs w:val="24"/>
                <w:b/>
                <w:bCs/>
                <w:spacing w:val="-24"/>
              </w:rPr>
              <w:t>员</w:t>
            </w:r>
            <w:r>
              <w:rPr>
                <w:sz w:val="24"/>
                <w:szCs w:val="24"/>
                <w:spacing w:val="64"/>
              </w:rPr>
              <w:t xml:space="preserve"> </w:t>
            </w:r>
            <w:r>
              <w:rPr>
                <w:sz w:val="24"/>
                <w:szCs w:val="24"/>
                <w:b/>
                <w:bCs/>
                <w:spacing w:val="-24"/>
              </w:rPr>
              <w:t>会</w:t>
            </w:r>
            <w:r>
              <w:rPr>
                <w:sz w:val="24"/>
                <w:szCs w:val="24"/>
                <w:spacing w:val="60"/>
              </w:rPr>
              <w:t xml:space="preserve"> </w:t>
            </w:r>
            <w:r>
              <w:rPr>
                <w:sz w:val="24"/>
                <w:szCs w:val="24"/>
                <w:b/>
                <w:bCs/>
                <w:spacing w:val="-24"/>
              </w:rPr>
              <w:t>成</w:t>
            </w:r>
            <w:r>
              <w:rPr>
                <w:sz w:val="24"/>
                <w:szCs w:val="24"/>
                <w:spacing w:val="76"/>
              </w:rPr>
              <w:t xml:space="preserve"> </w:t>
            </w:r>
            <w:r>
              <w:rPr>
                <w:sz w:val="24"/>
                <w:szCs w:val="24"/>
                <w:b/>
                <w:bCs/>
                <w:spacing w:val="-24"/>
              </w:rPr>
              <w:t>员</w:t>
            </w:r>
            <w:r>
              <w:rPr>
                <w:sz w:val="24"/>
                <w:szCs w:val="24"/>
                <w:spacing w:val="58"/>
              </w:rPr>
              <w:t xml:space="preserve"> </w:t>
            </w:r>
            <w:r>
              <w:rPr>
                <w:sz w:val="24"/>
                <w:szCs w:val="24"/>
                <w:b/>
                <w:bCs/>
                <w:spacing w:val="-24"/>
              </w:rPr>
              <w:t>名</w:t>
            </w:r>
            <w:r>
              <w:rPr>
                <w:sz w:val="24"/>
                <w:szCs w:val="24"/>
                <w:spacing w:val="61"/>
              </w:rPr>
              <w:t xml:space="preserve"> </w:t>
            </w:r>
            <w:r>
              <w:rPr>
                <w:sz w:val="24"/>
                <w:szCs w:val="24"/>
                <w:b/>
                <w:bCs/>
                <w:spacing w:val="-24"/>
              </w:rPr>
              <w:t>单</w:t>
            </w:r>
          </w:p>
        </w:tc>
      </w:tr>
      <w:tr>
        <w:trPr>
          <w:trHeight w:val="724" w:hRule="atLeast"/>
        </w:trPr>
        <w:tc>
          <w:tcPr>
            <w:tcW w:w="1228" w:type="dxa"/>
            <w:vAlign w:val="top"/>
          </w:tcPr>
          <w:p>
            <w:pPr>
              <w:pStyle w:val="TableText"/>
              <w:ind w:left="344"/>
              <w:spacing w:before="241" w:line="224" w:lineRule="auto"/>
              <w:rPr>
                <w:sz w:val="24"/>
                <w:szCs w:val="24"/>
              </w:rPr>
            </w:pPr>
            <w:r>
              <w:rPr>
                <w:sz w:val="24"/>
                <w:szCs w:val="24"/>
                <w:b/>
                <w:bCs/>
                <w:spacing w:val="-10"/>
              </w:rPr>
              <w:t>姓</w:t>
            </w:r>
            <w:r>
              <w:rPr>
                <w:sz w:val="24"/>
                <w:szCs w:val="24"/>
                <w:spacing w:val="-10"/>
              </w:rPr>
              <w:t xml:space="preserve"> </w:t>
            </w:r>
            <w:r>
              <w:rPr>
                <w:sz w:val="24"/>
                <w:szCs w:val="24"/>
                <w:b/>
                <w:bCs/>
                <w:spacing w:val="-10"/>
              </w:rPr>
              <w:t>名</w:t>
            </w:r>
          </w:p>
        </w:tc>
        <w:tc>
          <w:tcPr>
            <w:tcW w:w="3043" w:type="dxa"/>
            <w:vAlign w:val="top"/>
          </w:tcPr>
          <w:p>
            <w:pPr>
              <w:pStyle w:val="TableText"/>
              <w:ind w:left="1080"/>
              <w:spacing w:before="241" w:line="220" w:lineRule="auto"/>
              <w:rPr>
                <w:sz w:val="24"/>
                <w:szCs w:val="24"/>
              </w:rPr>
            </w:pPr>
            <w:r>
              <w:rPr>
                <w:sz w:val="24"/>
                <w:szCs w:val="24"/>
                <w:b/>
                <w:bCs/>
                <w:spacing w:val="-14"/>
              </w:rPr>
              <w:t>工作单位</w:t>
            </w:r>
          </w:p>
        </w:tc>
        <w:tc>
          <w:tcPr>
            <w:tcW w:w="1371" w:type="dxa"/>
            <w:vAlign w:val="top"/>
          </w:tcPr>
          <w:p>
            <w:pPr>
              <w:pStyle w:val="TableText"/>
              <w:ind w:left="416"/>
              <w:spacing w:before="240" w:line="221" w:lineRule="auto"/>
              <w:rPr>
                <w:sz w:val="24"/>
                <w:szCs w:val="24"/>
              </w:rPr>
            </w:pPr>
            <w:r>
              <w:rPr>
                <w:sz w:val="24"/>
                <w:szCs w:val="24"/>
                <w:b/>
                <w:bCs/>
                <w:spacing w:val="-11"/>
              </w:rPr>
              <w:t>职</w:t>
            </w:r>
            <w:r>
              <w:rPr>
                <w:sz w:val="24"/>
                <w:szCs w:val="24"/>
                <w:spacing w:val="-8"/>
              </w:rPr>
              <w:t xml:space="preserve"> </w:t>
            </w:r>
            <w:r>
              <w:rPr>
                <w:sz w:val="24"/>
                <w:szCs w:val="24"/>
                <w:b/>
                <w:bCs/>
                <w:spacing w:val="-11"/>
              </w:rPr>
              <w:t>称</w:t>
            </w:r>
          </w:p>
        </w:tc>
        <w:tc>
          <w:tcPr>
            <w:tcW w:w="1813" w:type="dxa"/>
            <w:vAlign w:val="top"/>
          </w:tcPr>
          <w:p>
            <w:pPr>
              <w:pStyle w:val="TableText"/>
              <w:ind w:left="461"/>
              <w:spacing w:before="241" w:line="223" w:lineRule="auto"/>
              <w:rPr>
                <w:sz w:val="24"/>
                <w:szCs w:val="24"/>
              </w:rPr>
            </w:pPr>
            <w:r>
              <w:rPr>
                <w:sz w:val="24"/>
                <w:szCs w:val="24"/>
                <w:b/>
                <w:bCs/>
                <w:spacing w:val="-12"/>
              </w:rPr>
              <w:t>从事专业</w:t>
            </w:r>
          </w:p>
        </w:tc>
        <w:tc>
          <w:tcPr>
            <w:tcW w:w="1649" w:type="dxa"/>
            <w:vAlign w:val="top"/>
          </w:tcPr>
          <w:p>
            <w:pPr>
              <w:pStyle w:val="TableText"/>
              <w:ind w:left="560"/>
              <w:spacing w:before="241" w:line="224" w:lineRule="auto"/>
              <w:rPr>
                <w:sz w:val="24"/>
                <w:szCs w:val="24"/>
              </w:rPr>
            </w:pPr>
            <w:r>
              <w:rPr>
                <w:sz w:val="24"/>
                <w:szCs w:val="24"/>
                <w:b/>
                <w:bCs/>
                <w:spacing w:val="-14"/>
              </w:rPr>
              <w:t>签</w:t>
            </w:r>
            <w:r>
              <w:rPr>
                <w:sz w:val="24"/>
                <w:szCs w:val="24"/>
                <w:spacing w:val="1"/>
              </w:rPr>
              <w:t xml:space="preserve"> </w:t>
            </w:r>
            <w:r>
              <w:rPr>
                <w:sz w:val="24"/>
                <w:szCs w:val="24"/>
                <w:b/>
                <w:bCs/>
                <w:spacing w:val="-14"/>
              </w:rPr>
              <w:t>字</w:t>
            </w:r>
          </w:p>
        </w:tc>
      </w:tr>
      <w:tr>
        <w:trPr>
          <w:trHeight w:val="724" w:hRule="atLeast"/>
        </w:trPr>
        <w:tc>
          <w:tcPr>
            <w:tcW w:w="1228" w:type="dxa"/>
            <w:vAlign w:val="top"/>
          </w:tcPr>
          <w:p>
            <w:pPr>
              <w:rPr>
                <w:rFonts w:ascii="Arial"/>
                <w:sz w:val="21"/>
              </w:rPr>
            </w:pPr>
            <w:r/>
          </w:p>
        </w:tc>
        <w:tc>
          <w:tcPr>
            <w:tcW w:w="3043" w:type="dxa"/>
            <w:vAlign w:val="top"/>
          </w:tcPr>
          <w:p>
            <w:pPr>
              <w:rPr>
                <w:rFonts w:ascii="Arial"/>
                <w:sz w:val="21"/>
              </w:rPr>
            </w:pPr>
            <w:r/>
          </w:p>
        </w:tc>
        <w:tc>
          <w:tcPr>
            <w:tcW w:w="1371" w:type="dxa"/>
            <w:vAlign w:val="top"/>
          </w:tcPr>
          <w:p>
            <w:pPr>
              <w:rPr>
                <w:rFonts w:ascii="Arial"/>
                <w:sz w:val="21"/>
              </w:rPr>
            </w:pPr>
            <w:r/>
          </w:p>
        </w:tc>
        <w:tc>
          <w:tcPr>
            <w:tcW w:w="1813" w:type="dxa"/>
            <w:vAlign w:val="top"/>
          </w:tcPr>
          <w:p>
            <w:pPr>
              <w:rPr>
                <w:rFonts w:ascii="Arial"/>
                <w:sz w:val="21"/>
              </w:rPr>
            </w:pPr>
            <w:r/>
          </w:p>
        </w:tc>
        <w:tc>
          <w:tcPr>
            <w:tcW w:w="1649" w:type="dxa"/>
            <w:vAlign w:val="top"/>
          </w:tcPr>
          <w:p>
            <w:pPr>
              <w:rPr>
                <w:rFonts w:ascii="Arial"/>
                <w:sz w:val="21"/>
              </w:rPr>
            </w:pPr>
            <w:r/>
          </w:p>
        </w:tc>
      </w:tr>
      <w:tr>
        <w:trPr>
          <w:trHeight w:val="724" w:hRule="atLeast"/>
        </w:trPr>
        <w:tc>
          <w:tcPr>
            <w:tcW w:w="1228" w:type="dxa"/>
            <w:vAlign w:val="top"/>
          </w:tcPr>
          <w:p>
            <w:pPr>
              <w:rPr>
                <w:rFonts w:ascii="Arial"/>
                <w:sz w:val="21"/>
              </w:rPr>
            </w:pPr>
            <w:r/>
          </w:p>
        </w:tc>
        <w:tc>
          <w:tcPr>
            <w:tcW w:w="3043" w:type="dxa"/>
            <w:vAlign w:val="top"/>
          </w:tcPr>
          <w:p>
            <w:pPr>
              <w:rPr>
                <w:rFonts w:ascii="Arial"/>
                <w:sz w:val="21"/>
              </w:rPr>
            </w:pPr>
            <w:r/>
          </w:p>
        </w:tc>
        <w:tc>
          <w:tcPr>
            <w:tcW w:w="1371" w:type="dxa"/>
            <w:vAlign w:val="top"/>
          </w:tcPr>
          <w:p>
            <w:pPr>
              <w:rPr>
                <w:rFonts w:ascii="Arial"/>
                <w:sz w:val="21"/>
              </w:rPr>
            </w:pPr>
            <w:r/>
          </w:p>
        </w:tc>
        <w:tc>
          <w:tcPr>
            <w:tcW w:w="1813" w:type="dxa"/>
            <w:vAlign w:val="top"/>
          </w:tcPr>
          <w:p>
            <w:pPr>
              <w:rPr>
                <w:rFonts w:ascii="Arial"/>
                <w:sz w:val="21"/>
              </w:rPr>
            </w:pPr>
            <w:r/>
          </w:p>
        </w:tc>
        <w:tc>
          <w:tcPr>
            <w:tcW w:w="1649" w:type="dxa"/>
            <w:vAlign w:val="top"/>
          </w:tcPr>
          <w:p>
            <w:pPr>
              <w:rPr>
                <w:rFonts w:ascii="Arial"/>
                <w:sz w:val="21"/>
              </w:rPr>
            </w:pPr>
            <w:r/>
          </w:p>
        </w:tc>
      </w:tr>
      <w:tr>
        <w:trPr>
          <w:trHeight w:val="725" w:hRule="atLeast"/>
        </w:trPr>
        <w:tc>
          <w:tcPr>
            <w:tcW w:w="1228" w:type="dxa"/>
            <w:vAlign w:val="top"/>
          </w:tcPr>
          <w:p>
            <w:pPr>
              <w:rPr>
                <w:rFonts w:ascii="Arial"/>
                <w:sz w:val="21"/>
              </w:rPr>
            </w:pPr>
            <w:r/>
          </w:p>
        </w:tc>
        <w:tc>
          <w:tcPr>
            <w:tcW w:w="3043" w:type="dxa"/>
            <w:vAlign w:val="top"/>
          </w:tcPr>
          <w:p>
            <w:pPr>
              <w:rPr>
                <w:rFonts w:ascii="Arial"/>
                <w:sz w:val="21"/>
              </w:rPr>
            </w:pPr>
            <w:r/>
          </w:p>
        </w:tc>
        <w:tc>
          <w:tcPr>
            <w:tcW w:w="1371" w:type="dxa"/>
            <w:vAlign w:val="top"/>
          </w:tcPr>
          <w:p>
            <w:pPr>
              <w:rPr>
                <w:rFonts w:ascii="Arial"/>
                <w:sz w:val="21"/>
              </w:rPr>
            </w:pPr>
            <w:r/>
          </w:p>
        </w:tc>
        <w:tc>
          <w:tcPr>
            <w:tcW w:w="1813" w:type="dxa"/>
            <w:vAlign w:val="top"/>
          </w:tcPr>
          <w:p>
            <w:pPr>
              <w:rPr>
                <w:rFonts w:ascii="Arial"/>
                <w:sz w:val="21"/>
              </w:rPr>
            </w:pPr>
            <w:r/>
          </w:p>
        </w:tc>
        <w:tc>
          <w:tcPr>
            <w:tcW w:w="1649" w:type="dxa"/>
            <w:vAlign w:val="top"/>
          </w:tcPr>
          <w:p>
            <w:pPr>
              <w:rPr>
                <w:rFonts w:ascii="Arial"/>
                <w:sz w:val="21"/>
              </w:rPr>
            </w:pPr>
            <w:r/>
          </w:p>
        </w:tc>
      </w:tr>
      <w:tr>
        <w:trPr>
          <w:trHeight w:val="725" w:hRule="atLeast"/>
        </w:trPr>
        <w:tc>
          <w:tcPr>
            <w:tcW w:w="1228" w:type="dxa"/>
            <w:vAlign w:val="top"/>
          </w:tcPr>
          <w:p>
            <w:pPr>
              <w:rPr>
                <w:rFonts w:ascii="Arial"/>
                <w:sz w:val="21"/>
              </w:rPr>
            </w:pPr>
            <w:r/>
          </w:p>
        </w:tc>
        <w:tc>
          <w:tcPr>
            <w:tcW w:w="3043" w:type="dxa"/>
            <w:vAlign w:val="top"/>
          </w:tcPr>
          <w:p>
            <w:pPr>
              <w:rPr>
                <w:rFonts w:ascii="Arial"/>
                <w:sz w:val="21"/>
              </w:rPr>
            </w:pPr>
            <w:r/>
          </w:p>
        </w:tc>
        <w:tc>
          <w:tcPr>
            <w:tcW w:w="1371" w:type="dxa"/>
            <w:vAlign w:val="top"/>
          </w:tcPr>
          <w:p>
            <w:pPr>
              <w:rPr>
                <w:rFonts w:ascii="Arial"/>
                <w:sz w:val="21"/>
              </w:rPr>
            </w:pPr>
            <w:r/>
          </w:p>
        </w:tc>
        <w:tc>
          <w:tcPr>
            <w:tcW w:w="1813" w:type="dxa"/>
            <w:vAlign w:val="top"/>
          </w:tcPr>
          <w:p>
            <w:pPr>
              <w:rPr>
                <w:rFonts w:ascii="Arial"/>
                <w:sz w:val="21"/>
              </w:rPr>
            </w:pPr>
            <w:r/>
          </w:p>
        </w:tc>
        <w:tc>
          <w:tcPr>
            <w:tcW w:w="1649" w:type="dxa"/>
            <w:vAlign w:val="top"/>
          </w:tcPr>
          <w:p>
            <w:pPr>
              <w:rPr>
                <w:rFonts w:ascii="Arial"/>
                <w:sz w:val="21"/>
              </w:rPr>
            </w:pPr>
            <w:r/>
          </w:p>
        </w:tc>
      </w:tr>
      <w:tr>
        <w:trPr>
          <w:trHeight w:val="725" w:hRule="atLeast"/>
        </w:trPr>
        <w:tc>
          <w:tcPr>
            <w:tcW w:w="1228" w:type="dxa"/>
            <w:vAlign w:val="top"/>
          </w:tcPr>
          <w:p>
            <w:pPr>
              <w:rPr>
                <w:rFonts w:ascii="Arial"/>
                <w:sz w:val="21"/>
              </w:rPr>
            </w:pPr>
            <w:r/>
          </w:p>
        </w:tc>
        <w:tc>
          <w:tcPr>
            <w:tcW w:w="3043" w:type="dxa"/>
            <w:vAlign w:val="top"/>
          </w:tcPr>
          <w:p>
            <w:pPr>
              <w:rPr>
                <w:rFonts w:ascii="Arial"/>
                <w:sz w:val="21"/>
              </w:rPr>
            </w:pPr>
            <w:r/>
          </w:p>
        </w:tc>
        <w:tc>
          <w:tcPr>
            <w:tcW w:w="1371" w:type="dxa"/>
            <w:vAlign w:val="top"/>
          </w:tcPr>
          <w:p>
            <w:pPr>
              <w:rPr>
                <w:rFonts w:ascii="Arial"/>
                <w:sz w:val="21"/>
              </w:rPr>
            </w:pPr>
            <w:r/>
          </w:p>
        </w:tc>
        <w:tc>
          <w:tcPr>
            <w:tcW w:w="1813" w:type="dxa"/>
            <w:vAlign w:val="top"/>
          </w:tcPr>
          <w:p>
            <w:pPr>
              <w:rPr>
                <w:rFonts w:ascii="Arial"/>
                <w:sz w:val="21"/>
              </w:rPr>
            </w:pPr>
            <w:r/>
          </w:p>
        </w:tc>
        <w:tc>
          <w:tcPr>
            <w:tcW w:w="1649" w:type="dxa"/>
            <w:vAlign w:val="top"/>
          </w:tcPr>
          <w:p>
            <w:pPr>
              <w:rPr>
                <w:rFonts w:ascii="Arial"/>
                <w:sz w:val="21"/>
              </w:rPr>
            </w:pPr>
            <w:r/>
          </w:p>
        </w:tc>
      </w:tr>
      <w:tr>
        <w:trPr>
          <w:trHeight w:val="725" w:hRule="atLeast"/>
        </w:trPr>
        <w:tc>
          <w:tcPr>
            <w:tcW w:w="1228" w:type="dxa"/>
            <w:vAlign w:val="top"/>
          </w:tcPr>
          <w:p>
            <w:pPr>
              <w:rPr>
                <w:rFonts w:ascii="Arial"/>
                <w:sz w:val="21"/>
              </w:rPr>
            </w:pPr>
            <w:r/>
          </w:p>
        </w:tc>
        <w:tc>
          <w:tcPr>
            <w:tcW w:w="3043" w:type="dxa"/>
            <w:vAlign w:val="top"/>
          </w:tcPr>
          <w:p>
            <w:pPr>
              <w:rPr>
                <w:rFonts w:ascii="Arial"/>
                <w:sz w:val="21"/>
              </w:rPr>
            </w:pPr>
            <w:r/>
          </w:p>
        </w:tc>
        <w:tc>
          <w:tcPr>
            <w:tcW w:w="1371" w:type="dxa"/>
            <w:vAlign w:val="top"/>
          </w:tcPr>
          <w:p>
            <w:pPr>
              <w:rPr>
                <w:rFonts w:ascii="Arial"/>
                <w:sz w:val="21"/>
              </w:rPr>
            </w:pPr>
            <w:r/>
          </w:p>
        </w:tc>
        <w:tc>
          <w:tcPr>
            <w:tcW w:w="1813" w:type="dxa"/>
            <w:vAlign w:val="top"/>
          </w:tcPr>
          <w:p>
            <w:pPr>
              <w:rPr>
                <w:rFonts w:ascii="Arial"/>
                <w:sz w:val="21"/>
              </w:rPr>
            </w:pPr>
            <w:r/>
          </w:p>
        </w:tc>
        <w:tc>
          <w:tcPr>
            <w:tcW w:w="1649" w:type="dxa"/>
            <w:vAlign w:val="top"/>
          </w:tcPr>
          <w:p>
            <w:pPr>
              <w:rPr>
                <w:rFonts w:ascii="Arial"/>
                <w:sz w:val="21"/>
              </w:rPr>
            </w:pPr>
            <w:r/>
          </w:p>
        </w:tc>
      </w:tr>
      <w:tr>
        <w:trPr>
          <w:trHeight w:val="725" w:hRule="atLeast"/>
        </w:trPr>
        <w:tc>
          <w:tcPr>
            <w:tcW w:w="1228" w:type="dxa"/>
            <w:vAlign w:val="top"/>
          </w:tcPr>
          <w:p>
            <w:pPr>
              <w:rPr>
                <w:rFonts w:ascii="Arial"/>
                <w:sz w:val="21"/>
              </w:rPr>
            </w:pPr>
            <w:r/>
          </w:p>
        </w:tc>
        <w:tc>
          <w:tcPr>
            <w:tcW w:w="3043" w:type="dxa"/>
            <w:vAlign w:val="top"/>
          </w:tcPr>
          <w:p>
            <w:pPr>
              <w:rPr>
                <w:rFonts w:ascii="Arial"/>
                <w:sz w:val="21"/>
              </w:rPr>
            </w:pPr>
            <w:r/>
          </w:p>
        </w:tc>
        <w:tc>
          <w:tcPr>
            <w:tcW w:w="1371" w:type="dxa"/>
            <w:vAlign w:val="top"/>
          </w:tcPr>
          <w:p>
            <w:pPr>
              <w:rPr>
                <w:rFonts w:ascii="Arial"/>
                <w:sz w:val="21"/>
              </w:rPr>
            </w:pPr>
            <w:r/>
          </w:p>
        </w:tc>
        <w:tc>
          <w:tcPr>
            <w:tcW w:w="1813" w:type="dxa"/>
            <w:vAlign w:val="top"/>
          </w:tcPr>
          <w:p>
            <w:pPr>
              <w:rPr>
                <w:rFonts w:ascii="Arial"/>
                <w:sz w:val="21"/>
              </w:rPr>
            </w:pPr>
            <w:r/>
          </w:p>
        </w:tc>
        <w:tc>
          <w:tcPr>
            <w:tcW w:w="1649" w:type="dxa"/>
            <w:vAlign w:val="top"/>
          </w:tcPr>
          <w:p>
            <w:pPr>
              <w:rPr>
                <w:rFonts w:ascii="Arial"/>
                <w:sz w:val="21"/>
              </w:rPr>
            </w:pPr>
            <w:r/>
          </w:p>
        </w:tc>
      </w:tr>
      <w:tr>
        <w:trPr>
          <w:trHeight w:val="725" w:hRule="atLeast"/>
        </w:trPr>
        <w:tc>
          <w:tcPr>
            <w:tcW w:w="9104" w:type="dxa"/>
            <w:vAlign w:val="top"/>
            <w:gridSpan w:val="5"/>
          </w:tcPr>
          <w:p>
            <w:pPr>
              <w:pStyle w:val="TableText"/>
              <w:ind w:left="2964"/>
              <w:spacing w:before="246" w:line="222" w:lineRule="auto"/>
              <w:rPr>
                <w:sz w:val="24"/>
                <w:szCs w:val="24"/>
              </w:rPr>
            </w:pPr>
            <w:r>
              <w:rPr>
                <w:sz w:val="24"/>
                <w:szCs w:val="24"/>
                <w:b/>
                <w:bCs/>
                <w:spacing w:val="-14"/>
              </w:rPr>
              <w:t>评价指标和评分（基础研究类）</w:t>
            </w:r>
          </w:p>
        </w:tc>
      </w:tr>
      <w:tr>
        <w:trPr>
          <w:trHeight w:val="725" w:hRule="atLeast"/>
        </w:trPr>
        <w:tc>
          <w:tcPr>
            <w:tcW w:w="1228" w:type="dxa"/>
            <w:vAlign w:val="top"/>
            <w:vMerge w:val="restart"/>
            <w:tcBorders>
              <w:bottom w:val="nil"/>
            </w:tcBorders>
          </w:tcPr>
          <w:p>
            <w:pPr>
              <w:spacing w:line="251" w:lineRule="auto"/>
              <w:rPr>
                <w:rFonts w:ascii="Arial"/>
                <w:sz w:val="21"/>
              </w:rPr>
            </w:pPr>
            <w:r/>
          </w:p>
          <w:p>
            <w:pPr>
              <w:spacing w:line="251" w:lineRule="auto"/>
              <w:rPr>
                <w:rFonts w:ascii="Arial"/>
                <w:sz w:val="21"/>
              </w:rPr>
            </w:pPr>
            <w:r/>
          </w:p>
          <w:p>
            <w:pPr>
              <w:pStyle w:val="TableText"/>
              <w:ind w:left="396" w:right="143" w:hanging="217"/>
              <w:spacing w:before="78" w:line="241" w:lineRule="auto"/>
              <w:rPr>
                <w:sz w:val="24"/>
                <w:szCs w:val="24"/>
              </w:rPr>
            </w:pPr>
            <w:r>
              <w:rPr>
                <w:sz w:val="24"/>
                <w:szCs w:val="24"/>
                <w:b/>
                <w:bCs/>
                <w:spacing w:val="-18"/>
              </w:rPr>
              <w:t>学术水平</w:t>
            </w:r>
            <w:r>
              <w:rPr>
                <w:sz w:val="24"/>
                <w:szCs w:val="24"/>
                <w:b/>
                <w:bCs/>
                <w:spacing w:val="-11"/>
              </w:rPr>
              <w:t>指标</w:t>
            </w:r>
          </w:p>
        </w:tc>
        <w:tc>
          <w:tcPr>
            <w:tcW w:w="6227" w:type="dxa"/>
            <w:vAlign w:val="top"/>
            <w:gridSpan w:val="3"/>
          </w:tcPr>
          <w:p>
            <w:pPr>
              <w:pStyle w:val="TableText"/>
              <w:ind w:left="1397"/>
              <w:spacing w:before="245" w:line="218" w:lineRule="auto"/>
              <w:rPr>
                <w:sz w:val="24"/>
                <w:szCs w:val="24"/>
              </w:rPr>
            </w:pPr>
            <w:r>
              <w:rPr>
                <w:rFonts w:ascii="SimSun" w:hAnsi="SimSun" w:eastAsia="SimSun" w:cs="SimSun"/>
                <w:sz w:val="24"/>
                <w:szCs w:val="24"/>
                <w:b/>
                <w:bCs/>
                <w:spacing w:val="-10"/>
              </w:rPr>
              <w:t>科学价值和意义</w:t>
            </w:r>
            <w:r>
              <w:rPr>
                <w:rFonts w:ascii="SimSun" w:hAnsi="SimSun" w:eastAsia="SimSun" w:cs="SimSun"/>
                <w:sz w:val="24"/>
                <w:szCs w:val="24"/>
                <w:spacing w:val="-70"/>
              </w:rPr>
              <w:t xml:space="preserve"> </w:t>
            </w:r>
            <w:r>
              <w:rPr>
                <w:rFonts w:ascii="Times New Roman" w:hAnsi="Times New Roman" w:eastAsia="Times New Roman" w:cs="Times New Roman"/>
                <w:sz w:val="24"/>
                <w:szCs w:val="24"/>
                <w:b/>
                <w:bCs/>
                <w:spacing w:val="-10"/>
              </w:rPr>
              <w:t>J</w:t>
            </w:r>
            <w:r>
              <w:rPr>
                <w:rFonts w:ascii="Times New Roman" w:hAnsi="Times New Roman" w:eastAsia="Times New Roman" w:cs="Times New Roman"/>
                <w:sz w:val="15"/>
                <w:szCs w:val="15"/>
                <w:b/>
                <w:bCs/>
                <w:spacing w:val="-10"/>
                <w:position w:val="-1"/>
              </w:rPr>
              <w:t>1</w:t>
            </w:r>
            <w:r>
              <w:rPr>
                <w:sz w:val="24"/>
                <w:szCs w:val="24"/>
                <w:b/>
                <w:bCs/>
                <w:spacing w:val="-10"/>
              </w:rPr>
              <w:t>（满分</w:t>
            </w:r>
            <w:r>
              <w:rPr>
                <w:sz w:val="24"/>
                <w:szCs w:val="24"/>
                <w:spacing w:val="-60"/>
              </w:rPr>
              <w:t xml:space="preserve"> </w:t>
            </w:r>
            <w:r>
              <w:rPr>
                <w:rFonts w:ascii="Times New Roman" w:hAnsi="Times New Roman" w:eastAsia="Times New Roman" w:cs="Times New Roman"/>
                <w:sz w:val="24"/>
                <w:szCs w:val="24"/>
                <w:b/>
                <w:bCs/>
                <w:spacing w:val="-10"/>
              </w:rPr>
              <w:t>100 </w:t>
            </w:r>
            <w:r>
              <w:rPr>
                <w:sz w:val="24"/>
                <w:szCs w:val="24"/>
                <w:b/>
                <w:bCs/>
                <w:spacing w:val="-10"/>
              </w:rPr>
              <w:t>分）</w:t>
            </w:r>
          </w:p>
        </w:tc>
        <w:tc>
          <w:tcPr>
            <w:tcW w:w="1649" w:type="dxa"/>
            <w:vAlign w:val="top"/>
          </w:tcPr>
          <w:p>
            <w:pPr>
              <w:rPr>
                <w:rFonts w:ascii="Arial"/>
                <w:sz w:val="21"/>
              </w:rPr>
            </w:pPr>
            <w:r/>
          </w:p>
        </w:tc>
      </w:tr>
      <w:tr>
        <w:trPr>
          <w:trHeight w:val="724" w:hRule="atLeast"/>
        </w:trPr>
        <w:tc>
          <w:tcPr>
            <w:tcW w:w="1228" w:type="dxa"/>
            <w:vAlign w:val="top"/>
            <w:vMerge w:val="continue"/>
            <w:tcBorders>
              <w:top w:val="nil"/>
              <w:bottom w:val="nil"/>
            </w:tcBorders>
          </w:tcPr>
          <w:p>
            <w:pPr>
              <w:rPr>
                <w:rFonts w:ascii="Arial"/>
                <w:sz w:val="21"/>
              </w:rPr>
            </w:pPr>
            <w:r/>
          </w:p>
        </w:tc>
        <w:tc>
          <w:tcPr>
            <w:tcW w:w="6227" w:type="dxa"/>
            <w:vAlign w:val="top"/>
            <w:gridSpan w:val="3"/>
          </w:tcPr>
          <w:p>
            <w:pPr>
              <w:pStyle w:val="TableText"/>
              <w:ind w:left="1868"/>
              <w:spacing w:before="245" w:line="215" w:lineRule="auto"/>
              <w:rPr>
                <w:sz w:val="24"/>
                <w:szCs w:val="24"/>
              </w:rPr>
            </w:pPr>
            <w:r>
              <w:rPr>
                <w:sz w:val="24"/>
                <w:szCs w:val="24"/>
                <w:b/>
                <w:bCs/>
                <w:spacing w:val="-7"/>
              </w:rPr>
              <w:t>完整性</w:t>
            </w:r>
            <w:r>
              <w:rPr>
                <w:rFonts w:ascii="Times New Roman" w:hAnsi="Times New Roman" w:eastAsia="Times New Roman" w:cs="Times New Roman"/>
                <w:sz w:val="24"/>
                <w:szCs w:val="24"/>
                <w:b/>
                <w:bCs/>
                <w:spacing w:val="-7"/>
              </w:rPr>
              <w:t>J</w:t>
            </w:r>
            <w:r>
              <w:rPr>
                <w:rFonts w:ascii="Times New Roman" w:hAnsi="Times New Roman" w:eastAsia="Times New Roman" w:cs="Times New Roman"/>
                <w:sz w:val="15"/>
                <w:szCs w:val="15"/>
                <w:b/>
                <w:bCs/>
                <w:spacing w:val="-7"/>
                <w:position w:val="-1"/>
              </w:rPr>
              <w:t>2</w:t>
            </w:r>
            <w:r>
              <w:rPr>
                <w:sz w:val="24"/>
                <w:szCs w:val="24"/>
                <w:b/>
                <w:bCs/>
                <w:spacing w:val="-7"/>
              </w:rPr>
              <w:t>（满分</w:t>
            </w:r>
            <w:r>
              <w:rPr>
                <w:sz w:val="24"/>
                <w:szCs w:val="24"/>
                <w:spacing w:val="-50"/>
              </w:rPr>
              <w:t xml:space="preserve"> </w:t>
            </w:r>
            <w:r>
              <w:rPr>
                <w:rFonts w:ascii="Times New Roman" w:hAnsi="Times New Roman" w:eastAsia="Times New Roman" w:cs="Times New Roman"/>
                <w:sz w:val="24"/>
                <w:szCs w:val="24"/>
                <w:b/>
                <w:bCs/>
                <w:spacing w:val="-7"/>
              </w:rPr>
              <w:t>100 </w:t>
            </w:r>
            <w:r>
              <w:rPr>
                <w:sz w:val="24"/>
                <w:szCs w:val="24"/>
                <w:b/>
                <w:bCs/>
                <w:spacing w:val="-7"/>
              </w:rPr>
              <w:t>分）</w:t>
            </w:r>
          </w:p>
        </w:tc>
        <w:tc>
          <w:tcPr>
            <w:tcW w:w="1649" w:type="dxa"/>
            <w:vAlign w:val="top"/>
          </w:tcPr>
          <w:p>
            <w:pPr>
              <w:rPr>
                <w:rFonts w:ascii="Arial"/>
                <w:sz w:val="21"/>
              </w:rPr>
            </w:pPr>
            <w:r/>
          </w:p>
        </w:tc>
      </w:tr>
      <w:tr>
        <w:trPr>
          <w:trHeight w:val="725" w:hRule="atLeast"/>
        </w:trPr>
        <w:tc>
          <w:tcPr>
            <w:tcW w:w="1228" w:type="dxa"/>
            <w:vAlign w:val="top"/>
            <w:vMerge w:val="continue"/>
            <w:tcBorders>
              <w:top w:val="nil"/>
            </w:tcBorders>
          </w:tcPr>
          <w:p>
            <w:pPr>
              <w:rPr>
                <w:rFonts w:ascii="Arial"/>
                <w:sz w:val="21"/>
              </w:rPr>
            </w:pPr>
            <w:r/>
          </w:p>
        </w:tc>
        <w:tc>
          <w:tcPr>
            <w:tcW w:w="6227" w:type="dxa"/>
            <w:vAlign w:val="top"/>
            <w:gridSpan w:val="3"/>
          </w:tcPr>
          <w:p>
            <w:pPr>
              <w:pStyle w:val="TableText"/>
              <w:ind w:left="1511"/>
              <w:spacing w:before="246" w:line="217" w:lineRule="auto"/>
              <w:rPr>
                <w:sz w:val="24"/>
                <w:szCs w:val="24"/>
              </w:rPr>
            </w:pPr>
            <w:r>
              <w:rPr>
                <w:sz w:val="24"/>
                <w:szCs w:val="24"/>
                <w:b/>
                <w:bCs/>
                <w:spacing w:val="-10"/>
              </w:rPr>
              <w:t>科学发展程度</w:t>
            </w:r>
            <w:r>
              <w:rPr>
                <w:sz w:val="24"/>
                <w:szCs w:val="24"/>
                <w:spacing w:val="-66"/>
              </w:rPr>
              <w:t xml:space="preserve"> </w:t>
            </w:r>
            <w:r>
              <w:rPr>
                <w:rFonts w:ascii="Times New Roman" w:hAnsi="Times New Roman" w:eastAsia="Times New Roman" w:cs="Times New Roman"/>
                <w:sz w:val="24"/>
                <w:szCs w:val="24"/>
                <w:b/>
                <w:bCs/>
                <w:spacing w:val="-10"/>
              </w:rPr>
              <w:t>J</w:t>
            </w:r>
            <w:r>
              <w:rPr>
                <w:rFonts w:ascii="Times New Roman" w:hAnsi="Times New Roman" w:eastAsia="Times New Roman" w:cs="Times New Roman"/>
                <w:sz w:val="15"/>
                <w:szCs w:val="15"/>
                <w:b/>
                <w:bCs/>
                <w:spacing w:val="-10"/>
                <w:position w:val="-1"/>
              </w:rPr>
              <w:t>3</w:t>
            </w:r>
            <w:r>
              <w:rPr>
                <w:sz w:val="24"/>
                <w:szCs w:val="24"/>
                <w:b/>
                <w:bCs/>
                <w:spacing w:val="-10"/>
              </w:rPr>
              <w:t>（满分</w:t>
            </w:r>
            <w:r>
              <w:rPr>
                <w:sz w:val="24"/>
                <w:szCs w:val="24"/>
                <w:spacing w:val="-59"/>
              </w:rPr>
              <w:t xml:space="preserve"> </w:t>
            </w:r>
            <w:r>
              <w:rPr>
                <w:rFonts w:ascii="Times New Roman" w:hAnsi="Times New Roman" w:eastAsia="Times New Roman" w:cs="Times New Roman"/>
                <w:sz w:val="24"/>
                <w:szCs w:val="24"/>
                <w:b/>
                <w:bCs/>
                <w:spacing w:val="-10"/>
              </w:rPr>
              <w:t>100 </w:t>
            </w:r>
            <w:r>
              <w:rPr>
                <w:sz w:val="24"/>
                <w:szCs w:val="24"/>
                <w:b/>
                <w:bCs/>
                <w:spacing w:val="-10"/>
              </w:rPr>
              <w:t>分）</w:t>
            </w:r>
          </w:p>
        </w:tc>
        <w:tc>
          <w:tcPr>
            <w:tcW w:w="1649" w:type="dxa"/>
            <w:vAlign w:val="top"/>
          </w:tcPr>
          <w:p>
            <w:pPr>
              <w:rPr>
                <w:rFonts w:ascii="Arial"/>
                <w:sz w:val="21"/>
              </w:rPr>
            </w:pPr>
            <w:r/>
          </w:p>
        </w:tc>
      </w:tr>
      <w:tr>
        <w:trPr>
          <w:trHeight w:val="725" w:hRule="atLeast"/>
        </w:trPr>
        <w:tc>
          <w:tcPr>
            <w:tcW w:w="1228" w:type="dxa"/>
            <w:vAlign w:val="top"/>
            <w:vMerge w:val="restart"/>
            <w:tcBorders>
              <w:bottom w:val="nil"/>
            </w:tcBorders>
          </w:tcPr>
          <w:p>
            <w:pPr>
              <w:pStyle w:val="TableText"/>
              <w:ind w:left="393" w:right="143" w:hanging="216"/>
              <w:spacing w:before="223" w:line="241" w:lineRule="auto"/>
              <w:rPr>
                <w:sz w:val="24"/>
                <w:szCs w:val="24"/>
              </w:rPr>
            </w:pPr>
            <w:r>
              <w:rPr>
                <w:sz w:val="24"/>
                <w:szCs w:val="24"/>
                <w:b/>
                <w:bCs/>
                <w:spacing w:val="-17"/>
              </w:rPr>
              <w:t>学术价值</w:t>
            </w:r>
            <w:r>
              <w:rPr>
                <w:sz w:val="24"/>
                <w:szCs w:val="24"/>
                <w:b/>
                <w:bCs/>
                <w:spacing w:val="-9"/>
              </w:rPr>
              <w:t>指标</w:t>
            </w:r>
          </w:p>
        </w:tc>
        <w:tc>
          <w:tcPr>
            <w:tcW w:w="6227" w:type="dxa"/>
            <w:vAlign w:val="top"/>
            <w:gridSpan w:val="3"/>
          </w:tcPr>
          <w:p>
            <w:pPr>
              <w:pStyle w:val="TableText"/>
              <w:ind w:left="1743"/>
              <w:spacing w:before="246" w:line="217" w:lineRule="auto"/>
              <w:rPr>
                <w:sz w:val="24"/>
                <w:szCs w:val="24"/>
              </w:rPr>
            </w:pPr>
            <w:r>
              <w:rPr>
                <w:sz w:val="24"/>
                <w:szCs w:val="24"/>
                <w:b/>
                <w:bCs/>
                <w:spacing w:val="-10"/>
              </w:rPr>
              <w:t>认可程度</w:t>
            </w:r>
            <w:r>
              <w:rPr>
                <w:sz w:val="24"/>
                <w:szCs w:val="24"/>
                <w:spacing w:val="-61"/>
              </w:rPr>
              <w:t xml:space="preserve"> </w:t>
            </w:r>
            <w:r>
              <w:rPr>
                <w:rFonts w:ascii="Times New Roman" w:hAnsi="Times New Roman" w:eastAsia="Times New Roman" w:cs="Times New Roman"/>
                <w:sz w:val="24"/>
                <w:szCs w:val="24"/>
                <w:b/>
                <w:bCs/>
                <w:spacing w:val="-10"/>
              </w:rPr>
              <w:t>J</w:t>
            </w:r>
            <w:r>
              <w:rPr>
                <w:rFonts w:ascii="Times New Roman" w:hAnsi="Times New Roman" w:eastAsia="Times New Roman" w:cs="Times New Roman"/>
                <w:sz w:val="15"/>
                <w:szCs w:val="15"/>
                <w:b/>
                <w:bCs/>
                <w:spacing w:val="-10"/>
                <w:position w:val="-1"/>
              </w:rPr>
              <w:t>4</w:t>
            </w:r>
            <w:r>
              <w:rPr>
                <w:sz w:val="24"/>
                <w:szCs w:val="24"/>
                <w:b/>
                <w:bCs/>
                <w:spacing w:val="-10"/>
              </w:rPr>
              <w:t>（满分</w:t>
            </w:r>
            <w:r>
              <w:rPr>
                <w:sz w:val="24"/>
                <w:szCs w:val="24"/>
                <w:spacing w:val="-59"/>
              </w:rPr>
              <w:t xml:space="preserve"> </w:t>
            </w:r>
            <w:r>
              <w:rPr>
                <w:rFonts w:ascii="Times New Roman" w:hAnsi="Times New Roman" w:eastAsia="Times New Roman" w:cs="Times New Roman"/>
                <w:sz w:val="24"/>
                <w:szCs w:val="24"/>
                <w:b/>
                <w:bCs/>
                <w:spacing w:val="-10"/>
              </w:rPr>
              <w:t>100 </w:t>
            </w:r>
            <w:r>
              <w:rPr>
                <w:sz w:val="24"/>
                <w:szCs w:val="24"/>
                <w:b/>
                <w:bCs/>
                <w:spacing w:val="-10"/>
              </w:rPr>
              <w:t>分）</w:t>
            </w:r>
          </w:p>
        </w:tc>
        <w:tc>
          <w:tcPr>
            <w:tcW w:w="1649" w:type="dxa"/>
            <w:vAlign w:val="top"/>
          </w:tcPr>
          <w:p>
            <w:pPr>
              <w:rPr>
                <w:rFonts w:ascii="Arial"/>
                <w:sz w:val="21"/>
              </w:rPr>
            </w:pPr>
            <w:r/>
          </w:p>
        </w:tc>
      </w:tr>
      <w:tr>
        <w:trPr>
          <w:trHeight w:val="725" w:hRule="atLeast"/>
        </w:trPr>
        <w:tc>
          <w:tcPr>
            <w:tcW w:w="1228" w:type="dxa"/>
            <w:vAlign w:val="top"/>
            <w:vMerge w:val="continue"/>
            <w:tcBorders>
              <w:top w:val="nil"/>
            </w:tcBorders>
          </w:tcPr>
          <w:p>
            <w:pPr>
              <w:rPr>
                <w:rFonts w:ascii="Arial"/>
                <w:sz w:val="21"/>
              </w:rPr>
            </w:pPr>
            <w:r/>
          </w:p>
        </w:tc>
        <w:tc>
          <w:tcPr>
            <w:tcW w:w="6227" w:type="dxa"/>
            <w:vAlign w:val="top"/>
            <w:gridSpan w:val="3"/>
          </w:tcPr>
          <w:p>
            <w:pPr>
              <w:pStyle w:val="TableText"/>
              <w:ind w:left="1747"/>
              <w:spacing w:before="245" w:line="217" w:lineRule="auto"/>
              <w:rPr>
                <w:sz w:val="24"/>
                <w:szCs w:val="24"/>
              </w:rPr>
            </w:pPr>
            <w:r>
              <w:rPr>
                <w:sz w:val="24"/>
                <w:szCs w:val="24"/>
                <w:b/>
                <w:bCs/>
                <w:spacing w:val="-10"/>
              </w:rPr>
              <w:t>影响程度</w:t>
            </w:r>
            <w:r>
              <w:rPr>
                <w:sz w:val="24"/>
                <w:szCs w:val="24"/>
                <w:spacing w:val="-66"/>
              </w:rPr>
              <w:t xml:space="preserve"> </w:t>
            </w:r>
            <w:r>
              <w:rPr>
                <w:rFonts w:ascii="Times New Roman" w:hAnsi="Times New Roman" w:eastAsia="Times New Roman" w:cs="Times New Roman"/>
                <w:sz w:val="24"/>
                <w:szCs w:val="24"/>
                <w:b/>
                <w:bCs/>
                <w:spacing w:val="-10"/>
              </w:rPr>
              <w:t>J</w:t>
            </w:r>
            <w:r>
              <w:rPr>
                <w:rFonts w:ascii="Times New Roman" w:hAnsi="Times New Roman" w:eastAsia="Times New Roman" w:cs="Times New Roman"/>
                <w:sz w:val="15"/>
                <w:szCs w:val="15"/>
                <w:b/>
                <w:bCs/>
                <w:spacing w:val="-10"/>
                <w:position w:val="-1"/>
              </w:rPr>
              <w:t>5</w:t>
            </w:r>
            <w:r>
              <w:rPr>
                <w:sz w:val="24"/>
                <w:szCs w:val="24"/>
                <w:b/>
                <w:bCs/>
                <w:spacing w:val="-10"/>
              </w:rPr>
              <w:t>（满分</w:t>
            </w:r>
            <w:r>
              <w:rPr>
                <w:sz w:val="24"/>
                <w:szCs w:val="24"/>
                <w:spacing w:val="-58"/>
              </w:rPr>
              <w:t xml:space="preserve"> </w:t>
            </w:r>
            <w:r>
              <w:rPr>
                <w:rFonts w:ascii="Times New Roman" w:hAnsi="Times New Roman" w:eastAsia="Times New Roman" w:cs="Times New Roman"/>
                <w:sz w:val="24"/>
                <w:szCs w:val="24"/>
                <w:b/>
                <w:bCs/>
                <w:spacing w:val="-10"/>
              </w:rPr>
              <w:t>100 </w:t>
            </w:r>
            <w:r>
              <w:rPr>
                <w:sz w:val="24"/>
                <w:szCs w:val="24"/>
                <w:b/>
                <w:bCs/>
                <w:spacing w:val="-10"/>
              </w:rPr>
              <w:t>分）</w:t>
            </w:r>
          </w:p>
        </w:tc>
        <w:tc>
          <w:tcPr>
            <w:tcW w:w="1649" w:type="dxa"/>
            <w:vAlign w:val="top"/>
          </w:tcPr>
          <w:p>
            <w:pPr>
              <w:rPr>
                <w:rFonts w:ascii="Arial"/>
                <w:sz w:val="21"/>
              </w:rPr>
            </w:pPr>
            <w:r/>
          </w:p>
        </w:tc>
      </w:tr>
      <w:tr>
        <w:trPr>
          <w:trHeight w:val="725" w:hRule="atLeast"/>
        </w:trPr>
        <w:tc>
          <w:tcPr>
            <w:tcW w:w="1228" w:type="dxa"/>
            <w:vAlign w:val="top"/>
          </w:tcPr>
          <w:p>
            <w:pPr>
              <w:pStyle w:val="TableText"/>
              <w:ind w:left="393" w:right="143" w:hanging="224"/>
              <w:spacing w:before="91"/>
              <w:rPr>
                <w:sz w:val="24"/>
                <w:szCs w:val="24"/>
              </w:rPr>
            </w:pPr>
            <w:r>
              <w:rPr>
                <w:sz w:val="24"/>
                <w:szCs w:val="24"/>
                <w:b/>
                <w:bCs/>
                <w:spacing w:val="-15"/>
              </w:rPr>
              <w:t>效益作用</w:t>
            </w:r>
            <w:r>
              <w:rPr>
                <w:sz w:val="24"/>
                <w:szCs w:val="24"/>
                <w:b/>
                <w:bCs/>
                <w:spacing w:val="-9"/>
              </w:rPr>
              <w:t>指标</w:t>
            </w:r>
          </w:p>
        </w:tc>
        <w:tc>
          <w:tcPr>
            <w:tcW w:w="6227" w:type="dxa"/>
            <w:vAlign w:val="top"/>
            <w:gridSpan w:val="3"/>
          </w:tcPr>
          <w:p>
            <w:pPr>
              <w:pStyle w:val="TableText"/>
              <w:ind w:left="1403"/>
              <w:spacing w:before="247" w:line="216" w:lineRule="auto"/>
              <w:rPr>
                <w:sz w:val="24"/>
                <w:szCs w:val="24"/>
              </w:rPr>
            </w:pPr>
            <w:r>
              <w:rPr>
                <w:sz w:val="24"/>
                <w:szCs w:val="24"/>
                <w:b/>
                <w:bCs/>
                <w:spacing w:val="-11"/>
              </w:rPr>
              <w:t>经济和社会效益</w:t>
            </w:r>
            <w:r>
              <w:rPr>
                <w:sz w:val="24"/>
                <w:szCs w:val="24"/>
                <w:spacing w:val="-57"/>
              </w:rPr>
              <w:t xml:space="preserve"> </w:t>
            </w:r>
            <w:r>
              <w:rPr>
                <w:rFonts w:ascii="Times New Roman" w:hAnsi="Times New Roman" w:eastAsia="Times New Roman" w:cs="Times New Roman"/>
                <w:sz w:val="24"/>
                <w:szCs w:val="24"/>
                <w:b/>
                <w:bCs/>
                <w:spacing w:val="-11"/>
              </w:rPr>
              <w:t>J</w:t>
            </w:r>
            <w:r>
              <w:rPr>
                <w:rFonts w:ascii="Times New Roman" w:hAnsi="Times New Roman" w:eastAsia="Times New Roman" w:cs="Times New Roman"/>
                <w:sz w:val="15"/>
                <w:szCs w:val="15"/>
                <w:b/>
                <w:bCs/>
                <w:spacing w:val="-11"/>
                <w:position w:val="-1"/>
              </w:rPr>
              <w:t>6</w:t>
            </w:r>
            <w:r>
              <w:rPr>
                <w:sz w:val="24"/>
                <w:szCs w:val="24"/>
                <w:b/>
                <w:bCs/>
                <w:spacing w:val="-11"/>
              </w:rPr>
              <w:t>（满分</w:t>
            </w:r>
            <w:r>
              <w:rPr>
                <w:sz w:val="24"/>
                <w:szCs w:val="24"/>
                <w:spacing w:val="-61"/>
              </w:rPr>
              <w:t xml:space="preserve"> </w:t>
            </w:r>
            <w:r>
              <w:rPr>
                <w:rFonts w:ascii="Times New Roman" w:hAnsi="Times New Roman" w:eastAsia="Times New Roman" w:cs="Times New Roman"/>
                <w:sz w:val="24"/>
                <w:szCs w:val="24"/>
                <w:b/>
                <w:bCs/>
                <w:spacing w:val="-11"/>
              </w:rPr>
              <w:t>100 </w:t>
            </w:r>
            <w:r>
              <w:rPr>
                <w:sz w:val="24"/>
                <w:szCs w:val="24"/>
                <w:b/>
                <w:bCs/>
                <w:spacing w:val="-11"/>
              </w:rPr>
              <w:t>分）</w:t>
            </w:r>
          </w:p>
        </w:tc>
        <w:tc>
          <w:tcPr>
            <w:tcW w:w="1649" w:type="dxa"/>
            <w:vAlign w:val="top"/>
          </w:tcPr>
          <w:p>
            <w:pPr>
              <w:rPr>
                <w:rFonts w:ascii="Arial"/>
                <w:sz w:val="21"/>
              </w:rPr>
            </w:pPr>
            <w:r/>
          </w:p>
        </w:tc>
      </w:tr>
      <w:tr>
        <w:trPr>
          <w:trHeight w:val="740" w:hRule="atLeast"/>
        </w:trPr>
        <w:tc>
          <w:tcPr>
            <w:tcW w:w="7455" w:type="dxa"/>
            <w:vAlign w:val="top"/>
            <w:gridSpan w:val="4"/>
          </w:tcPr>
          <w:p>
            <w:pPr>
              <w:pStyle w:val="TableText"/>
              <w:ind w:left="688"/>
              <w:spacing w:before="252" w:line="217" w:lineRule="auto"/>
              <w:rPr>
                <w:sz w:val="24"/>
                <w:szCs w:val="24"/>
              </w:rPr>
            </w:pPr>
            <w:r>
              <w:rPr>
                <w:sz w:val="24"/>
                <w:szCs w:val="24"/>
                <w:b/>
                <w:bCs/>
                <w:spacing w:val="-9"/>
              </w:rPr>
              <w:t>评分结果（权重分别为</w:t>
            </w:r>
            <w:r>
              <w:rPr>
                <w:sz w:val="24"/>
                <w:szCs w:val="24"/>
                <w:spacing w:val="-56"/>
              </w:rPr>
              <w:t xml:space="preserve"> </w:t>
            </w:r>
            <w:r>
              <w:rPr>
                <w:rFonts w:ascii="Times New Roman" w:hAnsi="Times New Roman" w:eastAsia="Times New Roman" w:cs="Times New Roman"/>
                <w:sz w:val="24"/>
                <w:szCs w:val="24"/>
                <w:b/>
                <w:bCs/>
                <w:spacing w:val="-9"/>
              </w:rPr>
              <w:t>0.20</w:t>
            </w:r>
            <w:r>
              <w:rPr>
                <w:sz w:val="24"/>
                <w:szCs w:val="24"/>
                <w:b/>
                <w:bCs/>
                <w:spacing w:val="-9"/>
              </w:rPr>
              <w:t>、</w:t>
            </w:r>
            <w:r>
              <w:rPr>
                <w:rFonts w:ascii="Times New Roman" w:hAnsi="Times New Roman" w:eastAsia="Times New Roman" w:cs="Times New Roman"/>
                <w:sz w:val="24"/>
                <w:szCs w:val="24"/>
                <w:b/>
                <w:bCs/>
                <w:spacing w:val="-9"/>
              </w:rPr>
              <w:t>0.10</w:t>
            </w:r>
            <w:r>
              <w:rPr>
                <w:sz w:val="24"/>
                <w:szCs w:val="24"/>
                <w:b/>
                <w:bCs/>
                <w:spacing w:val="-9"/>
              </w:rPr>
              <w:t>、</w:t>
            </w:r>
            <w:r>
              <w:rPr>
                <w:rFonts w:ascii="Times New Roman" w:hAnsi="Times New Roman" w:eastAsia="Times New Roman" w:cs="Times New Roman"/>
                <w:sz w:val="24"/>
                <w:szCs w:val="24"/>
                <w:b/>
                <w:bCs/>
                <w:spacing w:val="-9"/>
              </w:rPr>
              <w:t>0.15</w:t>
            </w:r>
            <w:r>
              <w:rPr>
                <w:sz w:val="24"/>
                <w:szCs w:val="24"/>
                <w:b/>
                <w:bCs/>
                <w:spacing w:val="-9"/>
              </w:rPr>
              <w:t>、</w:t>
            </w:r>
            <w:r>
              <w:rPr>
                <w:rFonts w:ascii="Times New Roman" w:hAnsi="Times New Roman" w:eastAsia="Times New Roman" w:cs="Times New Roman"/>
                <w:sz w:val="24"/>
                <w:szCs w:val="24"/>
                <w:b/>
                <w:bCs/>
                <w:spacing w:val="-9"/>
              </w:rPr>
              <w:t>0.20</w:t>
            </w:r>
            <w:r>
              <w:rPr>
                <w:sz w:val="24"/>
                <w:szCs w:val="24"/>
                <w:b/>
                <w:bCs/>
                <w:spacing w:val="-9"/>
              </w:rPr>
              <w:t>、</w:t>
            </w:r>
            <w:r>
              <w:rPr>
                <w:rFonts w:ascii="Times New Roman" w:hAnsi="Times New Roman" w:eastAsia="Times New Roman" w:cs="Times New Roman"/>
                <w:sz w:val="24"/>
                <w:szCs w:val="24"/>
                <w:b/>
                <w:bCs/>
                <w:spacing w:val="-9"/>
              </w:rPr>
              <w:t>0.20</w:t>
            </w:r>
            <w:r>
              <w:rPr>
                <w:sz w:val="24"/>
                <w:szCs w:val="24"/>
                <w:b/>
                <w:bCs/>
                <w:spacing w:val="-9"/>
              </w:rPr>
              <w:t>、</w:t>
            </w:r>
            <w:r>
              <w:rPr>
                <w:rFonts w:ascii="Times New Roman" w:hAnsi="Times New Roman" w:eastAsia="Times New Roman" w:cs="Times New Roman"/>
                <w:sz w:val="24"/>
                <w:szCs w:val="24"/>
                <w:b/>
                <w:bCs/>
                <w:spacing w:val="-9"/>
              </w:rPr>
              <w:t>0.15</w:t>
            </w:r>
            <w:r>
              <w:rPr>
                <w:sz w:val="24"/>
                <w:szCs w:val="24"/>
                <w:b/>
                <w:bCs/>
                <w:spacing w:val="-9"/>
              </w:rPr>
              <w:t>）</w:t>
            </w:r>
          </w:p>
        </w:tc>
        <w:tc>
          <w:tcPr>
            <w:tcW w:w="1649" w:type="dxa"/>
            <w:vAlign w:val="top"/>
          </w:tcPr>
          <w:p>
            <w:pPr>
              <w:rPr>
                <w:rFonts w:ascii="Arial"/>
                <w:sz w:val="21"/>
              </w:rPr>
            </w:pPr>
            <w:r/>
          </w:p>
        </w:tc>
      </w:tr>
    </w:tbl>
    <w:p>
      <w:pPr>
        <w:rPr>
          <w:rFonts w:ascii="Arial"/>
          <w:sz w:val="21"/>
        </w:rPr>
      </w:pPr>
      <w:r/>
    </w:p>
    <w:p>
      <w:pPr>
        <w:sectPr>
          <w:footerReference w:type="default" r:id="rId31"/>
          <w:pgSz w:w="11906" w:h="16839"/>
          <w:pgMar w:top="400" w:right="1342" w:bottom="1843" w:left="1454" w:header="0" w:footer="1478" w:gutter="0"/>
        </w:sectPr>
        <w:rPr>
          <w:rFonts w:ascii="Arial" w:hAnsi="Arial" w:eastAsia="Arial" w:cs="Arial"/>
          <w:sz w:val="21"/>
          <w:szCs w:val="21"/>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904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20"/>
        <w:gridCol w:w="3022"/>
        <w:gridCol w:w="1265"/>
        <w:gridCol w:w="2191"/>
        <w:gridCol w:w="1346"/>
      </w:tblGrid>
      <w:tr>
        <w:trPr>
          <w:trHeight w:val="727" w:hRule="atLeast"/>
        </w:trPr>
        <w:tc>
          <w:tcPr>
            <w:tcW w:w="9044" w:type="dxa"/>
            <w:vAlign w:val="top"/>
            <w:gridSpan w:val="5"/>
          </w:tcPr>
          <w:p>
            <w:pPr>
              <w:pStyle w:val="TableText"/>
              <w:ind w:left="2724"/>
              <w:spacing w:before="246" w:line="216" w:lineRule="auto"/>
              <w:rPr>
                <w:sz w:val="24"/>
                <w:szCs w:val="24"/>
              </w:rPr>
            </w:pPr>
            <w:r>
              <w:rPr>
                <w:sz w:val="24"/>
                <w:szCs w:val="24"/>
                <w:b/>
                <w:bCs/>
                <w:spacing w:val="-17"/>
              </w:rPr>
              <w:t>评</w:t>
            </w:r>
            <w:r>
              <w:rPr>
                <w:sz w:val="24"/>
                <w:szCs w:val="24"/>
                <w:spacing w:val="57"/>
              </w:rPr>
              <w:t xml:space="preserve"> </w:t>
            </w:r>
            <w:r>
              <w:rPr>
                <w:sz w:val="24"/>
                <w:szCs w:val="24"/>
                <w:b/>
                <w:bCs/>
                <w:spacing w:val="-17"/>
              </w:rPr>
              <w:t>价</w:t>
            </w:r>
            <w:r>
              <w:rPr>
                <w:sz w:val="24"/>
                <w:szCs w:val="24"/>
                <w:spacing w:val="56"/>
              </w:rPr>
              <w:t xml:space="preserve"> </w:t>
            </w:r>
            <w:r>
              <w:rPr>
                <w:sz w:val="24"/>
                <w:szCs w:val="24"/>
                <w:b/>
                <w:bCs/>
                <w:spacing w:val="-17"/>
              </w:rPr>
              <w:t>委</w:t>
            </w:r>
            <w:r>
              <w:rPr>
                <w:sz w:val="24"/>
                <w:szCs w:val="24"/>
                <w:spacing w:val="68"/>
              </w:rPr>
              <w:t xml:space="preserve"> </w:t>
            </w:r>
            <w:r>
              <w:rPr>
                <w:sz w:val="24"/>
                <w:szCs w:val="24"/>
                <w:b/>
                <w:bCs/>
                <w:spacing w:val="-17"/>
              </w:rPr>
              <w:t>员</w:t>
            </w:r>
            <w:r>
              <w:rPr>
                <w:sz w:val="24"/>
                <w:szCs w:val="24"/>
                <w:spacing w:val="54"/>
              </w:rPr>
              <w:t xml:space="preserve"> </w:t>
            </w:r>
            <w:r>
              <w:rPr>
                <w:sz w:val="24"/>
                <w:szCs w:val="24"/>
                <w:b/>
                <w:bCs/>
                <w:spacing w:val="-17"/>
              </w:rPr>
              <w:t>会</w:t>
            </w:r>
            <w:r>
              <w:rPr>
                <w:sz w:val="24"/>
                <w:szCs w:val="24"/>
                <w:spacing w:val="56"/>
              </w:rPr>
              <w:t xml:space="preserve"> </w:t>
            </w:r>
            <w:r>
              <w:rPr>
                <w:sz w:val="24"/>
                <w:szCs w:val="24"/>
                <w:b/>
                <w:bCs/>
                <w:spacing w:val="-17"/>
              </w:rPr>
              <w:t>成</w:t>
            </w:r>
            <w:r>
              <w:rPr>
                <w:sz w:val="24"/>
                <w:szCs w:val="24"/>
                <w:spacing w:val="68"/>
              </w:rPr>
              <w:t xml:space="preserve"> </w:t>
            </w:r>
            <w:r>
              <w:rPr>
                <w:sz w:val="24"/>
                <w:szCs w:val="24"/>
                <w:b/>
                <w:bCs/>
                <w:spacing w:val="-17"/>
              </w:rPr>
              <w:t>员</w:t>
            </w:r>
            <w:r>
              <w:rPr>
                <w:sz w:val="24"/>
                <w:szCs w:val="24"/>
                <w:spacing w:val="46"/>
              </w:rPr>
              <w:t xml:space="preserve"> </w:t>
            </w:r>
            <w:r>
              <w:rPr>
                <w:sz w:val="24"/>
                <w:szCs w:val="24"/>
                <w:b/>
                <w:bCs/>
                <w:spacing w:val="-17"/>
              </w:rPr>
              <w:t>名</w:t>
            </w:r>
            <w:r>
              <w:rPr>
                <w:sz w:val="24"/>
                <w:szCs w:val="24"/>
                <w:spacing w:val="56"/>
              </w:rPr>
              <w:t xml:space="preserve"> </w:t>
            </w:r>
            <w:r>
              <w:rPr>
                <w:sz w:val="24"/>
                <w:szCs w:val="24"/>
                <w:b/>
                <w:bCs/>
                <w:spacing w:val="-17"/>
              </w:rPr>
              <w:t>单</w:t>
            </w:r>
          </w:p>
        </w:tc>
      </w:tr>
      <w:tr>
        <w:trPr>
          <w:trHeight w:val="722" w:hRule="atLeast"/>
        </w:trPr>
        <w:tc>
          <w:tcPr>
            <w:tcW w:w="1220" w:type="dxa"/>
            <w:vAlign w:val="top"/>
          </w:tcPr>
          <w:p>
            <w:pPr>
              <w:pStyle w:val="TableText"/>
              <w:ind w:left="334"/>
              <w:spacing w:before="242" w:line="219" w:lineRule="auto"/>
              <w:rPr>
                <w:sz w:val="24"/>
                <w:szCs w:val="24"/>
              </w:rPr>
            </w:pPr>
            <w:r>
              <w:rPr>
                <w:sz w:val="24"/>
                <w:szCs w:val="24"/>
                <w:b/>
                <w:bCs/>
                <w:spacing w:val="-8"/>
              </w:rPr>
              <w:t>姓</w:t>
            </w:r>
            <w:r>
              <w:rPr>
                <w:sz w:val="24"/>
                <w:szCs w:val="24"/>
                <w:spacing w:val="-18"/>
              </w:rPr>
              <w:t xml:space="preserve"> </w:t>
            </w:r>
            <w:r>
              <w:rPr>
                <w:sz w:val="24"/>
                <w:szCs w:val="24"/>
                <w:b/>
                <w:bCs/>
                <w:spacing w:val="-8"/>
              </w:rPr>
              <w:t>名</w:t>
            </w:r>
          </w:p>
        </w:tc>
        <w:tc>
          <w:tcPr>
            <w:tcW w:w="3022" w:type="dxa"/>
            <w:vAlign w:val="top"/>
          </w:tcPr>
          <w:p>
            <w:pPr>
              <w:pStyle w:val="TableText"/>
              <w:ind w:left="1064"/>
              <w:spacing w:before="241" w:line="215" w:lineRule="auto"/>
              <w:rPr>
                <w:sz w:val="24"/>
                <w:szCs w:val="24"/>
              </w:rPr>
            </w:pPr>
            <w:r>
              <w:rPr>
                <w:sz w:val="24"/>
                <w:szCs w:val="24"/>
                <w:b/>
                <w:bCs/>
                <w:spacing w:val="-12"/>
              </w:rPr>
              <w:t>工作单位</w:t>
            </w:r>
          </w:p>
        </w:tc>
        <w:tc>
          <w:tcPr>
            <w:tcW w:w="1265" w:type="dxa"/>
            <w:vAlign w:val="top"/>
          </w:tcPr>
          <w:p>
            <w:pPr>
              <w:pStyle w:val="TableText"/>
              <w:ind w:left="367"/>
              <w:spacing w:before="241" w:line="216" w:lineRule="auto"/>
              <w:rPr>
                <w:sz w:val="24"/>
                <w:szCs w:val="24"/>
              </w:rPr>
            </w:pPr>
            <w:r>
              <w:rPr>
                <w:sz w:val="24"/>
                <w:szCs w:val="24"/>
                <w:b/>
                <w:bCs/>
                <w:spacing w:val="-13"/>
              </w:rPr>
              <w:t>职</w:t>
            </w:r>
            <w:r>
              <w:rPr>
                <w:sz w:val="24"/>
                <w:szCs w:val="24"/>
                <w:spacing w:val="-12"/>
              </w:rPr>
              <w:t xml:space="preserve"> </w:t>
            </w:r>
            <w:r>
              <w:rPr>
                <w:sz w:val="24"/>
                <w:szCs w:val="24"/>
                <w:b/>
                <w:bCs/>
                <w:spacing w:val="-13"/>
              </w:rPr>
              <w:t>称</w:t>
            </w:r>
          </w:p>
        </w:tc>
        <w:tc>
          <w:tcPr>
            <w:tcW w:w="2191" w:type="dxa"/>
            <w:vAlign w:val="top"/>
          </w:tcPr>
          <w:p>
            <w:pPr>
              <w:pStyle w:val="TableText"/>
              <w:ind w:left="650"/>
              <w:spacing w:before="241" w:line="218" w:lineRule="auto"/>
              <w:rPr>
                <w:sz w:val="24"/>
                <w:szCs w:val="24"/>
              </w:rPr>
            </w:pPr>
            <w:r>
              <w:rPr>
                <w:sz w:val="24"/>
                <w:szCs w:val="24"/>
                <w:b/>
                <w:bCs/>
                <w:spacing w:val="-12"/>
              </w:rPr>
              <w:t>从事专业</w:t>
            </w:r>
          </w:p>
        </w:tc>
        <w:tc>
          <w:tcPr>
            <w:tcW w:w="1346" w:type="dxa"/>
            <w:vAlign w:val="top"/>
          </w:tcPr>
          <w:p>
            <w:pPr>
              <w:pStyle w:val="TableText"/>
              <w:ind w:left="405"/>
              <w:spacing w:before="242" w:line="219" w:lineRule="auto"/>
              <w:rPr>
                <w:sz w:val="24"/>
                <w:szCs w:val="24"/>
              </w:rPr>
            </w:pPr>
            <w:r>
              <w:rPr>
                <w:sz w:val="24"/>
                <w:szCs w:val="24"/>
                <w:b/>
                <w:bCs/>
                <w:spacing w:val="-8"/>
              </w:rPr>
              <w:t>签</w:t>
            </w:r>
            <w:r>
              <w:rPr>
                <w:sz w:val="24"/>
                <w:szCs w:val="24"/>
                <w:spacing w:val="-8"/>
              </w:rPr>
              <w:t xml:space="preserve"> </w:t>
            </w:r>
            <w:r>
              <w:rPr>
                <w:sz w:val="24"/>
                <w:szCs w:val="24"/>
                <w:b/>
                <w:bCs/>
                <w:spacing w:val="-8"/>
              </w:rPr>
              <w:t>字</w:t>
            </w:r>
          </w:p>
        </w:tc>
      </w:tr>
      <w:tr>
        <w:trPr>
          <w:trHeight w:val="723" w:hRule="atLeast"/>
        </w:trPr>
        <w:tc>
          <w:tcPr>
            <w:tcW w:w="1220" w:type="dxa"/>
            <w:vAlign w:val="top"/>
          </w:tcPr>
          <w:p>
            <w:pPr>
              <w:rPr>
                <w:rFonts w:ascii="Arial"/>
                <w:sz w:val="21"/>
              </w:rPr>
            </w:pPr>
            <w:r/>
          </w:p>
        </w:tc>
        <w:tc>
          <w:tcPr>
            <w:tcW w:w="3022" w:type="dxa"/>
            <w:vAlign w:val="top"/>
          </w:tcPr>
          <w:p>
            <w:pPr>
              <w:rPr>
                <w:rFonts w:ascii="Arial"/>
                <w:sz w:val="21"/>
              </w:rPr>
            </w:pPr>
            <w:r/>
          </w:p>
        </w:tc>
        <w:tc>
          <w:tcPr>
            <w:tcW w:w="1265" w:type="dxa"/>
            <w:vAlign w:val="top"/>
          </w:tcPr>
          <w:p>
            <w:pPr>
              <w:rPr>
                <w:rFonts w:ascii="Arial"/>
                <w:sz w:val="21"/>
              </w:rPr>
            </w:pPr>
            <w:r/>
          </w:p>
        </w:tc>
        <w:tc>
          <w:tcPr>
            <w:tcW w:w="2191" w:type="dxa"/>
            <w:vAlign w:val="top"/>
          </w:tcPr>
          <w:p>
            <w:pPr>
              <w:rPr>
                <w:rFonts w:ascii="Arial"/>
                <w:sz w:val="21"/>
              </w:rPr>
            </w:pPr>
            <w:r/>
          </w:p>
        </w:tc>
        <w:tc>
          <w:tcPr>
            <w:tcW w:w="1346" w:type="dxa"/>
            <w:vAlign w:val="top"/>
          </w:tcPr>
          <w:p>
            <w:pPr>
              <w:rPr>
                <w:rFonts w:ascii="Arial"/>
                <w:sz w:val="21"/>
              </w:rPr>
            </w:pPr>
            <w:r/>
          </w:p>
        </w:tc>
      </w:tr>
      <w:tr>
        <w:trPr>
          <w:trHeight w:val="723" w:hRule="atLeast"/>
        </w:trPr>
        <w:tc>
          <w:tcPr>
            <w:tcW w:w="1220" w:type="dxa"/>
            <w:vAlign w:val="top"/>
          </w:tcPr>
          <w:p>
            <w:pPr>
              <w:rPr>
                <w:rFonts w:ascii="Arial"/>
                <w:sz w:val="21"/>
              </w:rPr>
            </w:pPr>
            <w:r/>
          </w:p>
        </w:tc>
        <w:tc>
          <w:tcPr>
            <w:tcW w:w="3022" w:type="dxa"/>
            <w:vAlign w:val="top"/>
          </w:tcPr>
          <w:p>
            <w:pPr>
              <w:rPr>
                <w:rFonts w:ascii="Arial"/>
                <w:sz w:val="21"/>
              </w:rPr>
            </w:pPr>
            <w:r/>
          </w:p>
        </w:tc>
        <w:tc>
          <w:tcPr>
            <w:tcW w:w="1265" w:type="dxa"/>
            <w:vAlign w:val="top"/>
          </w:tcPr>
          <w:p>
            <w:pPr>
              <w:rPr>
                <w:rFonts w:ascii="Arial"/>
                <w:sz w:val="21"/>
              </w:rPr>
            </w:pPr>
            <w:r/>
          </w:p>
        </w:tc>
        <w:tc>
          <w:tcPr>
            <w:tcW w:w="2191" w:type="dxa"/>
            <w:vAlign w:val="top"/>
          </w:tcPr>
          <w:p>
            <w:pPr>
              <w:rPr>
                <w:rFonts w:ascii="Arial"/>
                <w:sz w:val="21"/>
              </w:rPr>
            </w:pPr>
            <w:r/>
          </w:p>
        </w:tc>
        <w:tc>
          <w:tcPr>
            <w:tcW w:w="1346" w:type="dxa"/>
            <w:vAlign w:val="top"/>
          </w:tcPr>
          <w:p>
            <w:pPr>
              <w:rPr>
                <w:rFonts w:ascii="Arial"/>
                <w:sz w:val="21"/>
              </w:rPr>
            </w:pPr>
            <w:r/>
          </w:p>
        </w:tc>
      </w:tr>
      <w:tr>
        <w:trPr>
          <w:trHeight w:val="723" w:hRule="atLeast"/>
        </w:trPr>
        <w:tc>
          <w:tcPr>
            <w:tcW w:w="1220" w:type="dxa"/>
            <w:vAlign w:val="top"/>
          </w:tcPr>
          <w:p>
            <w:pPr>
              <w:rPr>
                <w:rFonts w:ascii="Arial"/>
                <w:sz w:val="21"/>
              </w:rPr>
            </w:pPr>
            <w:r/>
          </w:p>
        </w:tc>
        <w:tc>
          <w:tcPr>
            <w:tcW w:w="3022" w:type="dxa"/>
            <w:vAlign w:val="top"/>
          </w:tcPr>
          <w:p>
            <w:pPr>
              <w:rPr>
                <w:rFonts w:ascii="Arial"/>
                <w:sz w:val="21"/>
              </w:rPr>
            </w:pPr>
            <w:r/>
          </w:p>
        </w:tc>
        <w:tc>
          <w:tcPr>
            <w:tcW w:w="1265" w:type="dxa"/>
            <w:vAlign w:val="top"/>
          </w:tcPr>
          <w:p>
            <w:pPr>
              <w:rPr>
                <w:rFonts w:ascii="Arial"/>
                <w:sz w:val="21"/>
              </w:rPr>
            </w:pPr>
            <w:r/>
          </w:p>
        </w:tc>
        <w:tc>
          <w:tcPr>
            <w:tcW w:w="2191" w:type="dxa"/>
            <w:vAlign w:val="top"/>
          </w:tcPr>
          <w:p>
            <w:pPr>
              <w:rPr>
                <w:rFonts w:ascii="Arial"/>
                <w:sz w:val="21"/>
              </w:rPr>
            </w:pPr>
            <w:r/>
          </w:p>
        </w:tc>
        <w:tc>
          <w:tcPr>
            <w:tcW w:w="1346" w:type="dxa"/>
            <w:vAlign w:val="top"/>
          </w:tcPr>
          <w:p>
            <w:pPr>
              <w:rPr>
                <w:rFonts w:ascii="Arial"/>
                <w:sz w:val="21"/>
              </w:rPr>
            </w:pPr>
            <w:r/>
          </w:p>
        </w:tc>
      </w:tr>
      <w:tr>
        <w:trPr>
          <w:trHeight w:val="723" w:hRule="atLeast"/>
        </w:trPr>
        <w:tc>
          <w:tcPr>
            <w:tcW w:w="1220" w:type="dxa"/>
            <w:vAlign w:val="top"/>
          </w:tcPr>
          <w:p>
            <w:pPr>
              <w:rPr>
                <w:rFonts w:ascii="Arial"/>
                <w:sz w:val="21"/>
              </w:rPr>
            </w:pPr>
            <w:r/>
          </w:p>
        </w:tc>
        <w:tc>
          <w:tcPr>
            <w:tcW w:w="3022" w:type="dxa"/>
            <w:vAlign w:val="top"/>
          </w:tcPr>
          <w:p>
            <w:pPr>
              <w:rPr>
                <w:rFonts w:ascii="Arial"/>
                <w:sz w:val="21"/>
              </w:rPr>
            </w:pPr>
            <w:r/>
          </w:p>
        </w:tc>
        <w:tc>
          <w:tcPr>
            <w:tcW w:w="1265" w:type="dxa"/>
            <w:vAlign w:val="top"/>
          </w:tcPr>
          <w:p>
            <w:pPr>
              <w:rPr>
                <w:rFonts w:ascii="Arial"/>
                <w:sz w:val="21"/>
              </w:rPr>
            </w:pPr>
            <w:r/>
          </w:p>
        </w:tc>
        <w:tc>
          <w:tcPr>
            <w:tcW w:w="2191" w:type="dxa"/>
            <w:vAlign w:val="top"/>
          </w:tcPr>
          <w:p>
            <w:pPr>
              <w:rPr>
                <w:rFonts w:ascii="Arial"/>
                <w:sz w:val="21"/>
              </w:rPr>
            </w:pPr>
            <w:r/>
          </w:p>
        </w:tc>
        <w:tc>
          <w:tcPr>
            <w:tcW w:w="1346" w:type="dxa"/>
            <w:vAlign w:val="top"/>
          </w:tcPr>
          <w:p>
            <w:pPr>
              <w:rPr>
                <w:rFonts w:ascii="Arial"/>
                <w:sz w:val="21"/>
              </w:rPr>
            </w:pPr>
            <w:r/>
          </w:p>
        </w:tc>
      </w:tr>
      <w:tr>
        <w:trPr>
          <w:trHeight w:val="722" w:hRule="atLeast"/>
        </w:trPr>
        <w:tc>
          <w:tcPr>
            <w:tcW w:w="1220" w:type="dxa"/>
            <w:vAlign w:val="top"/>
          </w:tcPr>
          <w:p>
            <w:pPr>
              <w:rPr>
                <w:rFonts w:ascii="Arial"/>
                <w:sz w:val="21"/>
              </w:rPr>
            </w:pPr>
            <w:r/>
          </w:p>
        </w:tc>
        <w:tc>
          <w:tcPr>
            <w:tcW w:w="3022" w:type="dxa"/>
            <w:vAlign w:val="top"/>
          </w:tcPr>
          <w:p>
            <w:pPr>
              <w:rPr>
                <w:rFonts w:ascii="Arial"/>
                <w:sz w:val="21"/>
              </w:rPr>
            </w:pPr>
            <w:r/>
          </w:p>
        </w:tc>
        <w:tc>
          <w:tcPr>
            <w:tcW w:w="1265" w:type="dxa"/>
            <w:vAlign w:val="top"/>
          </w:tcPr>
          <w:p>
            <w:pPr>
              <w:rPr>
                <w:rFonts w:ascii="Arial"/>
                <w:sz w:val="21"/>
              </w:rPr>
            </w:pPr>
            <w:r/>
          </w:p>
        </w:tc>
        <w:tc>
          <w:tcPr>
            <w:tcW w:w="2191" w:type="dxa"/>
            <w:vAlign w:val="top"/>
          </w:tcPr>
          <w:p>
            <w:pPr>
              <w:rPr>
                <w:rFonts w:ascii="Arial"/>
                <w:sz w:val="21"/>
              </w:rPr>
            </w:pPr>
            <w:r/>
          </w:p>
        </w:tc>
        <w:tc>
          <w:tcPr>
            <w:tcW w:w="1346" w:type="dxa"/>
            <w:vAlign w:val="top"/>
          </w:tcPr>
          <w:p>
            <w:pPr>
              <w:rPr>
                <w:rFonts w:ascii="Arial"/>
                <w:sz w:val="21"/>
              </w:rPr>
            </w:pPr>
            <w:r/>
          </w:p>
        </w:tc>
      </w:tr>
      <w:tr>
        <w:trPr>
          <w:trHeight w:val="723" w:hRule="atLeast"/>
        </w:trPr>
        <w:tc>
          <w:tcPr>
            <w:tcW w:w="1220" w:type="dxa"/>
            <w:vAlign w:val="top"/>
          </w:tcPr>
          <w:p>
            <w:pPr>
              <w:rPr>
                <w:rFonts w:ascii="Arial"/>
                <w:sz w:val="21"/>
              </w:rPr>
            </w:pPr>
            <w:r/>
          </w:p>
        </w:tc>
        <w:tc>
          <w:tcPr>
            <w:tcW w:w="3022" w:type="dxa"/>
            <w:vAlign w:val="top"/>
          </w:tcPr>
          <w:p>
            <w:pPr>
              <w:rPr>
                <w:rFonts w:ascii="Arial"/>
                <w:sz w:val="21"/>
              </w:rPr>
            </w:pPr>
            <w:r/>
          </w:p>
        </w:tc>
        <w:tc>
          <w:tcPr>
            <w:tcW w:w="1265" w:type="dxa"/>
            <w:vAlign w:val="top"/>
          </w:tcPr>
          <w:p>
            <w:pPr>
              <w:rPr>
                <w:rFonts w:ascii="Arial"/>
                <w:sz w:val="21"/>
              </w:rPr>
            </w:pPr>
            <w:r/>
          </w:p>
        </w:tc>
        <w:tc>
          <w:tcPr>
            <w:tcW w:w="2191" w:type="dxa"/>
            <w:vAlign w:val="top"/>
          </w:tcPr>
          <w:p>
            <w:pPr>
              <w:rPr>
                <w:rFonts w:ascii="Arial"/>
                <w:sz w:val="21"/>
              </w:rPr>
            </w:pPr>
            <w:r/>
          </w:p>
        </w:tc>
        <w:tc>
          <w:tcPr>
            <w:tcW w:w="1346" w:type="dxa"/>
            <w:vAlign w:val="top"/>
          </w:tcPr>
          <w:p>
            <w:pPr>
              <w:rPr>
                <w:rFonts w:ascii="Arial"/>
                <w:sz w:val="21"/>
              </w:rPr>
            </w:pPr>
            <w:r/>
          </w:p>
        </w:tc>
      </w:tr>
      <w:tr>
        <w:trPr>
          <w:trHeight w:val="723" w:hRule="atLeast"/>
        </w:trPr>
        <w:tc>
          <w:tcPr>
            <w:tcW w:w="1220" w:type="dxa"/>
            <w:vAlign w:val="top"/>
          </w:tcPr>
          <w:p>
            <w:pPr>
              <w:rPr>
                <w:rFonts w:ascii="Arial"/>
                <w:sz w:val="21"/>
              </w:rPr>
            </w:pPr>
            <w:r/>
          </w:p>
        </w:tc>
        <w:tc>
          <w:tcPr>
            <w:tcW w:w="3022" w:type="dxa"/>
            <w:vAlign w:val="top"/>
          </w:tcPr>
          <w:p>
            <w:pPr>
              <w:rPr>
                <w:rFonts w:ascii="Arial"/>
                <w:sz w:val="21"/>
              </w:rPr>
            </w:pPr>
            <w:r/>
          </w:p>
        </w:tc>
        <w:tc>
          <w:tcPr>
            <w:tcW w:w="1265" w:type="dxa"/>
            <w:vAlign w:val="top"/>
          </w:tcPr>
          <w:p>
            <w:pPr>
              <w:rPr>
                <w:rFonts w:ascii="Arial"/>
                <w:sz w:val="21"/>
              </w:rPr>
            </w:pPr>
            <w:r/>
          </w:p>
        </w:tc>
        <w:tc>
          <w:tcPr>
            <w:tcW w:w="2191" w:type="dxa"/>
            <w:vAlign w:val="top"/>
          </w:tcPr>
          <w:p>
            <w:pPr>
              <w:rPr>
                <w:rFonts w:ascii="Arial"/>
                <w:sz w:val="21"/>
              </w:rPr>
            </w:pPr>
            <w:r/>
          </w:p>
        </w:tc>
        <w:tc>
          <w:tcPr>
            <w:tcW w:w="1346" w:type="dxa"/>
            <w:vAlign w:val="top"/>
          </w:tcPr>
          <w:p>
            <w:pPr>
              <w:rPr>
                <w:rFonts w:ascii="Arial"/>
                <w:sz w:val="21"/>
              </w:rPr>
            </w:pPr>
            <w:r/>
          </w:p>
        </w:tc>
      </w:tr>
      <w:tr>
        <w:trPr>
          <w:trHeight w:val="723" w:hRule="atLeast"/>
        </w:trPr>
        <w:tc>
          <w:tcPr>
            <w:tcW w:w="9044" w:type="dxa"/>
            <w:vAlign w:val="top"/>
            <w:gridSpan w:val="5"/>
          </w:tcPr>
          <w:p>
            <w:pPr>
              <w:pStyle w:val="TableText"/>
              <w:ind w:left="2818"/>
              <w:spacing w:before="243" w:line="222" w:lineRule="auto"/>
              <w:rPr>
                <w:sz w:val="24"/>
                <w:szCs w:val="24"/>
              </w:rPr>
            </w:pPr>
            <w:r>
              <w:rPr>
                <w:sz w:val="24"/>
                <w:szCs w:val="24"/>
                <w:b/>
                <w:bCs/>
                <w:spacing w:val="-14"/>
              </w:rPr>
              <w:t>评价指标和评分（软科学研究类）</w:t>
            </w:r>
          </w:p>
        </w:tc>
      </w:tr>
      <w:tr>
        <w:trPr>
          <w:trHeight w:val="723" w:hRule="atLeast"/>
        </w:trPr>
        <w:tc>
          <w:tcPr>
            <w:tcW w:w="1220" w:type="dxa"/>
            <w:vAlign w:val="top"/>
            <w:vMerge w:val="restart"/>
            <w:tcBorders>
              <w:bottom w:val="nil"/>
            </w:tcBorders>
          </w:tcPr>
          <w:p>
            <w:pPr>
              <w:spacing w:line="249" w:lineRule="auto"/>
              <w:rPr>
                <w:rFonts w:ascii="Arial"/>
                <w:sz w:val="21"/>
              </w:rPr>
            </w:pPr>
            <w:r/>
          </w:p>
          <w:p>
            <w:pPr>
              <w:spacing w:line="250" w:lineRule="auto"/>
              <w:rPr>
                <w:rFonts w:ascii="Arial"/>
                <w:sz w:val="21"/>
              </w:rPr>
            </w:pPr>
            <w:r/>
          </w:p>
          <w:p>
            <w:pPr>
              <w:pStyle w:val="TableText"/>
              <w:ind w:left="393" w:right="138" w:hanging="217"/>
              <w:spacing w:before="78" w:line="241" w:lineRule="auto"/>
              <w:rPr>
                <w:sz w:val="24"/>
                <w:szCs w:val="24"/>
              </w:rPr>
            </w:pPr>
            <w:r>
              <w:rPr>
                <w:sz w:val="24"/>
                <w:szCs w:val="24"/>
                <w:b/>
                <w:bCs/>
                <w:spacing w:val="-18"/>
              </w:rPr>
              <w:t>学术水平</w:t>
            </w:r>
            <w:r>
              <w:rPr>
                <w:sz w:val="24"/>
                <w:szCs w:val="24"/>
                <w:b/>
                <w:bCs/>
                <w:spacing w:val="-11"/>
              </w:rPr>
              <w:t>指标</w:t>
            </w:r>
          </w:p>
        </w:tc>
        <w:tc>
          <w:tcPr>
            <w:tcW w:w="6478" w:type="dxa"/>
            <w:vAlign w:val="top"/>
            <w:gridSpan w:val="3"/>
          </w:tcPr>
          <w:p>
            <w:pPr>
              <w:pStyle w:val="TableText"/>
              <w:ind w:left="1811"/>
              <w:spacing w:before="241" w:line="219" w:lineRule="auto"/>
              <w:rPr>
                <w:sz w:val="24"/>
                <w:szCs w:val="24"/>
              </w:rPr>
            </w:pPr>
            <w:r>
              <w:rPr>
                <w:sz w:val="24"/>
                <w:szCs w:val="24"/>
                <w:b/>
                <w:bCs/>
                <w:spacing w:val="-9"/>
              </w:rPr>
              <w:t>创新程度</w:t>
            </w:r>
            <w:r>
              <w:rPr>
                <w:sz w:val="24"/>
                <w:szCs w:val="24"/>
                <w:spacing w:val="-70"/>
              </w:rPr>
              <w:t xml:space="preserve"> </w:t>
            </w:r>
            <w:r>
              <w:rPr>
                <w:rFonts w:ascii="Times New Roman" w:hAnsi="Times New Roman" w:eastAsia="Times New Roman" w:cs="Times New Roman"/>
                <w:sz w:val="24"/>
                <w:szCs w:val="24"/>
                <w:b/>
                <w:bCs/>
                <w:spacing w:val="-9"/>
              </w:rPr>
              <w:t>R1</w:t>
            </w:r>
            <w:r>
              <w:rPr>
                <w:sz w:val="24"/>
                <w:szCs w:val="24"/>
                <w:b/>
                <w:bCs/>
                <w:spacing w:val="-9"/>
              </w:rPr>
              <w:t>（满分</w:t>
            </w:r>
            <w:r>
              <w:rPr>
                <w:sz w:val="24"/>
                <w:szCs w:val="24"/>
                <w:spacing w:val="-59"/>
              </w:rPr>
              <w:t xml:space="preserve"> </w:t>
            </w:r>
            <w:r>
              <w:rPr>
                <w:rFonts w:ascii="Times New Roman" w:hAnsi="Times New Roman" w:eastAsia="Times New Roman" w:cs="Times New Roman"/>
                <w:sz w:val="24"/>
                <w:szCs w:val="24"/>
                <w:b/>
                <w:bCs/>
                <w:spacing w:val="-9"/>
              </w:rPr>
              <w:t>100 </w:t>
            </w:r>
            <w:r>
              <w:rPr>
                <w:sz w:val="24"/>
                <w:szCs w:val="24"/>
                <w:b/>
                <w:bCs/>
                <w:spacing w:val="-9"/>
              </w:rPr>
              <w:t>分）</w:t>
            </w:r>
          </w:p>
        </w:tc>
        <w:tc>
          <w:tcPr>
            <w:tcW w:w="1346" w:type="dxa"/>
            <w:vAlign w:val="top"/>
          </w:tcPr>
          <w:p>
            <w:pPr>
              <w:rPr>
                <w:rFonts w:ascii="Arial"/>
                <w:sz w:val="21"/>
              </w:rPr>
            </w:pPr>
            <w:r/>
          </w:p>
        </w:tc>
      </w:tr>
      <w:tr>
        <w:trPr>
          <w:trHeight w:val="723" w:hRule="atLeast"/>
        </w:trPr>
        <w:tc>
          <w:tcPr>
            <w:tcW w:w="1220" w:type="dxa"/>
            <w:vAlign w:val="top"/>
            <w:vMerge w:val="continue"/>
            <w:tcBorders>
              <w:top w:val="nil"/>
              <w:bottom w:val="nil"/>
            </w:tcBorders>
          </w:tcPr>
          <w:p>
            <w:pPr>
              <w:rPr>
                <w:rFonts w:ascii="Arial"/>
                <w:sz w:val="21"/>
              </w:rPr>
            </w:pPr>
            <w:r/>
          </w:p>
        </w:tc>
        <w:tc>
          <w:tcPr>
            <w:tcW w:w="6478" w:type="dxa"/>
            <w:vAlign w:val="top"/>
            <w:gridSpan w:val="3"/>
          </w:tcPr>
          <w:p>
            <w:pPr>
              <w:pStyle w:val="TableText"/>
              <w:ind w:left="1239"/>
              <w:spacing w:before="242" w:line="217" w:lineRule="auto"/>
              <w:rPr>
                <w:sz w:val="24"/>
                <w:szCs w:val="24"/>
              </w:rPr>
            </w:pPr>
            <w:r>
              <w:rPr>
                <w:sz w:val="24"/>
                <w:szCs w:val="24"/>
                <w:b/>
                <w:bCs/>
                <w:spacing w:val="-11"/>
              </w:rPr>
              <w:t>研究难度和复杂程度</w:t>
            </w:r>
            <w:r>
              <w:rPr>
                <w:sz w:val="24"/>
                <w:szCs w:val="24"/>
                <w:spacing w:val="-52"/>
              </w:rPr>
              <w:t xml:space="preserve"> </w:t>
            </w:r>
            <w:r>
              <w:rPr>
                <w:rFonts w:ascii="Times New Roman" w:hAnsi="Times New Roman" w:eastAsia="Times New Roman" w:cs="Times New Roman"/>
                <w:sz w:val="24"/>
                <w:szCs w:val="24"/>
                <w:b/>
                <w:bCs/>
                <w:spacing w:val="-11"/>
              </w:rPr>
              <w:t>R2</w:t>
            </w:r>
            <w:r>
              <w:rPr>
                <w:sz w:val="24"/>
                <w:szCs w:val="24"/>
                <w:b/>
                <w:bCs/>
                <w:spacing w:val="-11"/>
              </w:rPr>
              <w:t>（满分</w:t>
            </w:r>
            <w:r>
              <w:rPr>
                <w:sz w:val="24"/>
                <w:szCs w:val="24"/>
                <w:spacing w:val="-59"/>
              </w:rPr>
              <w:t xml:space="preserve"> </w:t>
            </w:r>
            <w:r>
              <w:rPr>
                <w:rFonts w:ascii="Times New Roman" w:hAnsi="Times New Roman" w:eastAsia="Times New Roman" w:cs="Times New Roman"/>
                <w:sz w:val="24"/>
                <w:szCs w:val="24"/>
                <w:b/>
                <w:bCs/>
                <w:spacing w:val="-11"/>
              </w:rPr>
              <w:t>100 </w:t>
            </w:r>
            <w:r>
              <w:rPr>
                <w:sz w:val="24"/>
                <w:szCs w:val="24"/>
                <w:b/>
                <w:bCs/>
                <w:spacing w:val="-11"/>
              </w:rPr>
              <w:t>分）</w:t>
            </w:r>
          </w:p>
        </w:tc>
        <w:tc>
          <w:tcPr>
            <w:tcW w:w="1346" w:type="dxa"/>
            <w:vAlign w:val="top"/>
          </w:tcPr>
          <w:p>
            <w:pPr>
              <w:rPr>
                <w:rFonts w:ascii="Arial"/>
                <w:sz w:val="21"/>
              </w:rPr>
            </w:pPr>
            <w:r/>
          </w:p>
        </w:tc>
      </w:tr>
      <w:tr>
        <w:trPr>
          <w:trHeight w:val="722" w:hRule="atLeast"/>
        </w:trPr>
        <w:tc>
          <w:tcPr>
            <w:tcW w:w="1220" w:type="dxa"/>
            <w:vAlign w:val="top"/>
            <w:vMerge w:val="continue"/>
            <w:tcBorders>
              <w:top w:val="nil"/>
            </w:tcBorders>
          </w:tcPr>
          <w:p>
            <w:pPr>
              <w:rPr>
                <w:rFonts w:ascii="Arial"/>
                <w:sz w:val="21"/>
              </w:rPr>
            </w:pPr>
            <w:r/>
          </w:p>
        </w:tc>
        <w:tc>
          <w:tcPr>
            <w:tcW w:w="6478" w:type="dxa"/>
            <w:vAlign w:val="top"/>
            <w:gridSpan w:val="3"/>
          </w:tcPr>
          <w:p>
            <w:pPr>
              <w:pStyle w:val="TableText"/>
              <w:ind w:left="1244"/>
              <w:spacing w:before="244" w:line="217" w:lineRule="auto"/>
              <w:rPr>
                <w:sz w:val="24"/>
                <w:szCs w:val="24"/>
              </w:rPr>
            </w:pPr>
            <w:r>
              <w:rPr>
                <w:sz w:val="24"/>
                <w:szCs w:val="24"/>
                <w:b/>
                <w:bCs/>
                <w:spacing w:val="-8"/>
              </w:rPr>
              <w:t>科学价值和学术水平</w:t>
            </w:r>
            <w:r>
              <w:rPr>
                <w:rFonts w:ascii="Times New Roman" w:hAnsi="Times New Roman" w:eastAsia="Times New Roman" w:cs="Times New Roman"/>
                <w:sz w:val="24"/>
                <w:szCs w:val="24"/>
                <w:b/>
                <w:bCs/>
                <w:spacing w:val="-8"/>
              </w:rPr>
              <w:t>R3</w:t>
            </w:r>
            <w:r>
              <w:rPr>
                <w:sz w:val="24"/>
                <w:szCs w:val="24"/>
                <w:b/>
                <w:bCs/>
                <w:spacing w:val="-8"/>
              </w:rPr>
              <w:t>（满分</w:t>
            </w:r>
            <w:r>
              <w:rPr>
                <w:sz w:val="24"/>
                <w:szCs w:val="24"/>
                <w:spacing w:val="-56"/>
              </w:rPr>
              <w:t xml:space="preserve"> </w:t>
            </w:r>
            <w:r>
              <w:rPr>
                <w:rFonts w:ascii="Times New Roman" w:hAnsi="Times New Roman" w:eastAsia="Times New Roman" w:cs="Times New Roman"/>
                <w:sz w:val="24"/>
                <w:szCs w:val="24"/>
                <w:b/>
                <w:bCs/>
                <w:spacing w:val="-8"/>
              </w:rPr>
              <w:t>100 </w:t>
            </w:r>
            <w:r>
              <w:rPr>
                <w:sz w:val="24"/>
                <w:szCs w:val="24"/>
                <w:b/>
                <w:bCs/>
                <w:spacing w:val="-8"/>
              </w:rPr>
              <w:t>分）</w:t>
            </w:r>
          </w:p>
        </w:tc>
        <w:tc>
          <w:tcPr>
            <w:tcW w:w="1346" w:type="dxa"/>
            <w:vAlign w:val="top"/>
          </w:tcPr>
          <w:p>
            <w:pPr>
              <w:rPr>
                <w:rFonts w:ascii="Arial"/>
                <w:sz w:val="21"/>
              </w:rPr>
            </w:pPr>
            <w:r/>
          </w:p>
        </w:tc>
      </w:tr>
      <w:tr>
        <w:trPr>
          <w:trHeight w:val="723" w:hRule="atLeast"/>
        </w:trPr>
        <w:tc>
          <w:tcPr>
            <w:tcW w:w="1220" w:type="dxa"/>
            <w:vAlign w:val="top"/>
            <w:vMerge w:val="restart"/>
            <w:tcBorders>
              <w:bottom w:val="nil"/>
            </w:tcBorders>
          </w:tcPr>
          <w:p>
            <w:pPr>
              <w:pStyle w:val="TableText"/>
              <w:ind w:left="389" w:right="138" w:hanging="216"/>
              <w:spacing w:before="219" w:line="241" w:lineRule="auto"/>
              <w:rPr>
                <w:sz w:val="24"/>
                <w:szCs w:val="24"/>
              </w:rPr>
            </w:pPr>
            <w:r>
              <w:rPr>
                <w:sz w:val="24"/>
                <w:szCs w:val="24"/>
                <w:b/>
                <w:bCs/>
                <w:spacing w:val="-17"/>
              </w:rPr>
              <w:t>学术价值</w:t>
            </w:r>
            <w:r>
              <w:rPr>
                <w:sz w:val="24"/>
                <w:szCs w:val="24"/>
                <w:b/>
                <w:bCs/>
                <w:spacing w:val="-9"/>
              </w:rPr>
              <w:t>指标</w:t>
            </w:r>
          </w:p>
        </w:tc>
        <w:tc>
          <w:tcPr>
            <w:tcW w:w="6478" w:type="dxa"/>
            <w:vAlign w:val="top"/>
            <w:gridSpan w:val="3"/>
          </w:tcPr>
          <w:p>
            <w:pPr>
              <w:pStyle w:val="TableText"/>
              <w:ind w:left="333"/>
              <w:spacing w:before="244" w:line="217" w:lineRule="auto"/>
              <w:rPr>
                <w:sz w:val="24"/>
                <w:szCs w:val="24"/>
              </w:rPr>
            </w:pPr>
            <w:r>
              <w:rPr>
                <w:sz w:val="24"/>
                <w:szCs w:val="24"/>
                <w:b/>
                <w:bCs/>
                <w:spacing w:val="-12"/>
              </w:rPr>
              <w:t>对决策科学化和管理现代化的影响程度</w:t>
            </w:r>
            <w:r>
              <w:rPr>
                <w:sz w:val="24"/>
                <w:szCs w:val="24"/>
                <w:spacing w:val="-56"/>
              </w:rPr>
              <w:t xml:space="preserve"> </w:t>
            </w:r>
            <w:r>
              <w:rPr>
                <w:rFonts w:ascii="Times New Roman" w:hAnsi="Times New Roman" w:eastAsia="Times New Roman" w:cs="Times New Roman"/>
                <w:sz w:val="24"/>
                <w:szCs w:val="24"/>
                <w:b/>
                <w:bCs/>
                <w:spacing w:val="-12"/>
              </w:rPr>
              <w:t>R4</w:t>
            </w:r>
            <w:r>
              <w:rPr>
                <w:sz w:val="24"/>
                <w:szCs w:val="24"/>
                <w:b/>
                <w:bCs/>
                <w:spacing w:val="-12"/>
              </w:rPr>
              <w:t>（满分</w:t>
            </w:r>
            <w:r>
              <w:rPr>
                <w:sz w:val="24"/>
                <w:szCs w:val="24"/>
                <w:spacing w:val="-59"/>
              </w:rPr>
              <w:t xml:space="preserve"> </w:t>
            </w:r>
            <w:r>
              <w:rPr>
                <w:rFonts w:ascii="Times New Roman" w:hAnsi="Times New Roman" w:eastAsia="Times New Roman" w:cs="Times New Roman"/>
                <w:sz w:val="24"/>
                <w:szCs w:val="24"/>
                <w:b/>
                <w:bCs/>
                <w:spacing w:val="-12"/>
              </w:rPr>
              <w:t>100 </w:t>
            </w:r>
            <w:r>
              <w:rPr>
                <w:sz w:val="24"/>
                <w:szCs w:val="24"/>
                <w:b/>
                <w:bCs/>
                <w:spacing w:val="-12"/>
              </w:rPr>
              <w:t>分）</w:t>
            </w:r>
          </w:p>
        </w:tc>
        <w:tc>
          <w:tcPr>
            <w:tcW w:w="1346" w:type="dxa"/>
            <w:vAlign w:val="top"/>
          </w:tcPr>
          <w:p>
            <w:pPr>
              <w:rPr>
                <w:rFonts w:ascii="Arial"/>
                <w:sz w:val="21"/>
              </w:rPr>
            </w:pPr>
            <w:r/>
          </w:p>
        </w:tc>
      </w:tr>
      <w:tr>
        <w:trPr>
          <w:trHeight w:val="722" w:hRule="atLeast"/>
        </w:trPr>
        <w:tc>
          <w:tcPr>
            <w:tcW w:w="1220" w:type="dxa"/>
            <w:vAlign w:val="top"/>
            <w:vMerge w:val="continue"/>
            <w:tcBorders>
              <w:top w:val="nil"/>
            </w:tcBorders>
          </w:tcPr>
          <w:p>
            <w:pPr>
              <w:rPr>
                <w:rFonts w:ascii="Arial"/>
                <w:sz w:val="21"/>
              </w:rPr>
            </w:pPr>
            <w:r/>
          </w:p>
        </w:tc>
        <w:tc>
          <w:tcPr>
            <w:tcW w:w="6478" w:type="dxa"/>
            <w:vAlign w:val="top"/>
            <w:gridSpan w:val="3"/>
          </w:tcPr>
          <w:p>
            <w:pPr>
              <w:pStyle w:val="TableText"/>
              <w:spacing w:before="243" w:line="216" w:lineRule="auto"/>
              <w:jc w:val="right"/>
              <w:rPr>
                <w:sz w:val="24"/>
                <w:szCs w:val="24"/>
              </w:rPr>
            </w:pPr>
            <w:r>
              <w:rPr>
                <w:sz w:val="24"/>
                <w:szCs w:val="24"/>
                <w:b/>
                <w:bCs/>
                <w:spacing w:val="-18"/>
              </w:rPr>
              <w:t>与国民经济、社会、科技发展战略的紧密程度</w:t>
            </w:r>
            <w:r>
              <w:rPr>
                <w:sz w:val="24"/>
                <w:szCs w:val="24"/>
                <w:spacing w:val="-54"/>
              </w:rPr>
              <w:t xml:space="preserve"> </w:t>
            </w:r>
            <w:r>
              <w:rPr>
                <w:rFonts w:ascii="Times New Roman" w:hAnsi="Times New Roman" w:eastAsia="Times New Roman" w:cs="Times New Roman"/>
                <w:sz w:val="24"/>
                <w:szCs w:val="24"/>
                <w:b/>
                <w:bCs/>
                <w:spacing w:val="-18"/>
              </w:rPr>
              <w:t>R5</w:t>
            </w:r>
            <w:r>
              <w:rPr>
                <w:sz w:val="24"/>
                <w:szCs w:val="24"/>
                <w:b/>
                <w:bCs/>
                <w:spacing w:val="-18"/>
              </w:rPr>
              <w:t>（满分</w:t>
            </w:r>
            <w:r>
              <w:rPr>
                <w:sz w:val="24"/>
                <w:szCs w:val="24"/>
                <w:spacing w:val="-59"/>
              </w:rPr>
              <w:t xml:space="preserve"> </w:t>
            </w:r>
            <w:r>
              <w:rPr>
                <w:rFonts w:ascii="Times New Roman" w:hAnsi="Times New Roman" w:eastAsia="Times New Roman" w:cs="Times New Roman"/>
                <w:sz w:val="24"/>
                <w:szCs w:val="24"/>
                <w:b/>
                <w:bCs/>
                <w:spacing w:val="-18"/>
              </w:rPr>
              <w:t>100 </w:t>
            </w:r>
            <w:r>
              <w:rPr>
                <w:sz w:val="24"/>
                <w:szCs w:val="24"/>
                <w:b/>
                <w:bCs/>
                <w:spacing w:val="-18"/>
              </w:rPr>
              <w:t>分）</w:t>
            </w:r>
          </w:p>
        </w:tc>
        <w:tc>
          <w:tcPr>
            <w:tcW w:w="1346" w:type="dxa"/>
            <w:vAlign w:val="top"/>
          </w:tcPr>
          <w:p>
            <w:pPr>
              <w:rPr>
                <w:rFonts w:ascii="Arial"/>
                <w:sz w:val="21"/>
              </w:rPr>
            </w:pPr>
            <w:r/>
          </w:p>
        </w:tc>
      </w:tr>
      <w:tr>
        <w:trPr>
          <w:trHeight w:val="723" w:hRule="atLeast"/>
        </w:trPr>
        <w:tc>
          <w:tcPr>
            <w:tcW w:w="1220" w:type="dxa"/>
            <w:vAlign w:val="top"/>
          </w:tcPr>
          <w:p>
            <w:pPr>
              <w:pStyle w:val="TableText"/>
              <w:ind w:left="389" w:right="138" w:hanging="224"/>
              <w:spacing w:before="91" w:line="239" w:lineRule="auto"/>
              <w:rPr>
                <w:sz w:val="24"/>
                <w:szCs w:val="24"/>
              </w:rPr>
            </w:pPr>
            <w:r>
              <w:rPr>
                <w:sz w:val="24"/>
                <w:szCs w:val="24"/>
                <w:b/>
                <w:bCs/>
                <w:spacing w:val="-15"/>
              </w:rPr>
              <w:t>效益作用</w:t>
            </w:r>
            <w:r>
              <w:rPr>
                <w:sz w:val="24"/>
                <w:szCs w:val="24"/>
                <w:b/>
                <w:bCs/>
                <w:spacing w:val="-9"/>
              </w:rPr>
              <w:t>指标</w:t>
            </w:r>
          </w:p>
        </w:tc>
        <w:tc>
          <w:tcPr>
            <w:tcW w:w="6478" w:type="dxa"/>
            <w:vAlign w:val="top"/>
            <w:gridSpan w:val="3"/>
          </w:tcPr>
          <w:p>
            <w:pPr>
              <w:pStyle w:val="TableText"/>
              <w:ind w:left="1481"/>
              <w:spacing w:before="246" w:line="216" w:lineRule="auto"/>
              <w:rPr>
                <w:sz w:val="24"/>
                <w:szCs w:val="24"/>
              </w:rPr>
            </w:pPr>
            <w:r>
              <w:rPr>
                <w:sz w:val="24"/>
                <w:szCs w:val="24"/>
                <w:b/>
                <w:bCs/>
                <w:spacing w:val="-8"/>
              </w:rPr>
              <w:t>经济和社会效益</w:t>
            </w:r>
            <w:r>
              <w:rPr>
                <w:rFonts w:ascii="Times New Roman" w:hAnsi="Times New Roman" w:eastAsia="Times New Roman" w:cs="Times New Roman"/>
                <w:sz w:val="24"/>
                <w:szCs w:val="24"/>
                <w:b/>
                <w:bCs/>
                <w:spacing w:val="-8"/>
              </w:rPr>
              <w:t>R6</w:t>
            </w:r>
            <w:r>
              <w:rPr>
                <w:sz w:val="24"/>
                <w:szCs w:val="24"/>
                <w:b/>
                <w:bCs/>
                <w:spacing w:val="-8"/>
              </w:rPr>
              <w:t>（满分</w:t>
            </w:r>
            <w:r>
              <w:rPr>
                <w:sz w:val="24"/>
                <w:szCs w:val="24"/>
                <w:spacing w:val="-55"/>
              </w:rPr>
              <w:t xml:space="preserve"> </w:t>
            </w:r>
            <w:r>
              <w:rPr>
                <w:rFonts w:ascii="Times New Roman" w:hAnsi="Times New Roman" w:eastAsia="Times New Roman" w:cs="Times New Roman"/>
                <w:sz w:val="24"/>
                <w:szCs w:val="24"/>
                <w:b/>
                <w:bCs/>
                <w:spacing w:val="-8"/>
              </w:rPr>
              <w:t>100 </w:t>
            </w:r>
            <w:r>
              <w:rPr>
                <w:sz w:val="24"/>
                <w:szCs w:val="24"/>
                <w:b/>
                <w:bCs/>
                <w:spacing w:val="-8"/>
              </w:rPr>
              <w:t>分）</w:t>
            </w:r>
          </w:p>
        </w:tc>
        <w:tc>
          <w:tcPr>
            <w:tcW w:w="1346" w:type="dxa"/>
            <w:vAlign w:val="top"/>
          </w:tcPr>
          <w:p>
            <w:pPr>
              <w:rPr>
                <w:rFonts w:ascii="Arial"/>
                <w:sz w:val="21"/>
              </w:rPr>
            </w:pPr>
            <w:r/>
          </w:p>
        </w:tc>
      </w:tr>
      <w:tr>
        <w:trPr>
          <w:trHeight w:val="737" w:hRule="atLeast"/>
        </w:trPr>
        <w:tc>
          <w:tcPr>
            <w:tcW w:w="7698" w:type="dxa"/>
            <w:vAlign w:val="top"/>
            <w:gridSpan w:val="4"/>
          </w:tcPr>
          <w:p>
            <w:pPr>
              <w:pStyle w:val="TableText"/>
              <w:ind w:left="778"/>
              <w:spacing w:before="250" w:line="217" w:lineRule="auto"/>
              <w:rPr>
                <w:sz w:val="24"/>
                <w:szCs w:val="24"/>
              </w:rPr>
            </w:pPr>
            <w:r>
              <w:rPr>
                <w:sz w:val="24"/>
                <w:szCs w:val="24"/>
                <w:b/>
                <w:bCs/>
                <w:spacing w:val="-10"/>
              </w:rPr>
              <w:t>评分结果（权重分别为</w:t>
            </w:r>
            <w:r>
              <w:rPr>
                <w:sz w:val="24"/>
                <w:szCs w:val="24"/>
                <w:spacing w:val="-46"/>
              </w:rPr>
              <w:t xml:space="preserve"> </w:t>
            </w:r>
            <w:r>
              <w:rPr>
                <w:sz w:val="24"/>
                <w:szCs w:val="24"/>
                <w:b/>
                <w:bCs/>
                <w:spacing w:val="-10"/>
              </w:rPr>
              <w:t>0.15、</w:t>
            </w:r>
            <w:r>
              <w:rPr>
                <w:rFonts w:ascii="Times New Roman" w:hAnsi="Times New Roman" w:eastAsia="Times New Roman" w:cs="Times New Roman"/>
                <w:sz w:val="24"/>
                <w:szCs w:val="24"/>
                <w:b/>
                <w:bCs/>
                <w:spacing w:val="-10"/>
              </w:rPr>
              <w:t>0.15</w:t>
            </w:r>
            <w:r>
              <w:rPr>
                <w:sz w:val="24"/>
                <w:szCs w:val="24"/>
                <w:b/>
                <w:bCs/>
                <w:spacing w:val="-10"/>
              </w:rPr>
              <w:t>、</w:t>
            </w:r>
            <w:r>
              <w:rPr>
                <w:rFonts w:ascii="Times New Roman" w:hAnsi="Times New Roman" w:eastAsia="Times New Roman" w:cs="Times New Roman"/>
                <w:sz w:val="24"/>
                <w:szCs w:val="24"/>
                <w:b/>
                <w:bCs/>
                <w:spacing w:val="-10"/>
              </w:rPr>
              <w:t>0.20</w:t>
            </w:r>
            <w:r>
              <w:rPr>
                <w:sz w:val="24"/>
                <w:szCs w:val="24"/>
                <w:b/>
                <w:bCs/>
                <w:spacing w:val="-10"/>
              </w:rPr>
              <w:t>、</w:t>
            </w:r>
            <w:r>
              <w:rPr>
                <w:rFonts w:ascii="Times New Roman" w:hAnsi="Times New Roman" w:eastAsia="Times New Roman" w:cs="Times New Roman"/>
                <w:sz w:val="24"/>
                <w:szCs w:val="24"/>
                <w:b/>
                <w:bCs/>
                <w:spacing w:val="-10"/>
              </w:rPr>
              <w:t>0.25</w:t>
            </w:r>
            <w:r>
              <w:rPr>
                <w:rFonts w:ascii="Times New Roman" w:hAnsi="Times New Roman" w:eastAsia="Times New Roman" w:cs="Times New Roman"/>
                <w:sz w:val="24"/>
                <w:szCs w:val="24"/>
                <w:b/>
                <w:bCs/>
                <w:spacing w:val="-35"/>
              </w:rPr>
              <w:t xml:space="preserve"> </w:t>
            </w:r>
            <w:r>
              <w:rPr>
                <w:sz w:val="24"/>
                <w:szCs w:val="24"/>
                <w:b/>
                <w:bCs/>
                <w:spacing w:val="-10"/>
              </w:rPr>
              <w:t>、</w:t>
            </w:r>
            <w:r>
              <w:rPr>
                <w:rFonts w:ascii="Times New Roman" w:hAnsi="Times New Roman" w:eastAsia="Times New Roman" w:cs="Times New Roman"/>
                <w:sz w:val="24"/>
                <w:szCs w:val="24"/>
                <w:b/>
                <w:bCs/>
                <w:spacing w:val="-10"/>
              </w:rPr>
              <w:t>0.15</w:t>
            </w:r>
            <w:r>
              <w:rPr>
                <w:sz w:val="24"/>
                <w:szCs w:val="24"/>
                <w:b/>
                <w:bCs/>
                <w:spacing w:val="-10"/>
              </w:rPr>
              <w:t>、</w:t>
            </w:r>
            <w:r>
              <w:rPr>
                <w:rFonts w:ascii="Times New Roman" w:hAnsi="Times New Roman" w:eastAsia="Times New Roman" w:cs="Times New Roman"/>
                <w:sz w:val="24"/>
                <w:szCs w:val="24"/>
                <w:b/>
                <w:bCs/>
                <w:spacing w:val="-10"/>
              </w:rPr>
              <w:t>0.10</w:t>
            </w:r>
            <w:r>
              <w:rPr>
                <w:sz w:val="24"/>
                <w:szCs w:val="24"/>
                <w:b/>
                <w:bCs/>
                <w:spacing w:val="-10"/>
              </w:rPr>
              <w:t>）</w:t>
            </w:r>
          </w:p>
        </w:tc>
        <w:tc>
          <w:tcPr>
            <w:tcW w:w="1346" w:type="dxa"/>
            <w:vAlign w:val="top"/>
          </w:tcPr>
          <w:p>
            <w:pPr>
              <w:rPr>
                <w:rFonts w:ascii="Arial"/>
                <w:sz w:val="21"/>
              </w:rPr>
            </w:pPr>
            <w:r/>
          </w:p>
        </w:tc>
      </w:tr>
    </w:tbl>
    <w:p>
      <w:pPr>
        <w:rPr>
          <w:rFonts w:ascii="Arial"/>
          <w:sz w:val="21"/>
        </w:rPr>
      </w:pPr>
      <w:r/>
    </w:p>
    <w:p>
      <w:pPr>
        <w:sectPr>
          <w:footerReference w:type="default" r:id="rId32"/>
          <w:pgSz w:w="11906" w:h="16839"/>
          <w:pgMar w:top="400" w:right="1372" w:bottom="1610" w:left="1484" w:header="0" w:footer="1246" w:gutter="0"/>
        </w:sectPr>
        <w:rPr>
          <w:rFonts w:ascii="Arial" w:hAnsi="Arial" w:eastAsia="Arial" w:cs="Arial"/>
          <w:sz w:val="21"/>
          <w:szCs w:val="21"/>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904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20"/>
        <w:gridCol w:w="3022"/>
        <w:gridCol w:w="1258"/>
        <w:gridCol w:w="1906"/>
        <w:gridCol w:w="1638"/>
      </w:tblGrid>
      <w:tr>
        <w:trPr>
          <w:trHeight w:val="728" w:hRule="atLeast"/>
        </w:trPr>
        <w:tc>
          <w:tcPr>
            <w:tcW w:w="9044" w:type="dxa"/>
            <w:vAlign w:val="top"/>
            <w:gridSpan w:val="5"/>
          </w:tcPr>
          <w:p>
            <w:pPr>
              <w:pStyle w:val="TableText"/>
              <w:ind w:left="2732"/>
              <w:spacing w:before="245" w:line="221" w:lineRule="auto"/>
              <w:rPr>
                <w:sz w:val="24"/>
                <w:szCs w:val="24"/>
              </w:rPr>
            </w:pPr>
            <w:r>
              <w:rPr>
                <w:sz w:val="24"/>
                <w:szCs w:val="24"/>
                <w:b/>
                <w:bCs/>
                <w:spacing w:val="-24"/>
              </w:rPr>
              <w:t>评</w:t>
            </w:r>
            <w:r>
              <w:rPr>
                <w:sz w:val="24"/>
                <w:szCs w:val="24"/>
                <w:spacing w:val="61"/>
              </w:rPr>
              <w:t xml:space="preserve"> </w:t>
            </w:r>
            <w:r>
              <w:rPr>
                <w:sz w:val="24"/>
                <w:szCs w:val="24"/>
                <w:b/>
                <w:bCs/>
                <w:spacing w:val="-24"/>
              </w:rPr>
              <w:t>价</w:t>
            </w:r>
            <w:r>
              <w:rPr>
                <w:sz w:val="24"/>
                <w:szCs w:val="24"/>
                <w:spacing w:val="66"/>
              </w:rPr>
              <w:t xml:space="preserve"> </w:t>
            </w:r>
            <w:r>
              <w:rPr>
                <w:sz w:val="24"/>
                <w:szCs w:val="24"/>
                <w:b/>
                <w:bCs/>
                <w:spacing w:val="-24"/>
              </w:rPr>
              <w:t>委</w:t>
            </w:r>
            <w:r>
              <w:rPr>
                <w:sz w:val="24"/>
                <w:szCs w:val="24"/>
                <w:spacing w:val="76"/>
              </w:rPr>
              <w:t xml:space="preserve"> </w:t>
            </w:r>
            <w:r>
              <w:rPr>
                <w:sz w:val="24"/>
                <w:szCs w:val="24"/>
                <w:b/>
                <w:bCs/>
                <w:spacing w:val="-24"/>
              </w:rPr>
              <w:t>员</w:t>
            </w:r>
            <w:r>
              <w:rPr>
                <w:sz w:val="24"/>
                <w:szCs w:val="24"/>
                <w:spacing w:val="64"/>
              </w:rPr>
              <w:t xml:space="preserve"> </w:t>
            </w:r>
            <w:r>
              <w:rPr>
                <w:sz w:val="24"/>
                <w:szCs w:val="24"/>
                <w:b/>
                <w:bCs/>
                <w:spacing w:val="-24"/>
              </w:rPr>
              <w:t>会</w:t>
            </w:r>
            <w:r>
              <w:rPr>
                <w:sz w:val="24"/>
                <w:szCs w:val="24"/>
                <w:spacing w:val="60"/>
              </w:rPr>
              <w:t xml:space="preserve"> </w:t>
            </w:r>
            <w:r>
              <w:rPr>
                <w:sz w:val="24"/>
                <w:szCs w:val="24"/>
                <w:b/>
                <w:bCs/>
                <w:spacing w:val="-24"/>
              </w:rPr>
              <w:t>成</w:t>
            </w:r>
            <w:r>
              <w:rPr>
                <w:sz w:val="24"/>
                <w:szCs w:val="24"/>
                <w:spacing w:val="76"/>
              </w:rPr>
              <w:t xml:space="preserve"> </w:t>
            </w:r>
            <w:r>
              <w:rPr>
                <w:sz w:val="24"/>
                <w:szCs w:val="24"/>
                <w:b/>
                <w:bCs/>
                <w:spacing w:val="-24"/>
              </w:rPr>
              <w:t>员</w:t>
            </w:r>
            <w:r>
              <w:rPr>
                <w:sz w:val="24"/>
                <w:szCs w:val="24"/>
                <w:spacing w:val="58"/>
              </w:rPr>
              <w:t xml:space="preserve"> </w:t>
            </w:r>
            <w:r>
              <w:rPr>
                <w:sz w:val="24"/>
                <w:szCs w:val="24"/>
                <w:b/>
                <w:bCs/>
                <w:spacing w:val="-24"/>
              </w:rPr>
              <w:t>名</w:t>
            </w:r>
            <w:r>
              <w:rPr>
                <w:sz w:val="24"/>
                <w:szCs w:val="24"/>
                <w:spacing w:val="61"/>
              </w:rPr>
              <w:t xml:space="preserve"> </w:t>
            </w:r>
            <w:r>
              <w:rPr>
                <w:sz w:val="24"/>
                <w:szCs w:val="24"/>
                <w:b/>
                <w:bCs/>
                <w:spacing w:val="-24"/>
              </w:rPr>
              <w:t>单</w:t>
            </w:r>
          </w:p>
        </w:tc>
      </w:tr>
      <w:tr>
        <w:trPr>
          <w:trHeight w:val="724" w:hRule="atLeast"/>
        </w:trPr>
        <w:tc>
          <w:tcPr>
            <w:tcW w:w="1220" w:type="dxa"/>
            <w:vAlign w:val="top"/>
          </w:tcPr>
          <w:p>
            <w:pPr>
              <w:pStyle w:val="TableText"/>
              <w:ind w:left="341"/>
              <w:spacing w:before="240" w:line="224" w:lineRule="auto"/>
              <w:rPr>
                <w:sz w:val="24"/>
                <w:szCs w:val="24"/>
              </w:rPr>
            </w:pPr>
            <w:r>
              <w:rPr>
                <w:sz w:val="24"/>
                <w:szCs w:val="24"/>
                <w:b/>
                <w:bCs/>
                <w:spacing w:val="-10"/>
              </w:rPr>
              <w:t>姓</w:t>
            </w:r>
            <w:r>
              <w:rPr>
                <w:sz w:val="24"/>
                <w:szCs w:val="24"/>
                <w:spacing w:val="-10"/>
              </w:rPr>
              <w:t xml:space="preserve"> </w:t>
            </w:r>
            <w:r>
              <w:rPr>
                <w:sz w:val="24"/>
                <w:szCs w:val="24"/>
                <w:b/>
                <w:bCs/>
                <w:spacing w:val="-10"/>
              </w:rPr>
              <w:t>名</w:t>
            </w:r>
          </w:p>
        </w:tc>
        <w:tc>
          <w:tcPr>
            <w:tcW w:w="3022" w:type="dxa"/>
            <w:vAlign w:val="top"/>
          </w:tcPr>
          <w:p>
            <w:pPr>
              <w:pStyle w:val="TableText"/>
              <w:ind w:left="1070"/>
              <w:spacing w:before="239" w:line="220" w:lineRule="auto"/>
              <w:rPr>
                <w:sz w:val="24"/>
                <w:szCs w:val="24"/>
              </w:rPr>
            </w:pPr>
            <w:r>
              <w:rPr>
                <w:sz w:val="24"/>
                <w:szCs w:val="24"/>
                <w:b/>
                <w:bCs/>
                <w:spacing w:val="-14"/>
              </w:rPr>
              <w:t>工作单位</w:t>
            </w:r>
          </w:p>
        </w:tc>
        <w:tc>
          <w:tcPr>
            <w:tcW w:w="1258" w:type="dxa"/>
            <w:vAlign w:val="top"/>
          </w:tcPr>
          <w:p>
            <w:pPr>
              <w:pStyle w:val="TableText"/>
              <w:ind w:left="358"/>
              <w:spacing w:before="239" w:line="221" w:lineRule="auto"/>
              <w:rPr>
                <w:sz w:val="24"/>
                <w:szCs w:val="24"/>
              </w:rPr>
            </w:pPr>
            <w:r>
              <w:rPr>
                <w:sz w:val="24"/>
                <w:szCs w:val="24"/>
                <w:b/>
                <w:bCs/>
                <w:spacing w:val="-9"/>
              </w:rPr>
              <w:t>职</w:t>
            </w:r>
            <w:r>
              <w:rPr>
                <w:sz w:val="24"/>
                <w:szCs w:val="24"/>
                <w:spacing w:val="-9"/>
              </w:rPr>
              <w:t xml:space="preserve"> </w:t>
            </w:r>
            <w:r>
              <w:rPr>
                <w:sz w:val="24"/>
                <w:szCs w:val="24"/>
                <w:b/>
                <w:bCs/>
                <w:spacing w:val="-9"/>
              </w:rPr>
              <w:t>称</w:t>
            </w:r>
          </w:p>
        </w:tc>
        <w:tc>
          <w:tcPr>
            <w:tcW w:w="1906" w:type="dxa"/>
            <w:vAlign w:val="top"/>
          </w:tcPr>
          <w:p>
            <w:pPr>
              <w:pStyle w:val="TableText"/>
              <w:ind w:left="509"/>
              <w:spacing w:before="239" w:line="223" w:lineRule="auto"/>
              <w:rPr>
                <w:sz w:val="24"/>
                <w:szCs w:val="24"/>
              </w:rPr>
            </w:pPr>
            <w:r>
              <w:rPr>
                <w:sz w:val="24"/>
                <w:szCs w:val="24"/>
                <w:b/>
                <w:bCs/>
                <w:spacing w:val="-12"/>
              </w:rPr>
              <w:t>从事专业</w:t>
            </w:r>
          </w:p>
        </w:tc>
        <w:tc>
          <w:tcPr>
            <w:tcW w:w="1638" w:type="dxa"/>
            <w:vAlign w:val="top"/>
          </w:tcPr>
          <w:p>
            <w:pPr>
              <w:pStyle w:val="TableText"/>
              <w:ind w:left="555"/>
              <w:spacing w:before="240" w:line="224" w:lineRule="auto"/>
              <w:rPr>
                <w:sz w:val="24"/>
                <w:szCs w:val="24"/>
              </w:rPr>
            </w:pPr>
            <w:r>
              <w:rPr>
                <w:sz w:val="24"/>
                <w:szCs w:val="24"/>
                <w:b/>
                <w:bCs/>
                <w:spacing w:val="-14"/>
              </w:rPr>
              <w:t>签</w:t>
            </w:r>
            <w:r>
              <w:rPr>
                <w:sz w:val="24"/>
                <w:szCs w:val="24"/>
                <w:spacing w:val="1"/>
              </w:rPr>
              <w:t xml:space="preserve"> </w:t>
            </w:r>
            <w:r>
              <w:rPr>
                <w:sz w:val="24"/>
                <w:szCs w:val="24"/>
                <w:b/>
                <w:bCs/>
                <w:spacing w:val="-14"/>
              </w:rPr>
              <w:t>字</w:t>
            </w:r>
          </w:p>
        </w:tc>
      </w:tr>
      <w:tr>
        <w:trPr>
          <w:trHeight w:val="723" w:hRule="atLeast"/>
        </w:trPr>
        <w:tc>
          <w:tcPr>
            <w:tcW w:w="1220" w:type="dxa"/>
            <w:vAlign w:val="top"/>
          </w:tcPr>
          <w:p>
            <w:pPr>
              <w:rPr>
                <w:rFonts w:ascii="Arial"/>
                <w:sz w:val="21"/>
              </w:rPr>
            </w:pPr>
            <w:r/>
          </w:p>
        </w:tc>
        <w:tc>
          <w:tcPr>
            <w:tcW w:w="3022" w:type="dxa"/>
            <w:vAlign w:val="top"/>
          </w:tcPr>
          <w:p>
            <w:pPr>
              <w:rPr>
                <w:rFonts w:ascii="Arial"/>
                <w:sz w:val="21"/>
              </w:rPr>
            </w:pPr>
            <w:r/>
          </w:p>
        </w:tc>
        <w:tc>
          <w:tcPr>
            <w:tcW w:w="1258" w:type="dxa"/>
            <w:vAlign w:val="top"/>
          </w:tcPr>
          <w:p>
            <w:pPr>
              <w:rPr>
                <w:rFonts w:ascii="Arial"/>
                <w:sz w:val="21"/>
              </w:rPr>
            </w:pPr>
            <w:r/>
          </w:p>
        </w:tc>
        <w:tc>
          <w:tcPr>
            <w:tcW w:w="1906" w:type="dxa"/>
            <w:vAlign w:val="top"/>
          </w:tcPr>
          <w:p>
            <w:pPr>
              <w:rPr>
                <w:rFonts w:ascii="Arial"/>
                <w:sz w:val="21"/>
              </w:rPr>
            </w:pPr>
            <w:r/>
          </w:p>
        </w:tc>
        <w:tc>
          <w:tcPr>
            <w:tcW w:w="1638" w:type="dxa"/>
            <w:vAlign w:val="top"/>
          </w:tcPr>
          <w:p>
            <w:pPr>
              <w:rPr>
                <w:rFonts w:ascii="Arial"/>
                <w:sz w:val="21"/>
              </w:rPr>
            </w:pPr>
            <w:r/>
          </w:p>
        </w:tc>
      </w:tr>
      <w:tr>
        <w:trPr>
          <w:trHeight w:val="723" w:hRule="atLeast"/>
        </w:trPr>
        <w:tc>
          <w:tcPr>
            <w:tcW w:w="1220" w:type="dxa"/>
            <w:vAlign w:val="top"/>
          </w:tcPr>
          <w:p>
            <w:pPr>
              <w:rPr>
                <w:rFonts w:ascii="Arial"/>
                <w:sz w:val="21"/>
              </w:rPr>
            </w:pPr>
            <w:r/>
          </w:p>
        </w:tc>
        <w:tc>
          <w:tcPr>
            <w:tcW w:w="3022" w:type="dxa"/>
            <w:vAlign w:val="top"/>
          </w:tcPr>
          <w:p>
            <w:pPr>
              <w:rPr>
                <w:rFonts w:ascii="Arial"/>
                <w:sz w:val="21"/>
              </w:rPr>
            </w:pPr>
            <w:r/>
          </w:p>
        </w:tc>
        <w:tc>
          <w:tcPr>
            <w:tcW w:w="1258" w:type="dxa"/>
            <w:vAlign w:val="top"/>
          </w:tcPr>
          <w:p>
            <w:pPr>
              <w:rPr>
                <w:rFonts w:ascii="Arial"/>
                <w:sz w:val="21"/>
              </w:rPr>
            </w:pPr>
            <w:r/>
          </w:p>
        </w:tc>
        <w:tc>
          <w:tcPr>
            <w:tcW w:w="1906" w:type="dxa"/>
            <w:vAlign w:val="top"/>
          </w:tcPr>
          <w:p>
            <w:pPr>
              <w:rPr>
                <w:rFonts w:ascii="Arial"/>
                <w:sz w:val="21"/>
              </w:rPr>
            </w:pPr>
            <w:r/>
          </w:p>
        </w:tc>
        <w:tc>
          <w:tcPr>
            <w:tcW w:w="1638" w:type="dxa"/>
            <w:vAlign w:val="top"/>
          </w:tcPr>
          <w:p>
            <w:pPr>
              <w:rPr>
                <w:rFonts w:ascii="Arial"/>
                <w:sz w:val="21"/>
              </w:rPr>
            </w:pPr>
            <w:r/>
          </w:p>
        </w:tc>
      </w:tr>
      <w:tr>
        <w:trPr>
          <w:trHeight w:val="724" w:hRule="atLeast"/>
        </w:trPr>
        <w:tc>
          <w:tcPr>
            <w:tcW w:w="1220" w:type="dxa"/>
            <w:vAlign w:val="top"/>
          </w:tcPr>
          <w:p>
            <w:pPr>
              <w:rPr>
                <w:rFonts w:ascii="Arial"/>
                <w:sz w:val="21"/>
              </w:rPr>
            </w:pPr>
            <w:r/>
          </w:p>
        </w:tc>
        <w:tc>
          <w:tcPr>
            <w:tcW w:w="3022" w:type="dxa"/>
            <w:vAlign w:val="top"/>
          </w:tcPr>
          <w:p>
            <w:pPr>
              <w:rPr>
                <w:rFonts w:ascii="Arial"/>
                <w:sz w:val="21"/>
              </w:rPr>
            </w:pPr>
            <w:r/>
          </w:p>
        </w:tc>
        <w:tc>
          <w:tcPr>
            <w:tcW w:w="1258" w:type="dxa"/>
            <w:vAlign w:val="top"/>
          </w:tcPr>
          <w:p>
            <w:pPr>
              <w:rPr>
                <w:rFonts w:ascii="Arial"/>
                <w:sz w:val="21"/>
              </w:rPr>
            </w:pPr>
            <w:r/>
          </w:p>
        </w:tc>
        <w:tc>
          <w:tcPr>
            <w:tcW w:w="1906" w:type="dxa"/>
            <w:vAlign w:val="top"/>
          </w:tcPr>
          <w:p>
            <w:pPr>
              <w:rPr>
                <w:rFonts w:ascii="Arial"/>
                <w:sz w:val="21"/>
              </w:rPr>
            </w:pPr>
            <w:r/>
          </w:p>
        </w:tc>
        <w:tc>
          <w:tcPr>
            <w:tcW w:w="1638" w:type="dxa"/>
            <w:vAlign w:val="top"/>
          </w:tcPr>
          <w:p>
            <w:pPr>
              <w:rPr>
                <w:rFonts w:ascii="Arial"/>
                <w:sz w:val="21"/>
              </w:rPr>
            </w:pPr>
            <w:r/>
          </w:p>
        </w:tc>
      </w:tr>
      <w:tr>
        <w:trPr>
          <w:trHeight w:val="723" w:hRule="atLeast"/>
        </w:trPr>
        <w:tc>
          <w:tcPr>
            <w:tcW w:w="1220" w:type="dxa"/>
            <w:vAlign w:val="top"/>
          </w:tcPr>
          <w:p>
            <w:pPr>
              <w:rPr>
                <w:rFonts w:ascii="Arial"/>
                <w:sz w:val="21"/>
              </w:rPr>
            </w:pPr>
            <w:r/>
          </w:p>
        </w:tc>
        <w:tc>
          <w:tcPr>
            <w:tcW w:w="3022" w:type="dxa"/>
            <w:vAlign w:val="top"/>
          </w:tcPr>
          <w:p>
            <w:pPr>
              <w:rPr>
                <w:rFonts w:ascii="Arial"/>
                <w:sz w:val="21"/>
              </w:rPr>
            </w:pPr>
            <w:r/>
          </w:p>
        </w:tc>
        <w:tc>
          <w:tcPr>
            <w:tcW w:w="1258" w:type="dxa"/>
            <w:vAlign w:val="top"/>
          </w:tcPr>
          <w:p>
            <w:pPr>
              <w:rPr>
                <w:rFonts w:ascii="Arial"/>
                <w:sz w:val="21"/>
              </w:rPr>
            </w:pPr>
            <w:r/>
          </w:p>
        </w:tc>
        <w:tc>
          <w:tcPr>
            <w:tcW w:w="1906" w:type="dxa"/>
            <w:vAlign w:val="top"/>
          </w:tcPr>
          <w:p>
            <w:pPr>
              <w:rPr>
                <w:rFonts w:ascii="Arial"/>
                <w:sz w:val="21"/>
              </w:rPr>
            </w:pPr>
            <w:r/>
          </w:p>
        </w:tc>
        <w:tc>
          <w:tcPr>
            <w:tcW w:w="1638" w:type="dxa"/>
            <w:vAlign w:val="top"/>
          </w:tcPr>
          <w:p>
            <w:pPr>
              <w:rPr>
                <w:rFonts w:ascii="Arial"/>
                <w:sz w:val="21"/>
              </w:rPr>
            </w:pPr>
            <w:r/>
          </w:p>
        </w:tc>
      </w:tr>
      <w:tr>
        <w:trPr>
          <w:trHeight w:val="724" w:hRule="atLeast"/>
        </w:trPr>
        <w:tc>
          <w:tcPr>
            <w:tcW w:w="1220" w:type="dxa"/>
            <w:vAlign w:val="top"/>
          </w:tcPr>
          <w:p>
            <w:pPr>
              <w:rPr>
                <w:rFonts w:ascii="Arial"/>
                <w:sz w:val="21"/>
              </w:rPr>
            </w:pPr>
            <w:r/>
          </w:p>
        </w:tc>
        <w:tc>
          <w:tcPr>
            <w:tcW w:w="3022" w:type="dxa"/>
            <w:vAlign w:val="top"/>
          </w:tcPr>
          <w:p>
            <w:pPr>
              <w:rPr>
                <w:rFonts w:ascii="Arial"/>
                <w:sz w:val="21"/>
              </w:rPr>
            </w:pPr>
            <w:r/>
          </w:p>
        </w:tc>
        <w:tc>
          <w:tcPr>
            <w:tcW w:w="1258" w:type="dxa"/>
            <w:vAlign w:val="top"/>
          </w:tcPr>
          <w:p>
            <w:pPr>
              <w:rPr>
                <w:rFonts w:ascii="Arial"/>
                <w:sz w:val="21"/>
              </w:rPr>
            </w:pPr>
            <w:r/>
          </w:p>
        </w:tc>
        <w:tc>
          <w:tcPr>
            <w:tcW w:w="1906" w:type="dxa"/>
            <w:vAlign w:val="top"/>
          </w:tcPr>
          <w:p>
            <w:pPr>
              <w:rPr>
                <w:rFonts w:ascii="Arial"/>
                <w:sz w:val="21"/>
              </w:rPr>
            </w:pPr>
            <w:r/>
          </w:p>
        </w:tc>
        <w:tc>
          <w:tcPr>
            <w:tcW w:w="1638" w:type="dxa"/>
            <w:vAlign w:val="top"/>
          </w:tcPr>
          <w:p>
            <w:pPr>
              <w:rPr>
                <w:rFonts w:ascii="Arial"/>
                <w:sz w:val="21"/>
              </w:rPr>
            </w:pPr>
            <w:r/>
          </w:p>
        </w:tc>
      </w:tr>
      <w:tr>
        <w:trPr>
          <w:trHeight w:val="724" w:hRule="atLeast"/>
        </w:trPr>
        <w:tc>
          <w:tcPr>
            <w:tcW w:w="1220" w:type="dxa"/>
            <w:vAlign w:val="top"/>
          </w:tcPr>
          <w:p>
            <w:pPr>
              <w:rPr>
                <w:rFonts w:ascii="Arial"/>
                <w:sz w:val="21"/>
              </w:rPr>
            </w:pPr>
            <w:r/>
          </w:p>
        </w:tc>
        <w:tc>
          <w:tcPr>
            <w:tcW w:w="3022" w:type="dxa"/>
            <w:vAlign w:val="top"/>
          </w:tcPr>
          <w:p>
            <w:pPr>
              <w:rPr>
                <w:rFonts w:ascii="Arial"/>
                <w:sz w:val="21"/>
              </w:rPr>
            </w:pPr>
            <w:r/>
          </w:p>
        </w:tc>
        <w:tc>
          <w:tcPr>
            <w:tcW w:w="1258" w:type="dxa"/>
            <w:vAlign w:val="top"/>
          </w:tcPr>
          <w:p>
            <w:pPr>
              <w:rPr>
                <w:rFonts w:ascii="Arial"/>
                <w:sz w:val="21"/>
              </w:rPr>
            </w:pPr>
            <w:r/>
          </w:p>
        </w:tc>
        <w:tc>
          <w:tcPr>
            <w:tcW w:w="1906" w:type="dxa"/>
            <w:vAlign w:val="top"/>
          </w:tcPr>
          <w:p>
            <w:pPr>
              <w:rPr>
                <w:rFonts w:ascii="Arial"/>
                <w:sz w:val="21"/>
              </w:rPr>
            </w:pPr>
            <w:r/>
          </w:p>
        </w:tc>
        <w:tc>
          <w:tcPr>
            <w:tcW w:w="1638" w:type="dxa"/>
            <w:vAlign w:val="top"/>
          </w:tcPr>
          <w:p>
            <w:pPr>
              <w:rPr>
                <w:rFonts w:ascii="Arial"/>
                <w:sz w:val="21"/>
              </w:rPr>
            </w:pPr>
            <w:r/>
          </w:p>
        </w:tc>
      </w:tr>
      <w:tr>
        <w:trPr>
          <w:trHeight w:val="724" w:hRule="atLeast"/>
        </w:trPr>
        <w:tc>
          <w:tcPr>
            <w:tcW w:w="1220" w:type="dxa"/>
            <w:vAlign w:val="top"/>
          </w:tcPr>
          <w:p>
            <w:pPr>
              <w:rPr>
                <w:rFonts w:ascii="Arial"/>
                <w:sz w:val="21"/>
              </w:rPr>
            </w:pPr>
            <w:r/>
          </w:p>
        </w:tc>
        <w:tc>
          <w:tcPr>
            <w:tcW w:w="3022" w:type="dxa"/>
            <w:vAlign w:val="top"/>
          </w:tcPr>
          <w:p>
            <w:pPr>
              <w:rPr>
                <w:rFonts w:ascii="Arial"/>
                <w:sz w:val="21"/>
              </w:rPr>
            </w:pPr>
            <w:r/>
          </w:p>
        </w:tc>
        <w:tc>
          <w:tcPr>
            <w:tcW w:w="1258" w:type="dxa"/>
            <w:vAlign w:val="top"/>
          </w:tcPr>
          <w:p>
            <w:pPr>
              <w:rPr>
                <w:rFonts w:ascii="Arial"/>
                <w:sz w:val="21"/>
              </w:rPr>
            </w:pPr>
            <w:r/>
          </w:p>
        </w:tc>
        <w:tc>
          <w:tcPr>
            <w:tcW w:w="1906" w:type="dxa"/>
            <w:vAlign w:val="top"/>
          </w:tcPr>
          <w:p>
            <w:pPr>
              <w:rPr>
                <w:rFonts w:ascii="Arial"/>
                <w:sz w:val="21"/>
              </w:rPr>
            </w:pPr>
            <w:r/>
          </w:p>
        </w:tc>
        <w:tc>
          <w:tcPr>
            <w:tcW w:w="1638" w:type="dxa"/>
            <w:vAlign w:val="top"/>
          </w:tcPr>
          <w:p>
            <w:pPr>
              <w:rPr>
                <w:rFonts w:ascii="Arial"/>
                <w:sz w:val="21"/>
              </w:rPr>
            </w:pPr>
            <w:r/>
          </w:p>
        </w:tc>
      </w:tr>
      <w:tr>
        <w:trPr>
          <w:trHeight w:val="724" w:hRule="atLeast"/>
        </w:trPr>
        <w:tc>
          <w:tcPr>
            <w:tcW w:w="9044" w:type="dxa"/>
            <w:vAlign w:val="top"/>
            <w:gridSpan w:val="5"/>
          </w:tcPr>
          <w:p>
            <w:pPr>
              <w:pStyle w:val="TableText"/>
              <w:ind w:left="2934"/>
              <w:spacing w:before="243" w:line="222" w:lineRule="auto"/>
              <w:rPr>
                <w:sz w:val="24"/>
                <w:szCs w:val="24"/>
              </w:rPr>
            </w:pPr>
            <w:r>
              <w:rPr>
                <w:sz w:val="24"/>
                <w:szCs w:val="24"/>
                <w:b/>
                <w:bCs/>
                <w:spacing w:val="-14"/>
              </w:rPr>
              <w:t>评价指标和评分（应用开发类）</w:t>
            </w:r>
          </w:p>
        </w:tc>
      </w:tr>
      <w:tr>
        <w:trPr>
          <w:trHeight w:val="724" w:hRule="atLeast"/>
        </w:trPr>
        <w:tc>
          <w:tcPr>
            <w:tcW w:w="1220" w:type="dxa"/>
            <w:vAlign w:val="top"/>
            <w:vMerge w:val="restart"/>
            <w:tcBorders>
              <w:bottom w:val="nil"/>
            </w:tcBorders>
          </w:tcPr>
          <w:p>
            <w:pPr>
              <w:spacing w:line="250" w:lineRule="auto"/>
              <w:rPr>
                <w:rFonts w:ascii="Arial"/>
                <w:sz w:val="21"/>
              </w:rPr>
            </w:pPr>
            <w:r/>
          </w:p>
          <w:p>
            <w:pPr>
              <w:spacing w:line="250" w:lineRule="auto"/>
              <w:rPr>
                <w:rFonts w:ascii="Arial"/>
                <w:sz w:val="21"/>
              </w:rPr>
            </w:pPr>
            <w:r/>
          </w:p>
          <w:p>
            <w:pPr>
              <w:pStyle w:val="TableText"/>
              <w:ind w:left="393" w:right="138" w:hanging="227"/>
              <w:spacing w:before="78" w:line="241" w:lineRule="auto"/>
              <w:rPr>
                <w:sz w:val="24"/>
                <w:szCs w:val="24"/>
              </w:rPr>
            </w:pPr>
            <w:r>
              <w:rPr>
                <w:sz w:val="24"/>
                <w:szCs w:val="24"/>
                <w:b/>
                <w:bCs/>
                <w:spacing w:val="-16"/>
              </w:rPr>
              <w:t>技术水平</w:t>
            </w:r>
            <w:r>
              <w:rPr>
                <w:sz w:val="24"/>
                <w:szCs w:val="24"/>
                <w:b/>
                <w:bCs/>
                <w:spacing w:val="-11"/>
              </w:rPr>
              <w:t>指标</w:t>
            </w:r>
          </w:p>
        </w:tc>
        <w:tc>
          <w:tcPr>
            <w:tcW w:w="6186" w:type="dxa"/>
            <w:vAlign w:val="top"/>
            <w:gridSpan w:val="3"/>
          </w:tcPr>
          <w:p>
            <w:pPr>
              <w:pStyle w:val="TableText"/>
              <w:ind w:left="1681"/>
              <w:spacing w:before="241" w:line="219" w:lineRule="auto"/>
              <w:rPr>
                <w:sz w:val="24"/>
                <w:szCs w:val="24"/>
              </w:rPr>
            </w:pPr>
            <w:r>
              <w:rPr>
                <w:sz w:val="24"/>
                <w:szCs w:val="24"/>
                <w:b/>
                <w:bCs/>
                <w:spacing w:val="-10"/>
              </w:rPr>
              <w:t>创新程度</w:t>
            </w:r>
            <w:r>
              <w:rPr>
                <w:sz w:val="24"/>
                <w:szCs w:val="24"/>
                <w:spacing w:val="-55"/>
              </w:rPr>
              <w:t xml:space="preserve"> </w:t>
            </w:r>
            <w:r>
              <w:rPr>
                <w:rFonts w:ascii="Times New Roman" w:hAnsi="Times New Roman" w:eastAsia="Times New Roman" w:cs="Times New Roman"/>
                <w:sz w:val="24"/>
                <w:szCs w:val="24"/>
                <w:b/>
                <w:bCs/>
                <w:spacing w:val="-10"/>
              </w:rPr>
              <w:t>K</w:t>
            </w:r>
            <w:r>
              <w:rPr>
                <w:rFonts w:ascii="Times New Roman" w:hAnsi="Times New Roman" w:eastAsia="Times New Roman" w:cs="Times New Roman"/>
                <w:sz w:val="15"/>
                <w:szCs w:val="15"/>
                <w:b/>
                <w:bCs/>
                <w:spacing w:val="-10"/>
                <w:position w:val="-1"/>
              </w:rPr>
              <w:t>1</w:t>
            </w:r>
            <w:r>
              <w:rPr>
                <w:sz w:val="24"/>
                <w:szCs w:val="24"/>
                <w:b/>
                <w:bCs/>
                <w:spacing w:val="-10"/>
              </w:rPr>
              <w:t>（满分</w:t>
            </w:r>
            <w:r>
              <w:rPr>
                <w:sz w:val="24"/>
                <w:szCs w:val="24"/>
                <w:spacing w:val="-58"/>
              </w:rPr>
              <w:t xml:space="preserve"> </w:t>
            </w:r>
            <w:r>
              <w:rPr>
                <w:rFonts w:ascii="Times New Roman" w:hAnsi="Times New Roman" w:eastAsia="Times New Roman" w:cs="Times New Roman"/>
                <w:sz w:val="24"/>
                <w:szCs w:val="24"/>
                <w:b/>
                <w:bCs/>
                <w:spacing w:val="-10"/>
              </w:rPr>
              <w:t>100 </w:t>
            </w:r>
            <w:r>
              <w:rPr>
                <w:sz w:val="24"/>
                <w:szCs w:val="24"/>
                <w:b/>
                <w:bCs/>
                <w:spacing w:val="-10"/>
              </w:rPr>
              <w:t>分）</w:t>
            </w:r>
          </w:p>
        </w:tc>
        <w:tc>
          <w:tcPr>
            <w:tcW w:w="1638" w:type="dxa"/>
            <w:vAlign w:val="top"/>
          </w:tcPr>
          <w:p>
            <w:pPr>
              <w:rPr>
                <w:rFonts w:ascii="Arial"/>
                <w:sz w:val="21"/>
              </w:rPr>
            </w:pPr>
            <w:r/>
          </w:p>
        </w:tc>
      </w:tr>
      <w:tr>
        <w:trPr>
          <w:trHeight w:val="724" w:hRule="atLeast"/>
        </w:trPr>
        <w:tc>
          <w:tcPr>
            <w:tcW w:w="1220" w:type="dxa"/>
            <w:vAlign w:val="top"/>
            <w:vMerge w:val="continue"/>
            <w:tcBorders>
              <w:top w:val="nil"/>
              <w:bottom w:val="nil"/>
            </w:tcBorders>
          </w:tcPr>
          <w:p>
            <w:pPr>
              <w:rPr>
                <w:rFonts w:ascii="Arial"/>
                <w:sz w:val="21"/>
              </w:rPr>
            </w:pPr>
            <w:r/>
          </w:p>
        </w:tc>
        <w:tc>
          <w:tcPr>
            <w:tcW w:w="6186" w:type="dxa"/>
            <w:vAlign w:val="top"/>
            <w:gridSpan w:val="3"/>
          </w:tcPr>
          <w:p>
            <w:pPr>
              <w:pStyle w:val="TableText"/>
              <w:ind w:left="1691"/>
              <w:spacing w:before="244" w:line="217" w:lineRule="auto"/>
              <w:rPr>
                <w:sz w:val="24"/>
                <w:szCs w:val="24"/>
              </w:rPr>
            </w:pPr>
            <w:r>
              <w:rPr>
                <w:sz w:val="24"/>
                <w:szCs w:val="24"/>
                <w:b/>
                <w:bCs/>
                <w:spacing w:val="-10"/>
              </w:rPr>
              <w:t>先进程度</w:t>
            </w:r>
            <w:r>
              <w:rPr>
                <w:sz w:val="24"/>
                <w:szCs w:val="24"/>
                <w:spacing w:val="-64"/>
              </w:rPr>
              <w:t xml:space="preserve"> </w:t>
            </w:r>
            <w:r>
              <w:rPr>
                <w:rFonts w:ascii="Times New Roman" w:hAnsi="Times New Roman" w:eastAsia="Times New Roman" w:cs="Times New Roman"/>
                <w:sz w:val="24"/>
                <w:szCs w:val="24"/>
                <w:b/>
                <w:bCs/>
                <w:spacing w:val="-10"/>
              </w:rPr>
              <w:t>K</w:t>
            </w:r>
            <w:r>
              <w:rPr>
                <w:rFonts w:ascii="Times New Roman" w:hAnsi="Times New Roman" w:eastAsia="Times New Roman" w:cs="Times New Roman"/>
                <w:sz w:val="15"/>
                <w:szCs w:val="15"/>
                <w:b/>
                <w:bCs/>
                <w:spacing w:val="-10"/>
                <w:position w:val="-1"/>
              </w:rPr>
              <w:t>2</w:t>
            </w:r>
            <w:r>
              <w:rPr>
                <w:sz w:val="24"/>
                <w:szCs w:val="24"/>
                <w:b/>
                <w:bCs/>
                <w:spacing w:val="-10"/>
              </w:rPr>
              <w:t>（满分</w:t>
            </w:r>
            <w:r>
              <w:rPr>
                <w:sz w:val="24"/>
                <w:szCs w:val="24"/>
                <w:spacing w:val="-59"/>
              </w:rPr>
              <w:t xml:space="preserve"> </w:t>
            </w:r>
            <w:r>
              <w:rPr>
                <w:rFonts w:ascii="Times New Roman" w:hAnsi="Times New Roman" w:eastAsia="Times New Roman" w:cs="Times New Roman"/>
                <w:sz w:val="24"/>
                <w:szCs w:val="24"/>
                <w:b/>
                <w:bCs/>
                <w:spacing w:val="-10"/>
              </w:rPr>
              <w:t>100 </w:t>
            </w:r>
            <w:r>
              <w:rPr>
                <w:sz w:val="24"/>
                <w:szCs w:val="24"/>
                <w:b/>
                <w:bCs/>
                <w:spacing w:val="-10"/>
              </w:rPr>
              <w:t>分）</w:t>
            </w:r>
          </w:p>
        </w:tc>
        <w:tc>
          <w:tcPr>
            <w:tcW w:w="1638" w:type="dxa"/>
            <w:vAlign w:val="top"/>
          </w:tcPr>
          <w:p>
            <w:pPr>
              <w:rPr>
                <w:rFonts w:ascii="Arial"/>
                <w:sz w:val="21"/>
              </w:rPr>
            </w:pPr>
            <w:r/>
          </w:p>
        </w:tc>
      </w:tr>
      <w:tr>
        <w:trPr>
          <w:trHeight w:val="724" w:hRule="atLeast"/>
        </w:trPr>
        <w:tc>
          <w:tcPr>
            <w:tcW w:w="1220" w:type="dxa"/>
            <w:vAlign w:val="top"/>
            <w:vMerge w:val="continue"/>
            <w:tcBorders>
              <w:top w:val="nil"/>
            </w:tcBorders>
          </w:tcPr>
          <w:p>
            <w:pPr>
              <w:rPr>
                <w:rFonts w:ascii="Arial"/>
                <w:sz w:val="21"/>
              </w:rPr>
            </w:pPr>
            <w:r/>
          </w:p>
        </w:tc>
        <w:tc>
          <w:tcPr>
            <w:tcW w:w="6186" w:type="dxa"/>
            <w:vAlign w:val="top"/>
            <w:gridSpan w:val="3"/>
          </w:tcPr>
          <w:p>
            <w:pPr>
              <w:pStyle w:val="TableText"/>
              <w:ind w:left="1119"/>
              <w:spacing w:before="245" w:line="217" w:lineRule="auto"/>
              <w:rPr>
                <w:sz w:val="24"/>
                <w:szCs w:val="24"/>
              </w:rPr>
            </w:pPr>
            <w:r>
              <w:rPr>
                <w:sz w:val="24"/>
                <w:szCs w:val="24"/>
                <w:b/>
                <w:bCs/>
                <w:spacing w:val="-11"/>
              </w:rPr>
              <w:t>技术难度和复杂程度</w:t>
            </w:r>
            <w:r>
              <w:rPr>
                <w:sz w:val="24"/>
                <w:szCs w:val="24"/>
                <w:spacing w:val="-61"/>
              </w:rPr>
              <w:t xml:space="preserve"> </w:t>
            </w:r>
            <w:r>
              <w:rPr>
                <w:rFonts w:ascii="Times New Roman" w:hAnsi="Times New Roman" w:eastAsia="Times New Roman" w:cs="Times New Roman"/>
                <w:sz w:val="24"/>
                <w:szCs w:val="24"/>
                <w:b/>
                <w:bCs/>
                <w:spacing w:val="-11"/>
              </w:rPr>
              <w:t>K</w:t>
            </w:r>
            <w:r>
              <w:rPr>
                <w:rFonts w:ascii="Times New Roman" w:hAnsi="Times New Roman" w:eastAsia="Times New Roman" w:cs="Times New Roman"/>
                <w:sz w:val="15"/>
                <w:szCs w:val="15"/>
                <w:b/>
                <w:bCs/>
                <w:spacing w:val="-11"/>
                <w:position w:val="-1"/>
              </w:rPr>
              <w:t>3</w:t>
            </w:r>
            <w:r>
              <w:rPr>
                <w:sz w:val="24"/>
                <w:szCs w:val="24"/>
                <w:b/>
                <w:bCs/>
                <w:spacing w:val="-11"/>
              </w:rPr>
              <w:t>（满分</w:t>
            </w:r>
            <w:r>
              <w:rPr>
                <w:sz w:val="24"/>
                <w:szCs w:val="24"/>
                <w:spacing w:val="-59"/>
              </w:rPr>
              <w:t xml:space="preserve"> </w:t>
            </w:r>
            <w:r>
              <w:rPr>
                <w:rFonts w:ascii="Times New Roman" w:hAnsi="Times New Roman" w:eastAsia="Times New Roman" w:cs="Times New Roman"/>
                <w:sz w:val="24"/>
                <w:szCs w:val="24"/>
                <w:b/>
                <w:bCs/>
                <w:spacing w:val="-11"/>
              </w:rPr>
              <w:t>100 </w:t>
            </w:r>
            <w:r>
              <w:rPr>
                <w:sz w:val="24"/>
                <w:szCs w:val="24"/>
                <w:b/>
                <w:bCs/>
                <w:spacing w:val="-11"/>
              </w:rPr>
              <w:t>分）</w:t>
            </w:r>
          </w:p>
        </w:tc>
        <w:tc>
          <w:tcPr>
            <w:tcW w:w="1638" w:type="dxa"/>
            <w:vAlign w:val="top"/>
          </w:tcPr>
          <w:p>
            <w:pPr>
              <w:rPr>
                <w:rFonts w:ascii="Arial"/>
                <w:sz w:val="21"/>
              </w:rPr>
            </w:pPr>
            <w:r/>
          </w:p>
        </w:tc>
      </w:tr>
      <w:tr>
        <w:trPr>
          <w:trHeight w:val="723" w:hRule="atLeast"/>
        </w:trPr>
        <w:tc>
          <w:tcPr>
            <w:tcW w:w="1220" w:type="dxa"/>
            <w:vAlign w:val="top"/>
            <w:vMerge w:val="restart"/>
            <w:tcBorders>
              <w:bottom w:val="nil"/>
            </w:tcBorders>
          </w:tcPr>
          <w:p>
            <w:pPr>
              <w:pStyle w:val="TableText"/>
              <w:ind w:left="389" w:right="138" w:hanging="230"/>
              <w:spacing w:before="220" w:line="241" w:lineRule="auto"/>
              <w:rPr>
                <w:sz w:val="24"/>
                <w:szCs w:val="24"/>
              </w:rPr>
            </w:pPr>
            <w:r>
              <w:rPr>
                <w:sz w:val="24"/>
                <w:szCs w:val="24"/>
                <w:b/>
                <w:bCs/>
                <w:spacing w:val="-14"/>
              </w:rPr>
              <w:t>推广前景</w:t>
            </w:r>
            <w:r>
              <w:rPr>
                <w:sz w:val="24"/>
                <w:szCs w:val="24"/>
                <w:b/>
                <w:bCs/>
                <w:spacing w:val="-9"/>
              </w:rPr>
              <w:t>指标</w:t>
            </w:r>
          </w:p>
        </w:tc>
        <w:tc>
          <w:tcPr>
            <w:tcW w:w="6186" w:type="dxa"/>
            <w:vAlign w:val="top"/>
            <w:gridSpan w:val="3"/>
          </w:tcPr>
          <w:p>
            <w:pPr>
              <w:pStyle w:val="TableText"/>
              <w:ind w:left="1095"/>
              <w:spacing w:before="243" w:line="215" w:lineRule="auto"/>
              <w:rPr>
                <w:sz w:val="24"/>
                <w:szCs w:val="24"/>
              </w:rPr>
            </w:pPr>
            <w:r>
              <w:rPr>
                <w:sz w:val="24"/>
                <w:szCs w:val="24"/>
                <w:b/>
                <w:bCs/>
                <w:spacing w:val="-11"/>
              </w:rPr>
              <w:t>技术重现性和成熟度</w:t>
            </w:r>
            <w:r>
              <w:rPr>
                <w:sz w:val="24"/>
                <w:szCs w:val="24"/>
                <w:spacing w:val="-63"/>
              </w:rPr>
              <w:t xml:space="preserve"> </w:t>
            </w:r>
            <w:r>
              <w:rPr>
                <w:rFonts w:ascii="Times New Roman" w:hAnsi="Times New Roman" w:eastAsia="Times New Roman" w:cs="Times New Roman"/>
                <w:sz w:val="24"/>
                <w:szCs w:val="24"/>
                <w:b/>
                <w:bCs/>
                <w:spacing w:val="-11"/>
              </w:rPr>
              <w:t>K4</w:t>
            </w:r>
            <w:r>
              <w:rPr>
                <w:sz w:val="24"/>
                <w:szCs w:val="24"/>
                <w:b/>
                <w:bCs/>
                <w:spacing w:val="-11"/>
              </w:rPr>
              <w:t>（满分</w:t>
            </w:r>
            <w:r>
              <w:rPr>
                <w:sz w:val="24"/>
                <w:szCs w:val="24"/>
                <w:spacing w:val="-58"/>
              </w:rPr>
              <w:t xml:space="preserve"> </w:t>
            </w:r>
            <w:r>
              <w:rPr>
                <w:rFonts w:ascii="Times New Roman" w:hAnsi="Times New Roman" w:eastAsia="Times New Roman" w:cs="Times New Roman"/>
                <w:sz w:val="24"/>
                <w:szCs w:val="24"/>
                <w:b/>
                <w:bCs/>
                <w:spacing w:val="-11"/>
              </w:rPr>
              <w:t>100 </w:t>
            </w:r>
            <w:r>
              <w:rPr>
                <w:sz w:val="24"/>
                <w:szCs w:val="24"/>
                <w:b/>
                <w:bCs/>
                <w:spacing w:val="-11"/>
              </w:rPr>
              <w:t>分）</w:t>
            </w:r>
          </w:p>
        </w:tc>
        <w:tc>
          <w:tcPr>
            <w:tcW w:w="1638" w:type="dxa"/>
            <w:vAlign w:val="top"/>
          </w:tcPr>
          <w:p>
            <w:pPr>
              <w:rPr>
                <w:rFonts w:ascii="Arial"/>
                <w:sz w:val="21"/>
              </w:rPr>
            </w:pPr>
            <w:r/>
          </w:p>
        </w:tc>
      </w:tr>
      <w:tr>
        <w:trPr>
          <w:trHeight w:val="724" w:hRule="atLeast"/>
        </w:trPr>
        <w:tc>
          <w:tcPr>
            <w:tcW w:w="1220" w:type="dxa"/>
            <w:vAlign w:val="top"/>
            <w:vMerge w:val="continue"/>
            <w:tcBorders>
              <w:top w:val="nil"/>
            </w:tcBorders>
          </w:tcPr>
          <w:p>
            <w:pPr>
              <w:rPr>
                <w:rFonts w:ascii="Arial"/>
                <w:sz w:val="21"/>
              </w:rPr>
            </w:pPr>
            <w:r/>
          </w:p>
        </w:tc>
        <w:tc>
          <w:tcPr>
            <w:tcW w:w="6186" w:type="dxa"/>
            <w:vAlign w:val="top"/>
            <w:gridSpan w:val="3"/>
          </w:tcPr>
          <w:p>
            <w:pPr>
              <w:pStyle w:val="TableText"/>
              <w:ind w:left="1687"/>
              <w:spacing w:before="245" w:line="215" w:lineRule="auto"/>
              <w:rPr>
                <w:sz w:val="24"/>
                <w:szCs w:val="24"/>
              </w:rPr>
            </w:pPr>
            <w:r>
              <w:rPr>
                <w:sz w:val="24"/>
                <w:szCs w:val="24"/>
                <w:b/>
                <w:bCs/>
                <w:spacing w:val="-10"/>
              </w:rPr>
              <w:t>推动作用</w:t>
            </w:r>
            <w:r>
              <w:rPr>
                <w:sz w:val="24"/>
                <w:szCs w:val="24"/>
                <w:spacing w:val="-60"/>
              </w:rPr>
              <w:t xml:space="preserve"> </w:t>
            </w:r>
            <w:r>
              <w:rPr>
                <w:rFonts w:ascii="Times New Roman" w:hAnsi="Times New Roman" w:eastAsia="Times New Roman" w:cs="Times New Roman"/>
                <w:sz w:val="24"/>
                <w:szCs w:val="24"/>
                <w:b/>
                <w:bCs/>
                <w:spacing w:val="-10"/>
              </w:rPr>
              <w:t>K</w:t>
            </w:r>
            <w:r>
              <w:rPr>
                <w:rFonts w:ascii="Times New Roman" w:hAnsi="Times New Roman" w:eastAsia="Times New Roman" w:cs="Times New Roman"/>
                <w:sz w:val="15"/>
                <w:szCs w:val="15"/>
                <w:b/>
                <w:bCs/>
                <w:spacing w:val="-10"/>
                <w:position w:val="-1"/>
              </w:rPr>
              <w:t>5</w:t>
            </w:r>
            <w:r>
              <w:rPr>
                <w:sz w:val="24"/>
                <w:szCs w:val="24"/>
                <w:b/>
                <w:bCs/>
                <w:spacing w:val="-10"/>
              </w:rPr>
              <w:t>（满分</w:t>
            </w:r>
            <w:r>
              <w:rPr>
                <w:sz w:val="24"/>
                <w:szCs w:val="24"/>
                <w:spacing w:val="-59"/>
              </w:rPr>
              <w:t xml:space="preserve"> </w:t>
            </w:r>
            <w:r>
              <w:rPr>
                <w:rFonts w:ascii="Times New Roman" w:hAnsi="Times New Roman" w:eastAsia="Times New Roman" w:cs="Times New Roman"/>
                <w:sz w:val="24"/>
                <w:szCs w:val="24"/>
                <w:b/>
                <w:bCs/>
                <w:spacing w:val="-10"/>
              </w:rPr>
              <w:t>100 </w:t>
            </w:r>
            <w:r>
              <w:rPr>
                <w:sz w:val="24"/>
                <w:szCs w:val="24"/>
                <w:b/>
                <w:bCs/>
                <w:spacing w:val="-10"/>
              </w:rPr>
              <w:t>分）</w:t>
            </w:r>
          </w:p>
        </w:tc>
        <w:tc>
          <w:tcPr>
            <w:tcW w:w="1638" w:type="dxa"/>
            <w:vAlign w:val="top"/>
          </w:tcPr>
          <w:p>
            <w:pPr>
              <w:rPr>
                <w:rFonts w:ascii="Arial"/>
                <w:sz w:val="21"/>
              </w:rPr>
            </w:pPr>
            <w:r/>
          </w:p>
        </w:tc>
      </w:tr>
      <w:tr>
        <w:trPr>
          <w:trHeight w:val="724" w:hRule="atLeast"/>
        </w:trPr>
        <w:tc>
          <w:tcPr>
            <w:tcW w:w="1220" w:type="dxa"/>
            <w:vAlign w:val="top"/>
          </w:tcPr>
          <w:p>
            <w:pPr>
              <w:pStyle w:val="TableText"/>
              <w:ind w:left="389" w:right="138" w:hanging="224"/>
              <w:spacing w:before="89"/>
              <w:rPr>
                <w:sz w:val="24"/>
                <w:szCs w:val="24"/>
              </w:rPr>
            </w:pPr>
            <w:r>
              <w:rPr>
                <w:sz w:val="24"/>
                <w:szCs w:val="24"/>
                <w:b/>
                <w:bCs/>
                <w:spacing w:val="-15"/>
              </w:rPr>
              <w:t>效益作用</w:t>
            </w:r>
            <w:r>
              <w:rPr>
                <w:sz w:val="24"/>
                <w:szCs w:val="24"/>
                <w:b/>
                <w:bCs/>
                <w:spacing w:val="-9"/>
              </w:rPr>
              <w:t>指标</w:t>
            </w:r>
          </w:p>
        </w:tc>
        <w:tc>
          <w:tcPr>
            <w:tcW w:w="6186" w:type="dxa"/>
            <w:vAlign w:val="top"/>
            <w:gridSpan w:val="3"/>
          </w:tcPr>
          <w:p>
            <w:pPr>
              <w:pStyle w:val="TableText"/>
              <w:ind w:left="1006"/>
              <w:spacing w:before="245" w:line="216" w:lineRule="auto"/>
              <w:rPr>
                <w:sz w:val="24"/>
                <w:szCs w:val="24"/>
              </w:rPr>
            </w:pPr>
            <w:r>
              <w:rPr>
                <w:sz w:val="24"/>
                <w:szCs w:val="24"/>
                <w:b/>
                <w:bCs/>
                <w:spacing w:val="-11"/>
              </w:rPr>
              <w:t>经济、社会和环境效益</w:t>
            </w:r>
            <w:r>
              <w:rPr>
                <w:sz w:val="24"/>
                <w:szCs w:val="24"/>
                <w:spacing w:val="-67"/>
              </w:rPr>
              <w:t xml:space="preserve"> </w:t>
            </w:r>
            <w:r>
              <w:rPr>
                <w:rFonts w:ascii="Times New Roman" w:hAnsi="Times New Roman" w:eastAsia="Times New Roman" w:cs="Times New Roman"/>
                <w:sz w:val="24"/>
                <w:szCs w:val="24"/>
                <w:b/>
                <w:bCs/>
                <w:spacing w:val="-11"/>
              </w:rPr>
              <w:t>K</w:t>
            </w:r>
            <w:r>
              <w:rPr>
                <w:rFonts w:ascii="Times New Roman" w:hAnsi="Times New Roman" w:eastAsia="Times New Roman" w:cs="Times New Roman"/>
                <w:sz w:val="15"/>
                <w:szCs w:val="15"/>
                <w:b/>
                <w:bCs/>
                <w:spacing w:val="-11"/>
                <w:position w:val="-1"/>
              </w:rPr>
              <w:t>6</w:t>
            </w:r>
            <w:r>
              <w:rPr>
                <w:sz w:val="24"/>
                <w:szCs w:val="24"/>
                <w:b/>
                <w:bCs/>
                <w:spacing w:val="-11"/>
              </w:rPr>
              <w:t>（满分</w:t>
            </w:r>
            <w:r>
              <w:rPr>
                <w:sz w:val="24"/>
                <w:szCs w:val="24"/>
                <w:spacing w:val="-59"/>
              </w:rPr>
              <w:t xml:space="preserve"> </w:t>
            </w:r>
            <w:r>
              <w:rPr>
                <w:rFonts w:ascii="Times New Roman" w:hAnsi="Times New Roman" w:eastAsia="Times New Roman" w:cs="Times New Roman"/>
                <w:sz w:val="24"/>
                <w:szCs w:val="24"/>
                <w:b/>
                <w:bCs/>
                <w:spacing w:val="-11"/>
              </w:rPr>
              <w:t>100 </w:t>
            </w:r>
            <w:r>
              <w:rPr>
                <w:sz w:val="24"/>
                <w:szCs w:val="24"/>
                <w:b/>
                <w:bCs/>
                <w:spacing w:val="-11"/>
              </w:rPr>
              <w:t>分）</w:t>
            </w:r>
          </w:p>
        </w:tc>
        <w:tc>
          <w:tcPr>
            <w:tcW w:w="1638" w:type="dxa"/>
            <w:vAlign w:val="top"/>
          </w:tcPr>
          <w:p>
            <w:pPr>
              <w:rPr>
                <w:rFonts w:ascii="Arial"/>
                <w:sz w:val="21"/>
              </w:rPr>
            </w:pPr>
            <w:r/>
          </w:p>
        </w:tc>
      </w:tr>
      <w:tr>
        <w:trPr>
          <w:trHeight w:val="739" w:hRule="atLeast"/>
        </w:trPr>
        <w:tc>
          <w:tcPr>
            <w:tcW w:w="7406" w:type="dxa"/>
            <w:vAlign w:val="top"/>
            <w:gridSpan w:val="4"/>
          </w:tcPr>
          <w:p>
            <w:pPr>
              <w:pStyle w:val="TableText"/>
              <w:ind w:left="663"/>
              <w:spacing w:before="251" w:line="217" w:lineRule="auto"/>
              <w:rPr>
                <w:sz w:val="24"/>
                <w:szCs w:val="24"/>
              </w:rPr>
            </w:pPr>
            <w:r>
              <w:rPr>
                <w:sz w:val="24"/>
                <w:szCs w:val="24"/>
                <w:b/>
                <w:bCs/>
                <w:spacing w:val="-10"/>
              </w:rPr>
              <w:t>评分结果（权重分别为</w:t>
            </w:r>
            <w:r>
              <w:rPr>
                <w:sz w:val="24"/>
                <w:szCs w:val="24"/>
                <w:spacing w:val="-62"/>
              </w:rPr>
              <w:t xml:space="preserve"> </w:t>
            </w:r>
            <w:r>
              <w:rPr>
                <w:rFonts w:ascii="Times New Roman" w:hAnsi="Times New Roman" w:eastAsia="Times New Roman" w:cs="Times New Roman"/>
                <w:sz w:val="24"/>
                <w:szCs w:val="24"/>
                <w:b/>
                <w:bCs/>
                <w:spacing w:val="-10"/>
              </w:rPr>
              <w:t>0.25</w:t>
            </w:r>
            <w:r>
              <w:rPr>
                <w:rFonts w:ascii="Times New Roman" w:hAnsi="Times New Roman" w:eastAsia="Times New Roman" w:cs="Times New Roman"/>
                <w:sz w:val="24"/>
                <w:szCs w:val="24"/>
                <w:b/>
                <w:bCs/>
                <w:spacing w:val="-36"/>
              </w:rPr>
              <w:t xml:space="preserve"> </w:t>
            </w:r>
            <w:r>
              <w:rPr>
                <w:sz w:val="24"/>
                <w:szCs w:val="24"/>
                <w:b/>
                <w:bCs/>
                <w:spacing w:val="-10"/>
              </w:rPr>
              <w:t>、</w:t>
            </w:r>
            <w:r>
              <w:rPr>
                <w:rFonts w:ascii="Times New Roman" w:hAnsi="Times New Roman" w:eastAsia="Times New Roman" w:cs="Times New Roman"/>
                <w:sz w:val="24"/>
                <w:szCs w:val="24"/>
                <w:b/>
                <w:bCs/>
                <w:spacing w:val="-10"/>
              </w:rPr>
              <w:t>0.20</w:t>
            </w:r>
            <w:r>
              <w:rPr>
                <w:sz w:val="24"/>
                <w:szCs w:val="24"/>
                <w:b/>
                <w:bCs/>
                <w:spacing w:val="-10"/>
              </w:rPr>
              <w:t>、</w:t>
            </w:r>
            <w:r>
              <w:rPr>
                <w:rFonts w:ascii="Times New Roman" w:hAnsi="Times New Roman" w:eastAsia="Times New Roman" w:cs="Times New Roman"/>
                <w:sz w:val="24"/>
                <w:szCs w:val="24"/>
                <w:b/>
                <w:bCs/>
                <w:spacing w:val="-10"/>
              </w:rPr>
              <w:t>0.10</w:t>
            </w:r>
            <w:r>
              <w:rPr>
                <w:rFonts w:ascii="Times New Roman" w:hAnsi="Times New Roman" w:eastAsia="Times New Roman" w:cs="Times New Roman"/>
                <w:sz w:val="24"/>
                <w:szCs w:val="24"/>
                <w:b/>
                <w:bCs/>
                <w:spacing w:val="-36"/>
              </w:rPr>
              <w:t xml:space="preserve"> </w:t>
            </w:r>
            <w:r>
              <w:rPr>
                <w:sz w:val="24"/>
                <w:szCs w:val="24"/>
                <w:b/>
                <w:bCs/>
                <w:spacing w:val="-10"/>
              </w:rPr>
              <w:t>、</w:t>
            </w:r>
            <w:r>
              <w:rPr>
                <w:rFonts w:ascii="Times New Roman" w:hAnsi="Times New Roman" w:eastAsia="Times New Roman" w:cs="Times New Roman"/>
                <w:sz w:val="24"/>
                <w:szCs w:val="24"/>
                <w:b/>
                <w:bCs/>
                <w:spacing w:val="-10"/>
              </w:rPr>
              <w:t>0.15</w:t>
            </w:r>
            <w:r>
              <w:rPr>
                <w:sz w:val="24"/>
                <w:szCs w:val="24"/>
                <w:b/>
                <w:bCs/>
                <w:spacing w:val="-10"/>
              </w:rPr>
              <w:t>、</w:t>
            </w:r>
            <w:r>
              <w:rPr>
                <w:rFonts w:ascii="Times New Roman" w:hAnsi="Times New Roman" w:eastAsia="Times New Roman" w:cs="Times New Roman"/>
                <w:sz w:val="24"/>
                <w:szCs w:val="24"/>
                <w:b/>
                <w:bCs/>
                <w:spacing w:val="-10"/>
              </w:rPr>
              <w:t>0.20</w:t>
            </w:r>
            <w:r>
              <w:rPr>
                <w:sz w:val="24"/>
                <w:szCs w:val="24"/>
                <w:b/>
                <w:bCs/>
                <w:spacing w:val="-10"/>
              </w:rPr>
              <w:t>、</w:t>
            </w:r>
            <w:r>
              <w:rPr>
                <w:rFonts w:ascii="Times New Roman" w:hAnsi="Times New Roman" w:eastAsia="Times New Roman" w:cs="Times New Roman"/>
                <w:sz w:val="24"/>
                <w:szCs w:val="24"/>
                <w:b/>
                <w:bCs/>
                <w:spacing w:val="-10"/>
              </w:rPr>
              <w:t>0.10</w:t>
            </w:r>
            <w:r>
              <w:rPr>
                <w:sz w:val="24"/>
                <w:szCs w:val="24"/>
                <w:b/>
                <w:bCs/>
                <w:spacing w:val="-10"/>
              </w:rPr>
              <w:t>）</w:t>
            </w:r>
          </w:p>
        </w:tc>
        <w:tc>
          <w:tcPr>
            <w:tcW w:w="1638" w:type="dxa"/>
            <w:vAlign w:val="top"/>
          </w:tcPr>
          <w:p>
            <w:pPr>
              <w:rPr>
                <w:rFonts w:ascii="Arial"/>
                <w:sz w:val="21"/>
              </w:rPr>
            </w:pPr>
            <w:r/>
          </w:p>
        </w:tc>
      </w:tr>
    </w:tbl>
    <w:p>
      <w:pPr>
        <w:rPr>
          <w:rFonts w:ascii="Arial"/>
          <w:sz w:val="21"/>
        </w:rPr>
      </w:pPr>
      <w:r/>
    </w:p>
    <w:p>
      <w:pPr>
        <w:sectPr>
          <w:footerReference w:type="default" r:id="rId33"/>
          <w:pgSz w:w="11906" w:h="16839"/>
          <w:pgMar w:top="400" w:right="1372" w:bottom="1843" w:left="1484" w:header="0" w:footer="1478" w:gutter="0"/>
        </w:sectPr>
        <w:rPr>
          <w:rFonts w:ascii="Arial" w:hAnsi="Arial" w:eastAsia="Arial" w:cs="Arial"/>
          <w:sz w:val="21"/>
          <w:szCs w:val="21"/>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94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06"/>
        <w:gridCol w:w="2989"/>
        <w:gridCol w:w="1325"/>
        <w:gridCol w:w="1804"/>
        <w:gridCol w:w="1620"/>
      </w:tblGrid>
      <w:tr>
        <w:trPr>
          <w:trHeight w:val="730" w:hRule="atLeast"/>
        </w:trPr>
        <w:tc>
          <w:tcPr>
            <w:tcW w:w="8944" w:type="dxa"/>
            <w:vAlign w:val="top"/>
            <w:gridSpan w:val="5"/>
          </w:tcPr>
          <w:p>
            <w:pPr>
              <w:pStyle w:val="TableText"/>
              <w:ind w:left="2674"/>
              <w:spacing w:before="246" w:line="216" w:lineRule="auto"/>
              <w:rPr>
                <w:sz w:val="24"/>
                <w:szCs w:val="24"/>
              </w:rPr>
            </w:pPr>
            <w:r>
              <w:rPr>
                <w:sz w:val="24"/>
                <w:szCs w:val="24"/>
                <w:b/>
                <w:bCs/>
                <w:spacing w:val="-17"/>
              </w:rPr>
              <w:t>评</w:t>
            </w:r>
            <w:r>
              <w:rPr>
                <w:sz w:val="24"/>
                <w:szCs w:val="24"/>
                <w:spacing w:val="57"/>
              </w:rPr>
              <w:t xml:space="preserve"> </w:t>
            </w:r>
            <w:r>
              <w:rPr>
                <w:sz w:val="24"/>
                <w:szCs w:val="24"/>
                <w:b/>
                <w:bCs/>
                <w:spacing w:val="-17"/>
              </w:rPr>
              <w:t>价</w:t>
            </w:r>
            <w:r>
              <w:rPr>
                <w:sz w:val="24"/>
                <w:szCs w:val="24"/>
                <w:spacing w:val="56"/>
              </w:rPr>
              <w:t xml:space="preserve"> </w:t>
            </w:r>
            <w:r>
              <w:rPr>
                <w:sz w:val="24"/>
                <w:szCs w:val="24"/>
                <w:b/>
                <w:bCs/>
                <w:spacing w:val="-17"/>
              </w:rPr>
              <w:t>委</w:t>
            </w:r>
            <w:r>
              <w:rPr>
                <w:sz w:val="24"/>
                <w:szCs w:val="24"/>
                <w:spacing w:val="68"/>
              </w:rPr>
              <w:t xml:space="preserve"> </w:t>
            </w:r>
            <w:r>
              <w:rPr>
                <w:sz w:val="24"/>
                <w:szCs w:val="24"/>
                <w:b/>
                <w:bCs/>
                <w:spacing w:val="-17"/>
              </w:rPr>
              <w:t>员</w:t>
            </w:r>
            <w:r>
              <w:rPr>
                <w:sz w:val="24"/>
                <w:szCs w:val="24"/>
                <w:spacing w:val="54"/>
              </w:rPr>
              <w:t xml:space="preserve"> </w:t>
            </w:r>
            <w:r>
              <w:rPr>
                <w:sz w:val="24"/>
                <w:szCs w:val="24"/>
                <w:b/>
                <w:bCs/>
                <w:spacing w:val="-17"/>
              </w:rPr>
              <w:t>会</w:t>
            </w:r>
            <w:r>
              <w:rPr>
                <w:sz w:val="24"/>
                <w:szCs w:val="24"/>
                <w:spacing w:val="56"/>
              </w:rPr>
              <w:t xml:space="preserve"> </w:t>
            </w:r>
            <w:r>
              <w:rPr>
                <w:sz w:val="24"/>
                <w:szCs w:val="24"/>
                <w:b/>
                <w:bCs/>
                <w:spacing w:val="-17"/>
              </w:rPr>
              <w:t>成</w:t>
            </w:r>
            <w:r>
              <w:rPr>
                <w:sz w:val="24"/>
                <w:szCs w:val="24"/>
                <w:spacing w:val="68"/>
              </w:rPr>
              <w:t xml:space="preserve"> </w:t>
            </w:r>
            <w:r>
              <w:rPr>
                <w:sz w:val="24"/>
                <w:szCs w:val="24"/>
                <w:b/>
                <w:bCs/>
                <w:spacing w:val="-17"/>
              </w:rPr>
              <w:t>员</w:t>
            </w:r>
            <w:r>
              <w:rPr>
                <w:sz w:val="24"/>
                <w:szCs w:val="24"/>
                <w:spacing w:val="46"/>
              </w:rPr>
              <w:t xml:space="preserve"> </w:t>
            </w:r>
            <w:r>
              <w:rPr>
                <w:sz w:val="24"/>
                <w:szCs w:val="24"/>
                <w:b/>
                <w:bCs/>
                <w:spacing w:val="-17"/>
              </w:rPr>
              <w:t>名</w:t>
            </w:r>
            <w:r>
              <w:rPr>
                <w:sz w:val="24"/>
                <w:szCs w:val="24"/>
                <w:spacing w:val="56"/>
              </w:rPr>
              <w:t xml:space="preserve"> </w:t>
            </w:r>
            <w:r>
              <w:rPr>
                <w:sz w:val="24"/>
                <w:szCs w:val="24"/>
                <w:b/>
                <w:bCs/>
                <w:spacing w:val="-17"/>
              </w:rPr>
              <w:t>单</w:t>
            </w:r>
          </w:p>
        </w:tc>
      </w:tr>
      <w:tr>
        <w:trPr>
          <w:trHeight w:val="725" w:hRule="atLeast"/>
        </w:trPr>
        <w:tc>
          <w:tcPr>
            <w:tcW w:w="1206" w:type="dxa"/>
            <w:vAlign w:val="top"/>
          </w:tcPr>
          <w:p>
            <w:pPr>
              <w:pStyle w:val="TableText"/>
              <w:ind w:left="327"/>
              <w:spacing w:before="243" w:line="219" w:lineRule="auto"/>
              <w:rPr>
                <w:sz w:val="24"/>
                <w:szCs w:val="24"/>
              </w:rPr>
            </w:pPr>
            <w:r>
              <w:rPr>
                <w:sz w:val="24"/>
                <w:szCs w:val="24"/>
                <w:b/>
                <w:bCs/>
                <w:spacing w:val="-8"/>
              </w:rPr>
              <w:t>姓</w:t>
            </w:r>
            <w:r>
              <w:rPr>
                <w:sz w:val="24"/>
                <w:szCs w:val="24"/>
                <w:spacing w:val="-18"/>
              </w:rPr>
              <w:t xml:space="preserve"> </w:t>
            </w:r>
            <w:r>
              <w:rPr>
                <w:sz w:val="24"/>
                <w:szCs w:val="24"/>
                <w:b/>
                <w:bCs/>
                <w:spacing w:val="-8"/>
              </w:rPr>
              <w:t>名</w:t>
            </w:r>
          </w:p>
        </w:tc>
        <w:tc>
          <w:tcPr>
            <w:tcW w:w="2989" w:type="dxa"/>
            <w:vAlign w:val="top"/>
          </w:tcPr>
          <w:p>
            <w:pPr>
              <w:pStyle w:val="TableText"/>
              <w:ind w:left="1047"/>
              <w:spacing w:before="243" w:line="215" w:lineRule="auto"/>
              <w:rPr>
                <w:sz w:val="24"/>
                <w:szCs w:val="24"/>
              </w:rPr>
            </w:pPr>
            <w:r>
              <w:rPr>
                <w:sz w:val="24"/>
                <w:szCs w:val="24"/>
                <w:b/>
                <w:bCs/>
                <w:spacing w:val="-12"/>
              </w:rPr>
              <w:t>工作单位</w:t>
            </w:r>
          </w:p>
        </w:tc>
        <w:tc>
          <w:tcPr>
            <w:tcW w:w="1325" w:type="dxa"/>
            <w:vAlign w:val="top"/>
          </w:tcPr>
          <w:p>
            <w:pPr>
              <w:pStyle w:val="TableText"/>
              <w:ind w:left="398"/>
              <w:spacing w:before="243" w:line="216" w:lineRule="auto"/>
              <w:rPr>
                <w:sz w:val="24"/>
                <w:szCs w:val="24"/>
              </w:rPr>
            </w:pPr>
            <w:r>
              <w:rPr>
                <w:sz w:val="24"/>
                <w:szCs w:val="24"/>
                <w:b/>
                <w:bCs/>
                <w:spacing w:val="-13"/>
              </w:rPr>
              <w:t>职</w:t>
            </w:r>
            <w:r>
              <w:rPr>
                <w:sz w:val="24"/>
                <w:szCs w:val="24"/>
                <w:spacing w:val="-12"/>
              </w:rPr>
              <w:t xml:space="preserve"> </w:t>
            </w:r>
            <w:r>
              <w:rPr>
                <w:sz w:val="24"/>
                <w:szCs w:val="24"/>
                <w:b/>
                <w:bCs/>
                <w:spacing w:val="-13"/>
              </w:rPr>
              <w:t>称</w:t>
            </w:r>
          </w:p>
        </w:tc>
        <w:tc>
          <w:tcPr>
            <w:tcW w:w="1804" w:type="dxa"/>
            <w:vAlign w:val="top"/>
          </w:tcPr>
          <w:p>
            <w:pPr>
              <w:pStyle w:val="TableText"/>
              <w:ind w:left="458"/>
              <w:spacing w:before="243" w:line="218" w:lineRule="auto"/>
              <w:rPr>
                <w:sz w:val="24"/>
                <w:szCs w:val="24"/>
              </w:rPr>
            </w:pPr>
            <w:r>
              <w:rPr>
                <w:sz w:val="24"/>
                <w:szCs w:val="24"/>
                <w:b/>
                <w:bCs/>
                <w:spacing w:val="-12"/>
              </w:rPr>
              <w:t>从事专业</w:t>
            </w:r>
          </w:p>
        </w:tc>
        <w:tc>
          <w:tcPr>
            <w:tcW w:w="1620" w:type="dxa"/>
            <w:vAlign w:val="top"/>
          </w:tcPr>
          <w:p>
            <w:pPr>
              <w:pStyle w:val="TableText"/>
              <w:ind w:left="542"/>
              <w:spacing w:before="243" w:line="219" w:lineRule="auto"/>
              <w:rPr>
                <w:sz w:val="24"/>
                <w:szCs w:val="24"/>
              </w:rPr>
            </w:pPr>
            <w:r>
              <w:rPr>
                <w:sz w:val="24"/>
                <w:szCs w:val="24"/>
                <w:b/>
                <w:bCs/>
                <w:spacing w:val="-8"/>
              </w:rPr>
              <w:t>签</w:t>
            </w:r>
            <w:r>
              <w:rPr>
                <w:sz w:val="24"/>
                <w:szCs w:val="24"/>
                <w:spacing w:val="-8"/>
              </w:rPr>
              <w:t xml:space="preserve"> </w:t>
            </w:r>
            <w:r>
              <w:rPr>
                <w:sz w:val="24"/>
                <w:szCs w:val="24"/>
                <w:b/>
                <w:bCs/>
                <w:spacing w:val="-8"/>
              </w:rPr>
              <w:t>字</w:t>
            </w:r>
          </w:p>
        </w:tc>
      </w:tr>
      <w:tr>
        <w:trPr>
          <w:trHeight w:val="726" w:hRule="atLeast"/>
        </w:trPr>
        <w:tc>
          <w:tcPr>
            <w:tcW w:w="1206" w:type="dxa"/>
            <w:vAlign w:val="top"/>
          </w:tcPr>
          <w:p>
            <w:pPr>
              <w:rPr>
                <w:rFonts w:ascii="Arial"/>
                <w:sz w:val="21"/>
              </w:rPr>
            </w:pPr>
            <w:r/>
          </w:p>
        </w:tc>
        <w:tc>
          <w:tcPr>
            <w:tcW w:w="2989" w:type="dxa"/>
            <w:vAlign w:val="top"/>
          </w:tcPr>
          <w:p>
            <w:pPr>
              <w:rPr>
                <w:rFonts w:ascii="Arial"/>
                <w:sz w:val="21"/>
              </w:rPr>
            </w:pPr>
            <w:r/>
          </w:p>
        </w:tc>
        <w:tc>
          <w:tcPr>
            <w:tcW w:w="1325" w:type="dxa"/>
            <w:vAlign w:val="top"/>
          </w:tcPr>
          <w:p>
            <w:pPr>
              <w:rPr>
                <w:rFonts w:ascii="Arial"/>
                <w:sz w:val="21"/>
              </w:rPr>
            </w:pPr>
            <w:r/>
          </w:p>
        </w:tc>
        <w:tc>
          <w:tcPr>
            <w:tcW w:w="1804" w:type="dxa"/>
            <w:vAlign w:val="top"/>
          </w:tcPr>
          <w:p>
            <w:pPr>
              <w:rPr>
                <w:rFonts w:ascii="Arial"/>
                <w:sz w:val="21"/>
              </w:rPr>
            </w:pPr>
            <w:r/>
          </w:p>
        </w:tc>
        <w:tc>
          <w:tcPr>
            <w:tcW w:w="1620" w:type="dxa"/>
            <w:vAlign w:val="top"/>
          </w:tcPr>
          <w:p>
            <w:pPr>
              <w:rPr>
                <w:rFonts w:ascii="Arial"/>
                <w:sz w:val="21"/>
              </w:rPr>
            </w:pPr>
            <w:r/>
          </w:p>
        </w:tc>
      </w:tr>
      <w:tr>
        <w:trPr>
          <w:trHeight w:val="725" w:hRule="atLeast"/>
        </w:trPr>
        <w:tc>
          <w:tcPr>
            <w:tcW w:w="1206" w:type="dxa"/>
            <w:vAlign w:val="top"/>
          </w:tcPr>
          <w:p>
            <w:pPr>
              <w:rPr>
                <w:rFonts w:ascii="Arial"/>
                <w:sz w:val="21"/>
              </w:rPr>
            </w:pPr>
            <w:r/>
          </w:p>
        </w:tc>
        <w:tc>
          <w:tcPr>
            <w:tcW w:w="2989" w:type="dxa"/>
            <w:vAlign w:val="top"/>
          </w:tcPr>
          <w:p>
            <w:pPr>
              <w:rPr>
                <w:rFonts w:ascii="Arial"/>
                <w:sz w:val="21"/>
              </w:rPr>
            </w:pPr>
            <w:r/>
          </w:p>
        </w:tc>
        <w:tc>
          <w:tcPr>
            <w:tcW w:w="1325" w:type="dxa"/>
            <w:vAlign w:val="top"/>
          </w:tcPr>
          <w:p>
            <w:pPr>
              <w:rPr>
                <w:rFonts w:ascii="Arial"/>
                <w:sz w:val="21"/>
              </w:rPr>
            </w:pPr>
            <w:r/>
          </w:p>
        </w:tc>
        <w:tc>
          <w:tcPr>
            <w:tcW w:w="1804" w:type="dxa"/>
            <w:vAlign w:val="top"/>
          </w:tcPr>
          <w:p>
            <w:pPr>
              <w:rPr>
                <w:rFonts w:ascii="Arial"/>
                <w:sz w:val="21"/>
              </w:rPr>
            </w:pPr>
            <w:r/>
          </w:p>
        </w:tc>
        <w:tc>
          <w:tcPr>
            <w:tcW w:w="1620" w:type="dxa"/>
            <w:vAlign w:val="top"/>
          </w:tcPr>
          <w:p>
            <w:pPr>
              <w:rPr>
                <w:rFonts w:ascii="Arial"/>
                <w:sz w:val="21"/>
              </w:rPr>
            </w:pPr>
            <w:r/>
          </w:p>
        </w:tc>
      </w:tr>
      <w:tr>
        <w:trPr>
          <w:trHeight w:val="726" w:hRule="atLeast"/>
        </w:trPr>
        <w:tc>
          <w:tcPr>
            <w:tcW w:w="1206" w:type="dxa"/>
            <w:vAlign w:val="top"/>
          </w:tcPr>
          <w:p>
            <w:pPr>
              <w:rPr>
                <w:rFonts w:ascii="Arial"/>
                <w:sz w:val="21"/>
              </w:rPr>
            </w:pPr>
            <w:r/>
          </w:p>
        </w:tc>
        <w:tc>
          <w:tcPr>
            <w:tcW w:w="2989" w:type="dxa"/>
            <w:vAlign w:val="top"/>
          </w:tcPr>
          <w:p>
            <w:pPr>
              <w:rPr>
                <w:rFonts w:ascii="Arial"/>
                <w:sz w:val="21"/>
              </w:rPr>
            </w:pPr>
            <w:r/>
          </w:p>
        </w:tc>
        <w:tc>
          <w:tcPr>
            <w:tcW w:w="1325" w:type="dxa"/>
            <w:vAlign w:val="top"/>
          </w:tcPr>
          <w:p>
            <w:pPr>
              <w:rPr>
                <w:rFonts w:ascii="Arial"/>
                <w:sz w:val="21"/>
              </w:rPr>
            </w:pPr>
            <w:r/>
          </w:p>
        </w:tc>
        <w:tc>
          <w:tcPr>
            <w:tcW w:w="1804" w:type="dxa"/>
            <w:vAlign w:val="top"/>
          </w:tcPr>
          <w:p>
            <w:pPr>
              <w:rPr>
                <w:rFonts w:ascii="Arial"/>
                <w:sz w:val="21"/>
              </w:rPr>
            </w:pPr>
            <w:r/>
          </w:p>
        </w:tc>
        <w:tc>
          <w:tcPr>
            <w:tcW w:w="1620" w:type="dxa"/>
            <w:vAlign w:val="top"/>
          </w:tcPr>
          <w:p>
            <w:pPr>
              <w:rPr>
                <w:rFonts w:ascii="Arial"/>
                <w:sz w:val="21"/>
              </w:rPr>
            </w:pPr>
            <w:r/>
          </w:p>
        </w:tc>
      </w:tr>
      <w:tr>
        <w:trPr>
          <w:trHeight w:val="725" w:hRule="atLeast"/>
        </w:trPr>
        <w:tc>
          <w:tcPr>
            <w:tcW w:w="1206" w:type="dxa"/>
            <w:vAlign w:val="top"/>
          </w:tcPr>
          <w:p>
            <w:pPr>
              <w:rPr>
                <w:rFonts w:ascii="Arial"/>
                <w:sz w:val="21"/>
              </w:rPr>
            </w:pPr>
            <w:r/>
          </w:p>
        </w:tc>
        <w:tc>
          <w:tcPr>
            <w:tcW w:w="2989" w:type="dxa"/>
            <w:vAlign w:val="top"/>
          </w:tcPr>
          <w:p>
            <w:pPr>
              <w:rPr>
                <w:rFonts w:ascii="Arial"/>
                <w:sz w:val="21"/>
              </w:rPr>
            </w:pPr>
            <w:r/>
          </w:p>
        </w:tc>
        <w:tc>
          <w:tcPr>
            <w:tcW w:w="1325" w:type="dxa"/>
            <w:vAlign w:val="top"/>
          </w:tcPr>
          <w:p>
            <w:pPr>
              <w:rPr>
                <w:rFonts w:ascii="Arial"/>
                <w:sz w:val="21"/>
              </w:rPr>
            </w:pPr>
            <w:r/>
          </w:p>
        </w:tc>
        <w:tc>
          <w:tcPr>
            <w:tcW w:w="1804" w:type="dxa"/>
            <w:vAlign w:val="top"/>
          </w:tcPr>
          <w:p>
            <w:pPr>
              <w:rPr>
                <w:rFonts w:ascii="Arial"/>
                <w:sz w:val="21"/>
              </w:rPr>
            </w:pPr>
            <w:r/>
          </w:p>
        </w:tc>
        <w:tc>
          <w:tcPr>
            <w:tcW w:w="1620" w:type="dxa"/>
            <w:vAlign w:val="top"/>
          </w:tcPr>
          <w:p>
            <w:pPr>
              <w:rPr>
                <w:rFonts w:ascii="Arial"/>
                <w:sz w:val="21"/>
              </w:rPr>
            </w:pPr>
            <w:r/>
          </w:p>
        </w:tc>
      </w:tr>
      <w:tr>
        <w:trPr>
          <w:trHeight w:val="726" w:hRule="atLeast"/>
        </w:trPr>
        <w:tc>
          <w:tcPr>
            <w:tcW w:w="1206" w:type="dxa"/>
            <w:vAlign w:val="top"/>
          </w:tcPr>
          <w:p>
            <w:pPr>
              <w:rPr>
                <w:rFonts w:ascii="Arial"/>
                <w:sz w:val="21"/>
              </w:rPr>
            </w:pPr>
            <w:r/>
          </w:p>
        </w:tc>
        <w:tc>
          <w:tcPr>
            <w:tcW w:w="2989" w:type="dxa"/>
            <w:vAlign w:val="top"/>
          </w:tcPr>
          <w:p>
            <w:pPr>
              <w:rPr>
                <w:rFonts w:ascii="Arial"/>
                <w:sz w:val="21"/>
              </w:rPr>
            </w:pPr>
            <w:r/>
          </w:p>
        </w:tc>
        <w:tc>
          <w:tcPr>
            <w:tcW w:w="1325" w:type="dxa"/>
            <w:vAlign w:val="top"/>
          </w:tcPr>
          <w:p>
            <w:pPr>
              <w:rPr>
                <w:rFonts w:ascii="Arial"/>
                <w:sz w:val="21"/>
              </w:rPr>
            </w:pPr>
            <w:r/>
          </w:p>
        </w:tc>
        <w:tc>
          <w:tcPr>
            <w:tcW w:w="1804" w:type="dxa"/>
            <w:vAlign w:val="top"/>
          </w:tcPr>
          <w:p>
            <w:pPr>
              <w:rPr>
                <w:rFonts w:ascii="Arial"/>
                <w:sz w:val="21"/>
              </w:rPr>
            </w:pPr>
            <w:r/>
          </w:p>
        </w:tc>
        <w:tc>
          <w:tcPr>
            <w:tcW w:w="1620" w:type="dxa"/>
            <w:vAlign w:val="top"/>
          </w:tcPr>
          <w:p>
            <w:pPr>
              <w:rPr>
                <w:rFonts w:ascii="Arial"/>
                <w:sz w:val="21"/>
              </w:rPr>
            </w:pPr>
            <w:r/>
          </w:p>
        </w:tc>
      </w:tr>
      <w:tr>
        <w:trPr>
          <w:trHeight w:val="726" w:hRule="atLeast"/>
        </w:trPr>
        <w:tc>
          <w:tcPr>
            <w:tcW w:w="1206" w:type="dxa"/>
            <w:vAlign w:val="top"/>
          </w:tcPr>
          <w:p>
            <w:pPr>
              <w:rPr>
                <w:rFonts w:ascii="Arial"/>
                <w:sz w:val="21"/>
              </w:rPr>
            </w:pPr>
            <w:r/>
          </w:p>
        </w:tc>
        <w:tc>
          <w:tcPr>
            <w:tcW w:w="2989" w:type="dxa"/>
            <w:vAlign w:val="top"/>
          </w:tcPr>
          <w:p>
            <w:pPr>
              <w:rPr>
                <w:rFonts w:ascii="Arial"/>
                <w:sz w:val="21"/>
              </w:rPr>
            </w:pPr>
            <w:r/>
          </w:p>
        </w:tc>
        <w:tc>
          <w:tcPr>
            <w:tcW w:w="1325" w:type="dxa"/>
            <w:vAlign w:val="top"/>
          </w:tcPr>
          <w:p>
            <w:pPr>
              <w:rPr>
                <w:rFonts w:ascii="Arial"/>
                <w:sz w:val="21"/>
              </w:rPr>
            </w:pPr>
            <w:r/>
          </w:p>
        </w:tc>
        <w:tc>
          <w:tcPr>
            <w:tcW w:w="1804" w:type="dxa"/>
            <w:vAlign w:val="top"/>
          </w:tcPr>
          <w:p>
            <w:pPr>
              <w:rPr>
                <w:rFonts w:ascii="Arial"/>
                <w:sz w:val="21"/>
              </w:rPr>
            </w:pPr>
            <w:r/>
          </w:p>
        </w:tc>
        <w:tc>
          <w:tcPr>
            <w:tcW w:w="1620" w:type="dxa"/>
            <w:vAlign w:val="top"/>
          </w:tcPr>
          <w:p>
            <w:pPr>
              <w:rPr>
                <w:rFonts w:ascii="Arial"/>
                <w:sz w:val="21"/>
              </w:rPr>
            </w:pPr>
            <w:r/>
          </w:p>
        </w:tc>
      </w:tr>
      <w:tr>
        <w:trPr>
          <w:trHeight w:val="726" w:hRule="atLeast"/>
        </w:trPr>
        <w:tc>
          <w:tcPr>
            <w:tcW w:w="1206" w:type="dxa"/>
            <w:vAlign w:val="top"/>
          </w:tcPr>
          <w:p>
            <w:pPr>
              <w:rPr>
                <w:rFonts w:ascii="Arial"/>
                <w:sz w:val="21"/>
              </w:rPr>
            </w:pPr>
            <w:r/>
          </w:p>
        </w:tc>
        <w:tc>
          <w:tcPr>
            <w:tcW w:w="2989" w:type="dxa"/>
            <w:vAlign w:val="top"/>
          </w:tcPr>
          <w:p>
            <w:pPr>
              <w:rPr>
                <w:rFonts w:ascii="Arial"/>
                <w:sz w:val="21"/>
              </w:rPr>
            </w:pPr>
            <w:r/>
          </w:p>
        </w:tc>
        <w:tc>
          <w:tcPr>
            <w:tcW w:w="1325" w:type="dxa"/>
            <w:vAlign w:val="top"/>
          </w:tcPr>
          <w:p>
            <w:pPr>
              <w:rPr>
                <w:rFonts w:ascii="Arial"/>
                <w:sz w:val="21"/>
              </w:rPr>
            </w:pPr>
            <w:r/>
          </w:p>
        </w:tc>
        <w:tc>
          <w:tcPr>
            <w:tcW w:w="1804" w:type="dxa"/>
            <w:vAlign w:val="top"/>
          </w:tcPr>
          <w:p>
            <w:pPr>
              <w:rPr>
                <w:rFonts w:ascii="Arial"/>
                <w:sz w:val="21"/>
              </w:rPr>
            </w:pPr>
            <w:r/>
          </w:p>
        </w:tc>
        <w:tc>
          <w:tcPr>
            <w:tcW w:w="1620" w:type="dxa"/>
            <w:vAlign w:val="top"/>
          </w:tcPr>
          <w:p>
            <w:pPr>
              <w:rPr>
                <w:rFonts w:ascii="Arial"/>
                <w:sz w:val="21"/>
              </w:rPr>
            </w:pPr>
            <w:r/>
          </w:p>
        </w:tc>
      </w:tr>
      <w:tr>
        <w:trPr>
          <w:trHeight w:val="726" w:hRule="atLeast"/>
        </w:trPr>
        <w:tc>
          <w:tcPr>
            <w:tcW w:w="8944" w:type="dxa"/>
            <w:vAlign w:val="top"/>
            <w:gridSpan w:val="5"/>
          </w:tcPr>
          <w:p>
            <w:pPr>
              <w:pStyle w:val="TableText"/>
              <w:ind w:left="2646"/>
              <w:spacing w:before="245" w:line="217" w:lineRule="auto"/>
              <w:rPr>
                <w:sz w:val="24"/>
                <w:szCs w:val="24"/>
              </w:rPr>
            </w:pPr>
            <w:r>
              <w:rPr>
                <w:sz w:val="24"/>
                <w:szCs w:val="24"/>
                <w:b/>
                <w:bCs/>
                <w:spacing w:val="-13"/>
              </w:rPr>
              <w:t>评价指标和评分（科技示范工程类）</w:t>
            </w:r>
          </w:p>
        </w:tc>
      </w:tr>
      <w:tr>
        <w:trPr>
          <w:trHeight w:val="726" w:hRule="atLeast"/>
        </w:trPr>
        <w:tc>
          <w:tcPr>
            <w:tcW w:w="1206" w:type="dxa"/>
            <w:vAlign w:val="top"/>
            <w:vMerge w:val="restart"/>
            <w:tcBorders>
              <w:bottom w:val="nil"/>
            </w:tcBorders>
          </w:tcPr>
          <w:p>
            <w:pPr>
              <w:spacing w:line="253" w:lineRule="auto"/>
              <w:rPr>
                <w:rFonts w:ascii="Arial"/>
                <w:sz w:val="21"/>
              </w:rPr>
            </w:pPr>
            <w:r/>
          </w:p>
          <w:p>
            <w:pPr>
              <w:spacing w:line="253" w:lineRule="auto"/>
              <w:rPr>
                <w:rFonts w:ascii="Arial"/>
                <w:sz w:val="21"/>
              </w:rPr>
            </w:pPr>
            <w:r/>
          </w:p>
          <w:p>
            <w:pPr>
              <w:pStyle w:val="TableText"/>
              <w:ind w:left="383" w:right="131" w:hanging="228"/>
              <w:spacing w:before="78" w:line="241" w:lineRule="auto"/>
              <w:rPr>
                <w:sz w:val="24"/>
                <w:szCs w:val="24"/>
              </w:rPr>
            </w:pPr>
            <w:r>
              <w:rPr>
                <w:sz w:val="24"/>
                <w:szCs w:val="24"/>
                <w:b/>
                <w:bCs/>
                <w:spacing w:val="-14"/>
              </w:rPr>
              <w:t>技术水平</w:t>
            </w:r>
            <w:r>
              <w:rPr>
                <w:sz w:val="24"/>
                <w:szCs w:val="24"/>
                <w:b/>
                <w:bCs/>
                <w:spacing w:val="-9"/>
              </w:rPr>
              <w:t>指标</w:t>
            </w:r>
          </w:p>
        </w:tc>
        <w:tc>
          <w:tcPr>
            <w:tcW w:w="6118" w:type="dxa"/>
            <w:vAlign w:val="top"/>
            <w:gridSpan w:val="3"/>
          </w:tcPr>
          <w:p>
            <w:pPr>
              <w:pStyle w:val="TableText"/>
              <w:ind w:left="1648"/>
              <w:spacing w:before="243" w:line="219" w:lineRule="auto"/>
              <w:rPr>
                <w:sz w:val="24"/>
                <w:szCs w:val="24"/>
              </w:rPr>
            </w:pPr>
            <w:r>
              <w:rPr>
                <w:sz w:val="24"/>
                <w:szCs w:val="24"/>
                <w:b/>
                <w:bCs/>
                <w:spacing w:val="-10"/>
              </w:rPr>
              <w:t>创新程度</w:t>
            </w:r>
            <w:r>
              <w:rPr>
                <w:sz w:val="24"/>
                <w:szCs w:val="24"/>
                <w:spacing w:val="-55"/>
              </w:rPr>
              <w:t xml:space="preserve"> </w:t>
            </w:r>
            <w:r>
              <w:rPr>
                <w:rFonts w:ascii="Times New Roman" w:hAnsi="Times New Roman" w:eastAsia="Times New Roman" w:cs="Times New Roman"/>
                <w:sz w:val="24"/>
                <w:szCs w:val="24"/>
                <w:b/>
                <w:bCs/>
                <w:spacing w:val="-10"/>
              </w:rPr>
              <w:t>G</w:t>
            </w:r>
            <w:r>
              <w:rPr>
                <w:rFonts w:ascii="Times New Roman" w:hAnsi="Times New Roman" w:eastAsia="Times New Roman" w:cs="Times New Roman"/>
                <w:sz w:val="15"/>
                <w:szCs w:val="15"/>
                <w:b/>
                <w:bCs/>
                <w:spacing w:val="-10"/>
                <w:position w:val="-1"/>
              </w:rPr>
              <w:t>1</w:t>
            </w:r>
            <w:r>
              <w:rPr>
                <w:sz w:val="24"/>
                <w:szCs w:val="24"/>
                <w:b/>
                <w:bCs/>
                <w:spacing w:val="-10"/>
              </w:rPr>
              <w:t>（满分</w:t>
            </w:r>
            <w:r>
              <w:rPr>
                <w:sz w:val="24"/>
                <w:szCs w:val="24"/>
                <w:spacing w:val="-58"/>
              </w:rPr>
              <w:t xml:space="preserve"> </w:t>
            </w:r>
            <w:r>
              <w:rPr>
                <w:rFonts w:ascii="Times New Roman" w:hAnsi="Times New Roman" w:eastAsia="Times New Roman" w:cs="Times New Roman"/>
                <w:sz w:val="24"/>
                <w:szCs w:val="24"/>
                <w:b/>
                <w:bCs/>
                <w:spacing w:val="-10"/>
              </w:rPr>
              <w:t>100 </w:t>
            </w:r>
            <w:r>
              <w:rPr>
                <w:sz w:val="24"/>
                <w:szCs w:val="24"/>
                <w:b/>
                <w:bCs/>
                <w:spacing w:val="-10"/>
              </w:rPr>
              <w:t>分）</w:t>
            </w:r>
          </w:p>
        </w:tc>
        <w:tc>
          <w:tcPr>
            <w:tcW w:w="1620" w:type="dxa"/>
            <w:vAlign w:val="top"/>
          </w:tcPr>
          <w:p>
            <w:pPr>
              <w:rPr>
                <w:rFonts w:ascii="Arial"/>
                <w:sz w:val="21"/>
              </w:rPr>
            </w:pPr>
            <w:r/>
          </w:p>
        </w:tc>
      </w:tr>
      <w:tr>
        <w:trPr>
          <w:trHeight w:val="726" w:hRule="atLeast"/>
        </w:trPr>
        <w:tc>
          <w:tcPr>
            <w:tcW w:w="1206" w:type="dxa"/>
            <w:vAlign w:val="top"/>
            <w:vMerge w:val="continue"/>
            <w:tcBorders>
              <w:top w:val="nil"/>
              <w:bottom w:val="nil"/>
            </w:tcBorders>
          </w:tcPr>
          <w:p>
            <w:pPr>
              <w:rPr>
                <w:rFonts w:ascii="Arial"/>
                <w:sz w:val="21"/>
              </w:rPr>
            </w:pPr>
            <w:r/>
          </w:p>
        </w:tc>
        <w:tc>
          <w:tcPr>
            <w:tcW w:w="6118" w:type="dxa"/>
            <w:vAlign w:val="top"/>
            <w:gridSpan w:val="3"/>
          </w:tcPr>
          <w:p>
            <w:pPr>
              <w:pStyle w:val="TableText"/>
              <w:ind w:left="1657"/>
              <w:spacing w:before="247" w:line="217" w:lineRule="auto"/>
              <w:rPr>
                <w:sz w:val="24"/>
                <w:szCs w:val="24"/>
              </w:rPr>
            </w:pPr>
            <w:r>
              <w:rPr>
                <w:sz w:val="24"/>
                <w:szCs w:val="24"/>
                <w:b/>
                <w:bCs/>
                <w:spacing w:val="-14"/>
              </w:rPr>
              <w:t>先进程度</w:t>
            </w:r>
            <w:r>
              <w:rPr>
                <w:sz w:val="24"/>
                <w:szCs w:val="24"/>
                <w:spacing w:val="-54"/>
              </w:rPr>
              <w:t xml:space="preserve"> </w:t>
            </w:r>
            <w:r>
              <w:rPr>
                <w:rFonts w:ascii="Times New Roman" w:hAnsi="Times New Roman" w:eastAsia="Times New Roman" w:cs="Times New Roman"/>
                <w:sz w:val="24"/>
                <w:szCs w:val="24"/>
                <w:b/>
                <w:bCs/>
                <w:spacing w:val="-14"/>
              </w:rPr>
              <w:t>G</w:t>
            </w:r>
            <w:r>
              <w:rPr>
                <w:rFonts w:ascii="Times New Roman" w:hAnsi="Times New Roman" w:eastAsia="Times New Roman" w:cs="Times New Roman"/>
                <w:sz w:val="15"/>
                <w:szCs w:val="15"/>
                <w:b/>
                <w:bCs/>
                <w:spacing w:val="-9"/>
                <w:position w:val="-1"/>
              </w:rPr>
              <w:t>2</w:t>
            </w:r>
            <w:r>
              <w:rPr>
                <w:sz w:val="24"/>
                <w:szCs w:val="24"/>
                <w:b/>
                <w:bCs/>
                <w:spacing w:val="-9"/>
              </w:rPr>
              <w:t>（满分</w:t>
            </w:r>
            <w:r>
              <w:rPr>
                <w:sz w:val="24"/>
                <w:szCs w:val="24"/>
                <w:spacing w:val="-59"/>
              </w:rPr>
              <w:t xml:space="preserve"> </w:t>
            </w:r>
            <w:r>
              <w:rPr>
                <w:rFonts w:ascii="Times New Roman" w:hAnsi="Times New Roman" w:eastAsia="Times New Roman" w:cs="Times New Roman"/>
                <w:sz w:val="24"/>
                <w:szCs w:val="24"/>
                <w:b/>
                <w:bCs/>
                <w:spacing w:val="-9"/>
              </w:rPr>
              <w:t>100 </w:t>
            </w:r>
            <w:r>
              <w:rPr>
                <w:sz w:val="24"/>
                <w:szCs w:val="24"/>
                <w:b/>
                <w:bCs/>
                <w:spacing w:val="-9"/>
              </w:rPr>
              <w:t>分）</w:t>
            </w:r>
          </w:p>
        </w:tc>
        <w:tc>
          <w:tcPr>
            <w:tcW w:w="1620" w:type="dxa"/>
            <w:vAlign w:val="top"/>
          </w:tcPr>
          <w:p>
            <w:pPr>
              <w:rPr>
                <w:rFonts w:ascii="Arial"/>
                <w:sz w:val="21"/>
              </w:rPr>
            </w:pPr>
            <w:r/>
          </w:p>
        </w:tc>
      </w:tr>
      <w:tr>
        <w:trPr>
          <w:trHeight w:val="726" w:hRule="atLeast"/>
        </w:trPr>
        <w:tc>
          <w:tcPr>
            <w:tcW w:w="1206" w:type="dxa"/>
            <w:vAlign w:val="top"/>
            <w:vMerge w:val="continue"/>
            <w:tcBorders>
              <w:top w:val="nil"/>
            </w:tcBorders>
          </w:tcPr>
          <w:p>
            <w:pPr>
              <w:rPr>
                <w:rFonts w:ascii="Arial"/>
                <w:sz w:val="21"/>
              </w:rPr>
            </w:pPr>
            <w:r/>
          </w:p>
        </w:tc>
        <w:tc>
          <w:tcPr>
            <w:tcW w:w="6118" w:type="dxa"/>
            <w:vAlign w:val="top"/>
            <w:gridSpan w:val="3"/>
          </w:tcPr>
          <w:p>
            <w:pPr>
              <w:pStyle w:val="TableText"/>
              <w:ind w:left="1083"/>
              <w:spacing w:before="245" w:line="217" w:lineRule="auto"/>
              <w:rPr>
                <w:sz w:val="24"/>
                <w:szCs w:val="24"/>
              </w:rPr>
            </w:pPr>
            <w:r>
              <w:rPr>
                <w:sz w:val="24"/>
                <w:szCs w:val="24"/>
                <w:b/>
                <w:bCs/>
                <w:spacing w:val="-11"/>
              </w:rPr>
              <w:t>技术难度和复杂程度</w:t>
            </w:r>
            <w:r>
              <w:rPr>
                <w:sz w:val="24"/>
                <w:szCs w:val="24"/>
                <w:spacing w:val="-59"/>
              </w:rPr>
              <w:t xml:space="preserve"> </w:t>
            </w:r>
            <w:r>
              <w:rPr>
                <w:rFonts w:ascii="Times New Roman" w:hAnsi="Times New Roman" w:eastAsia="Times New Roman" w:cs="Times New Roman"/>
                <w:sz w:val="24"/>
                <w:szCs w:val="24"/>
                <w:b/>
                <w:bCs/>
                <w:spacing w:val="-11"/>
              </w:rPr>
              <w:t>G</w:t>
            </w:r>
            <w:r>
              <w:rPr>
                <w:rFonts w:ascii="Times New Roman" w:hAnsi="Times New Roman" w:eastAsia="Times New Roman" w:cs="Times New Roman"/>
                <w:sz w:val="15"/>
                <w:szCs w:val="15"/>
                <w:b/>
                <w:bCs/>
                <w:spacing w:val="-11"/>
                <w:position w:val="-1"/>
              </w:rPr>
              <w:t>3</w:t>
            </w:r>
            <w:r>
              <w:rPr>
                <w:sz w:val="24"/>
                <w:szCs w:val="24"/>
                <w:b/>
                <w:bCs/>
                <w:spacing w:val="-11"/>
              </w:rPr>
              <w:t>（满分</w:t>
            </w:r>
            <w:r>
              <w:rPr>
                <w:sz w:val="24"/>
                <w:szCs w:val="24"/>
                <w:spacing w:val="-58"/>
              </w:rPr>
              <w:t xml:space="preserve"> </w:t>
            </w:r>
            <w:r>
              <w:rPr>
                <w:rFonts w:ascii="Times New Roman" w:hAnsi="Times New Roman" w:eastAsia="Times New Roman" w:cs="Times New Roman"/>
                <w:sz w:val="24"/>
                <w:szCs w:val="24"/>
                <w:b/>
                <w:bCs/>
                <w:spacing w:val="-11"/>
              </w:rPr>
              <w:t>100 </w:t>
            </w:r>
            <w:r>
              <w:rPr>
                <w:sz w:val="24"/>
                <w:szCs w:val="24"/>
                <w:b/>
                <w:bCs/>
                <w:spacing w:val="-11"/>
              </w:rPr>
              <w:t>分）</w:t>
            </w:r>
          </w:p>
        </w:tc>
        <w:tc>
          <w:tcPr>
            <w:tcW w:w="1620" w:type="dxa"/>
            <w:vAlign w:val="top"/>
          </w:tcPr>
          <w:p>
            <w:pPr>
              <w:rPr>
                <w:rFonts w:ascii="Arial"/>
                <w:sz w:val="21"/>
              </w:rPr>
            </w:pPr>
            <w:r/>
          </w:p>
        </w:tc>
      </w:tr>
      <w:tr>
        <w:trPr>
          <w:trHeight w:val="725" w:hRule="atLeast"/>
        </w:trPr>
        <w:tc>
          <w:tcPr>
            <w:tcW w:w="1206" w:type="dxa"/>
            <w:vAlign w:val="top"/>
            <w:vMerge w:val="restart"/>
            <w:tcBorders>
              <w:bottom w:val="nil"/>
            </w:tcBorders>
          </w:tcPr>
          <w:p>
            <w:pPr>
              <w:pStyle w:val="TableText"/>
              <w:ind w:left="382" w:right="131" w:hanging="230"/>
              <w:spacing w:before="223" w:line="241" w:lineRule="auto"/>
              <w:rPr>
                <w:sz w:val="24"/>
                <w:szCs w:val="24"/>
              </w:rPr>
            </w:pPr>
            <w:r>
              <w:rPr>
                <w:sz w:val="24"/>
                <w:szCs w:val="24"/>
                <w:b/>
                <w:bCs/>
                <w:spacing w:val="-14"/>
              </w:rPr>
              <w:t>推广前景</w:t>
            </w:r>
            <w:r>
              <w:rPr>
                <w:sz w:val="24"/>
                <w:szCs w:val="24"/>
                <w:b/>
                <w:bCs/>
                <w:spacing w:val="-9"/>
              </w:rPr>
              <w:t>指标</w:t>
            </w:r>
          </w:p>
        </w:tc>
        <w:tc>
          <w:tcPr>
            <w:tcW w:w="6118" w:type="dxa"/>
            <w:vAlign w:val="top"/>
            <w:gridSpan w:val="3"/>
          </w:tcPr>
          <w:p>
            <w:pPr>
              <w:pStyle w:val="TableText"/>
              <w:ind w:left="1863"/>
              <w:spacing w:before="246" w:line="217" w:lineRule="auto"/>
              <w:rPr>
                <w:rFonts w:ascii="Times New Roman" w:hAnsi="Times New Roman" w:eastAsia="Times New Roman" w:cs="Times New Roman"/>
                <w:sz w:val="24"/>
                <w:szCs w:val="24"/>
              </w:rPr>
            </w:pPr>
            <w:r>
              <w:rPr>
                <w:sz w:val="24"/>
                <w:szCs w:val="24"/>
                <w:b/>
                <w:bCs/>
                <w:spacing w:val="-13"/>
              </w:rPr>
              <w:t>技术推广和示范程度</w:t>
            </w:r>
            <w:r>
              <w:rPr>
                <w:sz w:val="24"/>
                <w:szCs w:val="24"/>
                <w:spacing w:val="-57"/>
              </w:rPr>
              <w:t xml:space="preserve"> </w:t>
            </w:r>
            <w:r>
              <w:rPr>
                <w:rFonts w:ascii="Times New Roman" w:hAnsi="Times New Roman" w:eastAsia="Times New Roman" w:cs="Times New Roman"/>
                <w:sz w:val="24"/>
                <w:szCs w:val="24"/>
                <w:b/>
                <w:bCs/>
                <w:spacing w:val="-13"/>
              </w:rPr>
              <w:t>G4</w:t>
            </w:r>
          </w:p>
        </w:tc>
        <w:tc>
          <w:tcPr>
            <w:tcW w:w="1620" w:type="dxa"/>
            <w:vAlign w:val="top"/>
          </w:tcPr>
          <w:p>
            <w:pPr>
              <w:rPr>
                <w:rFonts w:ascii="Arial"/>
                <w:sz w:val="21"/>
              </w:rPr>
            </w:pPr>
            <w:r/>
          </w:p>
        </w:tc>
      </w:tr>
      <w:tr>
        <w:trPr>
          <w:trHeight w:val="726" w:hRule="atLeast"/>
        </w:trPr>
        <w:tc>
          <w:tcPr>
            <w:tcW w:w="1206" w:type="dxa"/>
            <w:vAlign w:val="top"/>
            <w:vMerge w:val="continue"/>
            <w:tcBorders>
              <w:top w:val="nil"/>
            </w:tcBorders>
          </w:tcPr>
          <w:p>
            <w:pPr>
              <w:rPr>
                <w:rFonts w:ascii="Arial"/>
                <w:sz w:val="21"/>
              </w:rPr>
            </w:pPr>
            <w:r/>
          </w:p>
        </w:tc>
        <w:tc>
          <w:tcPr>
            <w:tcW w:w="6118" w:type="dxa"/>
            <w:vAlign w:val="top"/>
            <w:gridSpan w:val="3"/>
          </w:tcPr>
          <w:p>
            <w:pPr>
              <w:pStyle w:val="TableText"/>
              <w:ind w:left="1653"/>
              <w:spacing w:before="245" w:line="215" w:lineRule="auto"/>
              <w:rPr>
                <w:sz w:val="24"/>
                <w:szCs w:val="24"/>
              </w:rPr>
            </w:pPr>
            <w:r>
              <w:rPr>
                <w:sz w:val="24"/>
                <w:szCs w:val="24"/>
                <w:b/>
                <w:bCs/>
                <w:spacing w:val="-10"/>
              </w:rPr>
              <w:t>推动作用</w:t>
            </w:r>
            <w:r>
              <w:rPr>
                <w:sz w:val="24"/>
                <w:szCs w:val="24"/>
                <w:spacing w:val="-60"/>
              </w:rPr>
              <w:t xml:space="preserve"> </w:t>
            </w:r>
            <w:r>
              <w:rPr>
                <w:rFonts w:ascii="Times New Roman" w:hAnsi="Times New Roman" w:eastAsia="Times New Roman" w:cs="Times New Roman"/>
                <w:sz w:val="24"/>
                <w:szCs w:val="24"/>
                <w:b/>
                <w:bCs/>
                <w:spacing w:val="-10"/>
              </w:rPr>
              <w:t>G</w:t>
            </w:r>
            <w:r>
              <w:rPr>
                <w:rFonts w:ascii="Times New Roman" w:hAnsi="Times New Roman" w:eastAsia="Times New Roman" w:cs="Times New Roman"/>
                <w:sz w:val="15"/>
                <w:szCs w:val="15"/>
                <w:b/>
                <w:bCs/>
                <w:spacing w:val="-10"/>
                <w:position w:val="-1"/>
              </w:rPr>
              <w:t>5</w:t>
            </w:r>
            <w:r>
              <w:rPr>
                <w:sz w:val="24"/>
                <w:szCs w:val="24"/>
                <w:b/>
                <w:bCs/>
                <w:spacing w:val="-10"/>
              </w:rPr>
              <w:t>（满分</w:t>
            </w:r>
            <w:r>
              <w:rPr>
                <w:sz w:val="24"/>
                <w:szCs w:val="24"/>
                <w:spacing w:val="-59"/>
              </w:rPr>
              <w:t xml:space="preserve"> </w:t>
            </w:r>
            <w:r>
              <w:rPr>
                <w:rFonts w:ascii="Times New Roman" w:hAnsi="Times New Roman" w:eastAsia="Times New Roman" w:cs="Times New Roman"/>
                <w:sz w:val="24"/>
                <w:szCs w:val="24"/>
                <w:b/>
                <w:bCs/>
                <w:spacing w:val="-10"/>
              </w:rPr>
              <w:t>100 </w:t>
            </w:r>
            <w:r>
              <w:rPr>
                <w:sz w:val="24"/>
                <w:szCs w:val="24"/>
                <w:b/>
                <w:bCs/>
                <w:spacing w:val="-10"/>
              </w:rPr>
              <w:t>分）</w:t>
            </w:r>
          </w:p>
        </w:tc>
        <w:tc>
          <w:tcPr>
            <w:tcW w:w="1620" w:type="dxa"/>
            <w:vAlign w:val="top"/>
          </w:tcPr>
          <w:p>
            <w:pPr>
              <w:rPr>
                <w:rFonts w:ascii="Arial"/>
                <w:sz w:val="21"/>
              </w:rPr>
            </w:pPr>
            <w:r/>
          </w:p>
        </w:tc>
      </w:tr>
      <w:tr>
        <w:trPr>
          <w:trHeight w:val="726" w:hRule="atLeast"/>
        </w:trPr>
        <w:tc>
          <w:tcPr>
            <w:tcW w:w="1206" w:type="dxa"/>
            <w:vAlign w:val="top"/>
          </w:tcPr>
          <w:p>
            <w:pPr>
              <w:pStyle w:val="TableText"/>
              <w:ind w:left="383" w:right="131" w:hanging="224"/>
              <w:spacing w:before="92"/>
              <w:rPr>
                <w:sz w:val="24"/>
                <w:szCs w:val="24"/>
              </w:rPr>
            </w:pPr>
            <w:r>
              <w:rPr>
                <w:sz w:val="24"/>
                <w:szCs w:val="24"/>
                <w:b/>
                <w:bCs/>
                <w:spacing w:val="-15"/>
              </w:rPr>
              <w:t>效益作用</w:t>
            </w:r>
            <w:r>
              <w:rPr>
                <w:sz w:val="24"/>
                <w:szCs w:val="24"/>
                <w:b/>
                <w:bCs/>
                <w:spacing w:val="-9"/>
              </w:rPr>
              <w:t>指标</w:t>
            </w:r>
          </w:p>
        </w:tc>
        <w:tc>
          <w:tcPr>
            <w:tcW w:w="6118" w:type="dxa"/>
            <w:vAlign w:val="top"/>
            <w:gridSpan w:val="3"/>
          </w:tcPr>
          <w:p>
            <w:pPr>
              <w:pStyle w:val="TableText"/>
              <w:ind w:left="970"/>
              <w:spacing w:before="246" w:line="216" w:lineRule="auto"/>
              <w:rPr>
                <w:sz w:val="24"/>
                <w:szCs w:val="24"/>
              </w:rPr>
            </w:pPr>
            <w:r>
              <w:rPr>
                <w:sz w:val="24"/>
                <w:szCs w:val="24"/>
                <w:b/>
                <w:bCs/>
                <w:spacing w:val="-11"/>
              </w:rPr>
              <w:t>经济、社会和环境效益</w:t>
            </w:r>
            <w:r>
              <w:rPr>
                <w:sz w:val="24"/>
                <w:szCs w:val="24"/>
                <w:spacing w:val="-65"/>
              </w:rPr>
              <w:t xml:space="preserve"> </w:t>
            </w:r>
            <w:r>
              <w:rPr>
                <w:rFonts w:ascii="Times New Roman" w:hAnsi="Times New Roman" w:eastAsia="Times New Roman" w:cs="Times New Roman"/>
                <w:sz w:val="24"/>
                <w:szCs w:val="24"/>
                <w:b/>
                <w:bCs/>
                <w:spacing w:val="-11"/>
              </w:rPr>
              <w:t>G</w:t>
            </w:r>
            <w:r>
              <w:rPr>
                <w:rFonts w:ascii="Times New Roman" w:hAnsi="Times New Roman" w:eastAsia="Times New Roman" w:cs="Times New Roman"/>
                <w:sz w:val="15"/>
                <w:szCs w:val="15"/>
                <w:b/>
                <w:bCs/>
                <w:spacing w:val="-11"/>
                <w:position w:val="-1"/>
              </w:rPr>
              <w:t>6</w:t>
            </w:r>
            <w:r>
              <w:rPr>
                <w:sz w:val="24"/>
                <w:szCs w:val="24"/>
                <w:b/>
                <w:bCs/>
                <w:spacing w:val="-11"/>
              </w:rPr>
              <w:t>（满分</w:t>
            </w:r>
            <w:r>
              <w:rPr>
                <w:sz w:val="24"/>
                <w:szCs w:val="24"/>
                <w:spacing w:val="-58"/>
              </w:rPr>
              <w:t xml:space="preserve"> </w:t>
            </w:r>
            <w:r>
              <w:rPr>
                <w:rFonts w:ascii="Times New Roman" w:hAnsi="Times New Roman" w:eastAsia="Times New Roman" w:cs="Times New Roman"/>
                <w:sz w:val="24"/>
                <w:szCs w:val="24"/>
                <w:b/>
                <w:bCs/>
                <w:spacing w:val="-11"/>
              </w:rPr>
              <w:t>100 </w:t>
            </w:r>
            <w:r>
              <w:rPr>
                <w:sz w:val="24"/>
                <w:szCs w:val="24"/>
                <w:b/>
                <w:bCs/>
                <w:spacing w:val="-11"/>
              </w:rPr>
              <w:t>分）</w:t>
            </w:r>
          </w:p>
        </w:tc>
        <w:tc>
          <w:tcPr>
            <w:tcW w:w="1620" w:type="dxa"/>
            <w:vAlign w:val="top"/>
          </w:tcPr>
          <w:p>
            <w:pPr>
              <w:rPr>
                <w:rFonts w:ascii="Arial"/>
                <w:sz w:val="21"/>
              </w:rPr>
            </w:pPr>
            <w:r/>
          </w:p>
        </w:tc>
      </w:tr>
      <w:tr>
        <w:trPr>
          <w:trHeight w:val="741" w:hRule="atLeast"/>
        </w:trPr>
        <w:tc>
          <w:tcPr>
            <w:tcW w:w="7324" w:type="dxa"/>
            <w:vAlign w:val="top"/>
            <w:gridSpan w:val="4"/>
          </w:tcPr>
          <w:p>
            <w:pPr>
              <w:pStyle w:val="TableText"/>
              <w:ind w:left="622"/>
              <w:spacing w:before="253" w:line="217" w:lineRule="auto"/>
              <w:rPr>
                <w:sz w:val="24"/>
                <w:szCs w:val="24"/>
              </w:rPr>
            </w:pPr>
            <w:r>
              <w:rPr>
                <w:sz w:val="24"/>
                <w:szCs w:val="24"/>
                <w:b/>
                <w:bCs/>
                <w:spacing w:val="-9"/>
              </w:rPr>
              <w:t>评分结果（权重分别为</w:t>
            </w:r>
            <w:r>
              <w:rPr>
                <w:sz w:val="24"/>
                <w:szCs w:val="24"/>
                <w:spacing w:val="-54"/>
              </w:rPr>
              <w:t xml:space="preserve"> </w:t>
            </w:r>
            <w:r>
              <w:rPr>
                <w:rFonts w:ascii="Times New Roman" w:hAnsi="Times New Roman" w:eastAsia="Times New Roman" w:cs="Times New Roman"/>
                <w:sz w:val="24"/>
                <w:szCs w:val="24"/>
                <w:b/>
                <w:bCs/>
                <w:spacing w:val="-9"/>
              </w:rPr>
              <w:t>0.20</w:t>
            </w:r>
            <w:r>
              <w:rPr>
                <w:sz w:val="24"/>
                <w:szCs w:val="24"/>
                <w:b/>
                <w:bCs/>
                <w:spacing w:val="-9"/>
              </w:rPr>
              <w:t>、</w:t>
            </w:r>
            <w:r>
              <w:rPr>
                <w:rFonts w:ascii="Times New Roman" w:hAnsi="Times New Roman" w:eastAsia="Times New Roman" w:cs="Times New Roman"/>
                <w:sz w:val="24"/>
                <w:szCs w:val="24"/>
                <w:b/>
                <w:bCs/>
                <w:spacing w:val="-9"/>
              </w:rPr>
              <w:t>0.15</w:t>
            </w:r>
            <w:r>
              <w:rPr>
                <w:sz w:val="24"/>
                <w:szCs w:val="24"/>
                <w:b/>
                <w:bCs/>
                <w:spacing w:val="-9"/>
              </w:rPr>
              <w:t>、</w:t>
            </w:r>
            <w:r>
              <w:rPr>
                <w:rFonts w:ascii="Times New Roman" w:hAnsi="Times New Roman" w:eastAsia="Times New Roman" w:cs="Times New Roman"/>
                <w:sz w:val="24"/>
                <w:szCs w:val="24"/>
                <w:b/>
                <w:bCs/>
                <w:spacing w:val="-9"/>
              </w:rPr>
              <w:t>0.15</w:t>
            </w:r>
            <w:r>
              <w:rPr>
                <w:sz w:val="24"/>
                <w:szCs w:val="24"/>
                <w:b/>
                <w:bCs/>
                <w:spacing w:val="-9"/>
              </w:rPr>
              <w:t>、</w:t>
            </w:r>
            <w:r>
              <w:rPr>
                <w:rFonts w:ascii="Times New Roman" w:hAnsi="Times New Roman" w:eastAsia="Times New Roman" w:cs="Times New Roman"/>
                <w:sz w:val="24"/>
                <w:szCs w:val="24"/>
                <w:b/>
                <w:bCs/>
                <w:spacing w:val="-9"/>
              </w:rPr>
              <w:t>0.20</w:t>
            </w:r>
            <w:r>
              <w:rPr>
                <w:sz w:val="24"/>
                <w:szCs w:val="24"/>
                <w:b/>
                <w:bCs/>
                <w:spacing w:val="-9"/>
              </w:rPr>
              <w:t>、</w:t>
            </w:r>
            <w:r>
              <w:rPr>
                <w:rFonts w:ascii="Times New Roman" w:hAnsi="Times New Roman" w:eastAsia="Times New Roman" w:cs="Times New Roman"/>
                <w:sz w:val="24"/>
                <w:szCs w:val="24"/>
                <w:b/>
                <w:bCs/>
                <w:spacing w:val="-9"/>
              </w:rPr>
              <w:t>0.20</w:t>
            </w:r>
            <w:r>
              <w:rPr>
                <w:sz w:val="24"/>
                <w:szCs w:val="24"/>
                <w:b/>
                <w:bCs/>
                <w:spacing w:val="-9"/>
              </w:rPr>
              <w:t>、</w:t>
            </w:r>
            <w:r>
              <w:rPr>
                <w:rFonts w:ascii="Times New Roman" w:hAnsi="Times New Roman" w:eastAsia="Times New Roman" w:cs="Times New Roman"/>
                <w:sz w:val="24"/>
                <w:szCs w:val="24"/>
                <w:b/>
                <w:bCs/>
                <w:spacing w:val="-9"/>
              </w:rPr>
              <w:t>0.10</w:t>
            </w:r>
            <w:r>
              <w:rPr>
                <w:sz w:val="24"/>
                <w:szCs w:val="24"/>
                <w:b/>
                <w:bCs/>
                <w:spacing w:val="-9"/>
              </w:rPr>
              <w:t>）</w:t>
            </w:r>
          </w:p>
        </w:tc>
        <w:tc>
          <w:tcPr>
            <w:tcW w:w="1620" w:type="dxa"/>
            <w:vAlign w:val="top"/>
          </w:tcPr>
          <w:p>
            <w:pPr>
              <w:rPr>
                <w:rFonts w:ascii="Arial"/>
                <w:sz w:val="21"/>
              </w:rPr>
            </w:pPr>
            <w:r/>
          </w:p>
        </w:tc>
      </w:tr>
    </w:tbl>
    <w:p>
      <w:pPr>
        <w:rPr>
          <w:rFonts w:ascii="Arial"/>
          <w:sz w:val="21"/>
        </w:rPr>
      </w:pPr>
      <w:r/>
    </w:p>
    <w:p>
      <w:pPr>
        <w:sectPr>
          <w:footerReference w:type="default" r:id="rId34"/>
          <w:pgSz w:w="11906" w:h="16839"/>
          <w:pgMar w:top="400" w:right="1422" w:bottom="1610" w:left="1534" w:header="0" w:footer="1246" w:gutter="0"/>
        </w:sectPr>
        <w:rPr>
          <w:rFonts w:ascii="Arial" w:hAnsi="Arial" w:eastAsia="Arial" w:cs="Arial"/>
          <w:sz w:val="21"/>
          <w:szCs w:val="21"/>
        </w:rPr>
      </w:pPr>
    </w:p>
    <w:p>
      <w:pPr>
        <w:spacing w:before="18"/>
        <w:rPr/>
      </w:pPr>
      <w:r/>
    </w:p>
    <w:p>
      <w:pPr>
        <w:spacing w:before="18"/>
        <w:rPr/>
      </w:pPr>
      <w:r/>
    </w:p>
    <w:p>
      <w:pPr>
        <w:spacing w:before="17"/>
        <w:rPr/>
      </w:pPr>
      <w:r/>
    </w:p>
    <w:p>
      <w:pPr>
        <w:spacing w:before="17"/>
        <w:rPr/>
      </w:pPr>
      <w:r/>
    </w:p>
    <w:p>
      <w:pPr>
        <w:spacing w:before="17"/>
        <w:rPr/>
      </w:pPr>
      <w:r/>
    </w:p>
    <w:p>
      <w:pPr>
        <w:spacing w:before="17"/>
        <w:rPr/>
      </w:pPr>
      <w:r/>
    </w:p>
    <w:p>
      <w:pPr>
        <w:spacing w:before="17"/>
        <w:rPr/>
      </w:pPr>
      <w:r/>
    </w:p>
    <w:p>
      <w:pPr>
        <w:spacing w:before="17"/>
        <w:rPr/>
      </w:pPr>
      <w:r/>
    </w:p>
    <w:tbl>
      <w:tblPr>
        <w:tblStyle w:val="TableNormal"/>
        <w:tblW w:w="896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964"/>
      </w:tblGrid>
      <w:tr>
        <w:trPr>
          <w:trHeight w:val="696" w:hRule="atLeast"/>
        </w:trPr>
        <w:tc>
          <w:tcPr>
            <w:tcW w:w="8964" w:type="dxa"/>
            <w:vAlign w:val="top"/>
          </w:tcPr>
          <w:p>
            <w:pPr>
              <w:pStyle w:val="TableText"/>
              <w:ind w:left="2294"/>
              <w:spacing w:before="287" w:line="215" w:lineRule="auto"/>
              <w:rPr>
                <w:sz w:val="24"/>
                <w:szCs w:val="24"/>
              </w:rPr>
            </w:pPr>
            <w:r>
              <w:rPr>
                <w:sz w:val="24"/>
                <w:szCs w:val="24"/>
                <w:b/>
                <w:bCs/>
                <w:spacing w:val="-20"/>
              </w:rPr>
              <w:t>主</w:t>
            </w:r>
            <w:r>
              <w:rPr>
                <w:sz w:val="24"/>
                <w:szCs w:val="24"/>
                <w:spacing w:val="62"/>
              </w:rPr>
              <w:t xml:space="preserve"> </w:t>
            </w:r>
            <w:r>
              <w:rPr>
                <w:sz w:val="24"/>
                <w:szCs w:val="24"/>
                <w:b/>
                <w:bCs/>
                <w:spacing w:val="-20"/>
              </w:rPr>
              <w:t>要</w:t>
            </w:r>
            <w:r>
              <w:rPr>
                <w:sz w:val="24"/>
                <w:szCs w:val="24"/>
                <w:spacing w:val="60"/>
              </w:rPr>
              <w:t xml:space="preserve"> </w:t>
            </w:r>
            <w:r>
              <w:rPr>
                <w:sz w:val="24"/>
                <w:szCs w:val="24"/>
                <w:b/>
                <w:bCs/>
                <w:spacing w:val="-20"/>
              </w:rPr>
              <w:t>文</w:t>
            </w:r>
            <w:r>
              <w:rPr>
                <w:sz w:val="24"/>
                <w:szCs w:val="24"/>
                <w:spacing w:val="47"/>
              </w:rPr>
              <w:t xml:space="preserve"> </w:t>
            </w:r>
            <w:r>
              <w:rPr>
                <w:sz w:val="24"/>
                <w:szCs w:val="24"/>
                <w:b/>
                <w:bCs/>
                <w:spacing w:val="-20"/>
              </w:rPr>
              <w:t>件</w:t>
            </w:r>
            <w:r>
              <w:rPr>
                <w:sz w:val="24"/>
                <w:szCs w:val="24"/>
                <w:spacing w:val="56"/>
              </w:rPr>
              <w:t xml:space="preserve"> </w:t>
            </w:r>
            <w:r>
              <w:rPr>
                <w:sz w:val="24"/>
                <w:szCs w:val="24"/>
                <w:b/>
                <w:bCs/>
                <w:spacing w:val="-20"/>
              </w:rPr>
              <w:t>和</w:t>
            </w:r>
            <w:r>
              <w:rPr>
                <w:sz w:val="24"/>
                <w:szCs w:val="24"/>
                <w:spacing w:val="53"/>
              </w:rPr>
              <w:t xml:space="preserve"> </w:t>
            </w:r>
            <w:r>
              <w:rPr>
                <w:sz w:val="24"/>
                <w:szCs w:val="24"/>
                <w:b/>
                <w:bCs/>
                <w:spacing w:val="-20"/>
              </w:rPr>
              <w:t>技</w:t>
            </w:r>
            <w:r>
              <w:rPr>
                <w:sz w:val="24"/>
                <w:szCs w:val="24"/>
                <w:spacing w:val="52"/>
              </w:rPr>
              <w:t xml:space="preserve"> </w:t>
            </w:r>
            <w:r>
              <w:rPr>
                <w:sz w:val="24"/>
                <w:szCs w:val="24"/>
                <w:b/>
                <w:bCs/>
                <w:spacing w:val="-20"/>
              </w:rPr>
              <w:t>术</w:t>
            </w:r>
            <w:r>
              <w:rPr>
                <w:sz w:val="24"/>
                <w:szCs w:val="24"/>
                <w:spacing w:val="61"/>
              </w:rPr>
              <w:t xml:space="preserve"> </w:t>
            </w:r>
            <w:r>
              <w:rPr>
                <w:sz w:val="24"/>
                <w:szCs w:val="24"/>
                <w:b/>
                <w:bCs/>
                <w:spacing w:val="-20"/>
              </w:rPr>
              <w:t>资</w:t>
            </w:r>
            <w:r>
              <w:rPr>
                <w:sz w:val="24"/>
                <w:szCs w:val="24"/>
                <w:spacing w:val="54"/>
              </w:rPr>
              <w:t xml:space="preserve"> </w:t>
            </w:r>
            <w:r>
              <w:rPr>
                <w:sz w:val="24"/>
                <w:szCs w:val="24"/>
                <w:b/>
                <w:bCs/>
                <w:spacing w:val="-20"/>
              </w:rPr>
              <w:t>料</w:t>
            </w:r>
            <w:r>
              <w:rPr>
                <w:sz w:val="24"/>
                <w:szCs w:val="24"/>
                <w:spacing w:val="96"/>
              </w:rPr>
              <w:t xml:space="preserve"> </w:t>
            </w:r>
            <w:r>
              <w:rPr>
                <w:sz w:val="24"/>
                <w:szCs w:val="24"/>
                <w:b/>
                <w:bCs/>
                <w:spacing w:val="-20"/>
              </w:rPr>
              <w:t>目</w:t>
            </w:r>
            <w:r>
              <w:rPr>
                <w:sz w:val="24"/>
                <w:szCs w:val="24"/>
                <w:spacing w:val="60"/>
              </w:rPr>
              <w:t xml:space="preserve"> </w:t>
            </w:r>
            <w:r>
              <w:rPr>
                <w:sz w:val="24"/>
                <w:szCs w:val="24"/>
                <w:b/>
                <w:bCs/>
                <w:spacing w:val="-20"/>
              </w:rPr>
              <w:t>录</w:t>
            </w:r>
          </w:p>
        </w:tc>
      </w:tr>
      <w:tr>
        <w:trPr>
          <w:trHeight w:val="6227" w:hRule="atLeast"/>
        </w:trPr>
        <w:tc>
          <w:tcPr>
            <w:tcW w:w="8964" w:type="dxa"/>
            <w:vAlign w:val="top"/>
          </w:tcPr>
          <w:p>
            <w:pPr>
              <w:rPr>
                <w:rFonts w:ascii="Arial"/>
                <w:sz w:val="21"/>
              </w:rPr>
            </w:pPr>
            <w:r/>
          </w:p>
        </w:tc>
      </w:tr>
      <w:tr>
        <w:trPr>
          <w:trHeight w:val="5401" w:hRule="atLeast"/>
        </w:trPr>
        <w:tc>
          <w:tcPr>
            <w:tcW w:w="8964" w:type="dxa"/>
            <w:vAlign w:val="top"/>
          </w:tcPr>
          <w:p>
            <w:pPr>
              <w:pStyle w:val="TableText"/>
              <w:ind w:left="119"/>
              <w:spacing w:before="41" w:line="219" w:lineRule="auto"/>
              <w:rPr>
                <w:sz w:val="24"/>
                <w:szCs w:val="24"/>
              </w:rPr>
            </w:pPr>
            <w:r>
              <w:rPr>
                <w:sz w:val="24"/>
                <w:szCs w:val="24"/>
                <w:b/>
                <w:bCs/>
                <w:spacing w:val="-11"/>
              </w:rPr>
              <w:t>备注：</w:t>
            </w:r>
          </w:p>
        </w:tc>
      </w:tr>
    </w:tbl>
    <w:p>
      <w:pPr>
        <w:spacing w:line="170" w:lineRule="exact"/>
        <w:rPr>
          <w:rFonts w:ascii="Arial"/>
          <w:sz w:val="14"/>
        </w:rPr>
      </w:pPr>
      <w:r/>
    </w:p>
    <w:p>
      <w:pPr>
        <w:spacing w:line="170" w:lineRule="exact"/>
        <w:sectPr>
          <w:footerReference w:type="default" r:id="rId35"/>
          <w:pgSz w:w="11906" w:h="16839"/>
          <w:pgMar w:top="400" w:right="1412" w:bottom="1843" w:left="1524" w:header="0" w:footer="1478" w:gutter="0"/>
        </w:sectPr>
        <w:rPr>
          <w:rFonts w:ascii="Arial" w:hAnsi="Arial" w:eastAsia="Arial" w:cs="Arial"/>
          <w:sz w:val="14"/>
          <w:szCs w:val="14"/>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96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964"/>
      </w:tblGrid>
      <w:tr>
        <w:trPr>
          <w:trHeight w:val="682" w:hRule="atLeast"/>
        </w:trPr>
        <w:tc>
          <w:tcPr>
            <w:tcW w:w="8964" w:type="dxa"/>
            <w:vAlign w:val="top"/>
          </w:tcPr>
          <w:p>
            <w:pPr>
              <w:pStyle w:val="TableText"/>
              <w:ind w:left="3284"/>
              <w:spacing w:before="222" w:line="217" w:lineRule="auto"/>
              <w:rPr>
                <w:sz w:val="24"/>
                <w:szCs w:val="24"/>
              </w:rPr>
            </w:pPr>
            <w:r>
              <w:rPr>
                <w:sz w:val="24"/>
                <w:szCs w:val="24"/>
                <w:b/>
                <w:bCs/>
                <w:spacing w:val="-13"/>
              </w:rPr>
              <w:t>评</w:t>
            </w:r>
            <w:r>
              <w:rPr>
                <w:sz w:val="24"/>
                <w:szCs w:val="24"/>
                <w:spacing w:val="52"/>
              </w:rPr>
              <w:t xml:space="preserve"> </w:t>
            </w:r>
            <w:r>
              <w:rPr>
                <w:sz w:val="24"/>
                <w:szCs w:val="24"/>
                <w:b/>
                <w:bCs/>
                <w:spacing w:val="-13"/>
              </w:rPr>
              <w:t>价</w:t>
            </w:r>
            <w:r>
              <w:rPr>
                <w:sz w:val="24"/>
                <w:szCs w:val="24"/>
                <w:spacing w:val="48"/>
              </w:rPr>
              <w:t xml:space="preserve"> </w:t>
            </w:r>
            <w:r>
              <w:rPr>
                <w:sz w:val="24"/>
                <w:szCs w:val="24"/>
                <w:b/>
                <w:bCs/>
                <w:spacing w:val="-13"/>
              </w:rPr>
              <w:t>机</w:t>
            </w:r>
            <w:r>
              <w:rPr>
                <w:sz w:val="24"/>
                <w:szCs w:val="24"/>
                <w:spacing w:val="50"/>
              </w:rPr>
              <w:t xml:space="preserve"> </w:t>
            </w:r>
            <w:r>
              <w:rPr>
                <w:sz w:val="24"/>
                <w:szCs w:val="24"/>
                <w:b/>
                <w:bCs/>
                <w:spacing w:val="-13"/>
              </w:rPr>
              <w:t>构</w:t>
            </w:r>
            <w:r>
              <w:rPr>
                <w:sz w:val="24"/>
                <w:szCs w:val="24"/>
                <w:spacing w:val="65"/>
              </w:rPr>
              <w:t xml:space="preserve"> </w:t>
            </w:r>
            <w:r>
              <w:rPr>
                <w:sz w:val="24"/>
                <w:szCs w:val="24"/>
                <w:b/>
                <w:bCs/>
                <w:spacing w:val="-13"/>
              </w:rPr>
              <w:t>意</w:t>
            </w:r>
            <w:r>
              <w:rPr>
                <w:sz w:val="24"/>
                <w:szCs w:val="24"/>
                <w:spacing w:val="63"/>
              </w:rPr>
              <w:t xml:space="preserve"> </w:t>
            </w:r>
            <w:r>
              <w:rPr>
                <w:sz w:val="24"/>
                <w:szCs w:val="24"/>
                <w:b/>
                <w:bCs/>
                <w:spacing w:val="-13"/>
              </w:rPr>
              <w:t>见</w:t>
            </w:r>
          </w:p>
        </w:tc>
      </w:tr>
      <w:tr>
        <w:trPr>
          <w:trHeight w:val="3401" w:hRule="atLeast"/>
        </w:trPr>
        <w:tc>
          <w:tcPr>
            <w:tcW w:w="8964" w:type="dxa"/>
            <w:vAlign w:val="top"/>
          </w:tcPr>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pStyle w:val="TableText"/>
              <w:ind w:left="3305"/>
              <w:spacing w:before="91" w:line="216" w:lineRule="auto"/>
              <w:rPr/>
            </w:pPr>
            <w:r>
              <w:rPr>
                <w:b/>
                <w:bCs/>
                <w:spacing w:val="-15"/>
              </w:rPr>
              <w:t>法定代表人</w:t>
            </w:r>
            <w:r>
              <w:rPr>
                <w:rFonts w:ascii="SimSun" w:hAnsi="SimSun" w:eastAsia="SimSun" w:cs="SimSun"/>
                <w:b/>
                <w:bCs/>
                <w:spacing w:val="-15"/>
              </w:rPr>
              <w:t>╱</w:t>
            </w:r>
            <w:r>
              <w:rPr>
                <w:b/>
                <w:bCs/>
                <w:spacing w:val="-15"/>
              </w:rPr>
              <w:t>负责人（签字</w:t>
            </w:r>
            <w:r>
              <w:rPr>
                <w:b/>
                <w:bCs/>
              </w:rPr>
              <w:t>）：</w:t>
            </w:r>
          </w:p>
          <w:p>
            <w:pPr>
              <w:pStyle w:val="TableText"/>
              <w:ind w:left="6258"/>
              <w:spacing w:before="290" w:line="218" w:lineRule="auto"/>
              <w:rPr/>
            </w:pPr>
            <w:r>
              <w:rPr>
                <w:b/>
                <w:bCs/>
                <w:spacing w:val="-16"/>
              </w:rPr>
              <w:t>年</w:t>
            </w:r>
            <w:r>
              <w:rPr>
                <w:spacing w:val="24"/>
              </w:rPr>
              <w:t xml:space="preserve">    </w:t>
            </w:r>
            <w:r>
              <w:rPr>
                <w:b/>
                <w:bCs/>
                <w:spacing w:val="-16"/>
              </w:rPr>
              <w:t>月</w:t>
            </w:r>
            <w:r>
              <w:rPr>
                <w:spacing w:val="33"/>
              </w:rPr>
              <w:t xml:space="preserve">    </w:t>
            </w:r>
            <w:r>
              <w:rPr>
                <w:b/>
                <w:bCs/>
                <w:spacing w:val="-16"/>
              </w:rPr>
              <w:t>日</w:t>
            </w:r>
          </w:p>
        </w:tc>
      </w:tr>
      <w:tr>
        <w:trPr>
          <w:trHeight w:val="565" w:hRule="atLeast"/>
        </w:trPr>
        <w:tc>
          <w:tcPr>
            <w:tcW w:w="8964" w:type="dxa"/>
            <w:vAlign w:val="top"/>
          </w:tcPr>
          <w:p>
            <w:pPr>
              <w:pStyle w:val="TableText"/>
              <w:ind w:left="3800"/>
              <w:spacing w:before="245" w:line="217" w:lineRule="auto"/>
              <w:rPr>
                <w:sz w:val="24"/>
                <w:szCs w:val="24"/>
              </w:rPr>
            </w:pPr>
            <w:r>
              <w:rPr>
                <w:sz w:val="24"/>
                <w:szCs w:val="24"/>
                <w:b/>
                <w:bCs/>
                <w:spacing w:val="-12"/>
              </w:rPr>
              <w:t>评价机构声明</w:t>
            </w:r>
          </w:p>
        </w:tc>
      </w:tr>
      <w:tr>
        <w:trPr>
          <w:trHeight w:val="7887" w:hRule="atLeast"/>
        </w:trPr>
        <w:tc>
          <w:tcPr>
            <w:tcW w:w="8964" w:type="dxa"/>
            <w:vAlign w:val="top"/>
          </w:tcPr>
          <w:p>
            <w:pPr>
              <w:pStyle w:val="TableText"/>
              <w:ind w:left="115" w:firstLine="470"/>
              <w:spacing w:before="153" w:line="338" w:lineRule="auto"/>
              <w:jc w:val="both"/>
              <w:rPr>
                <w:sz w:val="24"/>
                <w:szCs w:val="24"/>
              </w:rPr>
            </w:pPr>
            <w:r>
              <w:rPr>
                <w:sz w:val="24"/>
                <w:szCs w:val="24"/>
                <w:b/>
                <w:bCs/>
                <w:spacing w:val="-21"/>
              </w:rPr>
              <w:t>我单位依据《国务院办公厅关于完善科技成果评价机制的指导意见》（</w:t>
            </w:r>
            <w:r>
              <w:rPr>
                <w:sz w:val="24"/>
                <w:szCs w:val="24"/>
                <w:b/>
                <w:bCs/>
                <w:spacing w:val="-22"/>
              </w:rPr>
              <w:t>国办发〔</w:t>
            </w:r>
            <w:r>
              <w:rPr>
                <w:rFonts w:ascii="SimSun" w:hAnsi="SimSun" w:eastAsia="SimSun" w:cs="SimSun"/>
                <w:sz w:val="24"/>
                <w:szCs w:val="24"/>
                <w:b/>
                <w:bCs/>
                <w:spacing w:val="-22"/>
              </w:rPr>
              <w:t>2021</w:t>
            </w:r>
            <w:r>
              <w:rPr>
                <w:sz w:val="24"/>
                <w:szCs w:val="24"/>
                <w:b/>
                <w:bCs/>
                <w:spacing w:val="-22"/>
              </w:rPr>
              <w:t>〕</w:t>
            </w:r>
            <w:r>
              <w:rPr>
                <w:sz w:val="24"/>
                <w:szCs w:val="24"/>
              </w:rPr>
              <w:t xml:space="preserve"> </w:t>
            </w:r>
            <w:r>
              <w:rPr>
                <w:rFonts w:ascii="SimSun" w:hAnsi="SimSun" w:eastAsia="SimSun" w:cs="SimSun"/>
                <w:sz w:val="24"/>
                <w:szCs w:val="24"/>
                <w:b/>
                <w:bCs/>
                <w:spacing w:val="-14"/>
              </w:rPr>
              <w:t>26</w:t>
            </w:r>
            <w:r>
              <w:rPr>
                <w:rFonts w:ascii="SimSun" w:hAnsi="SimSun" w:eastAsia="SimSun" w:cs="SimSun"/>
                <w:sz w:val="24"/>
                <w:szCs w:val="24"/>
                <w:spacing w:val="-53"/>
              </w:rPr>
              <w:t xml:space="preserve"> </w:t>
            </w:r>
            <w:r>
              <w:rPr>
                <w:sz w:val="24"/>
                <w:szCs w:val="24"/>
                <w:b/>
                <w:bCs/>
                <w:spacing w:val="-14"/>
              </w:rPr>
              <w:t>号）、《住房城乡建设部关于住房城乡建设领域科技成果评价导则（试行）</w:t>
            </w:r>
            <w:r>
              <w:rPr>
                <w:sz w:val="24"/>
                <w:szCs w:val="24"/>
                <w:b/>
                <w:bCs/>
                <w:spacing w:val="-15"/>
              </w:rPr>
              <w:t>》（建办</w:t>
            </w:r>
            <w:r>
              <w:rPr>
                <w:sz w:val="24"/>
                <w:szCs w:val="24"/>
                <w:b/>
                <w:bCs/>
                <w:spacing w:val="-11"/>
              </w:rPr>
              <w:t>标函〔</w:t>
            </w:r>
            <w:r>
              <w:rPr>
                <w:rFonts w:ascii="SimSun" w:hAnsi="SimSun" w:eastAsia="SimSun" w:cs="SimSun"/>
                <w:sz w:val="24"/>
                <w:szCs w:val="24"/>
                <w:b/>
                <w:bCs/>
                <w:spacing w:val="-11"/>
              </w:rPr>
              <w:t>2023</w:t>
            </w:r>
            <w:r>
              <w:rPr>
                <w:sz w:val="24"/>
                <w:szCs w:val="24"/>
                <w:b/>
                <w:bCs/>
                <w:spacing w:val="-11"/>
              </w:rPr>
              <w:t>〕</w:t>
            </w:r>
            <w:r>
              <w:rPr>
                <w:rFonts w:ascii="SimSun" w:hAnsi="SimSun" w:eastAsia="SimSun" w:cs="SimSun"/>
                <w:sz w:val="24"/>
                <w:szCs w:val="24"/>
                <w:b/>
                <w:bCs/>
                <w:spacing w:val="-11"/>
              </w:rPr>
              <w:t>341</w:t>
            </w:r>
            <w:r>
              <w:rPr>
                <w:rFonts w:ascii="SimSun" w:hAnsi="SimSun" w:eastAsia="SimSun" w:cs="SimSun"/>
                <w:sz w:val="24"/>
                <w:szCs w:val="24"/>
                <w:spacing w:val="-34"/>
              </w:rPr>
              <w:t xml:space="preserve"> </w:t>
            </w:r>
            <w:r>
              <w:rPr>
                <w:sz w:val="24"/>
                <w:szCs w:val="24"/>
                <w:b/>
                <w:bCs/>
                <w:spacing w:val="-11"/>
              </w:rPr>
              <w:t>号）、河南省住房和城乡建设厅《河南省住房城乡建设领域科技成果</w:t>
            </w:r>
            <w:r>
              <w:rPr>
                <w:sz w:val="24"/>
                <w:szCs w:val="24"/>
                <w:b/>
                <w:bCs/>
                <w:spacing w:val="-14"/>
              </w:rPr>
              <w:t>评价技术导则》（豫建科〔</w:t>
            </w:r>
            <w:r>
              <w:rPr>
                <w:rFonts w:ascii="SimSun" w:hAnsi="SimSun" w:eastAsia="SimSun" w:cs="SimSun"/>
                <w:sz w:val="24"/>
                <w:szCs w:val="24"/>
                <w:b/>
                <w:bCs/>
                <w:spacing w:val="-14"/>
              </w:rPr>
              <w:t>2026</w:t>
            </w:r>
            <w:r>
              <w:rPr>
                <w:sz w:val="24"/>
                <w:szCs w:val="24"/>
                <w:b/>
                <w:bCs/>
                <w:spacing w:val="-14"/>
              </w:rPr>
              <w:t>〕</w:t>
            </w:r>
            <w:r>
              <w:rPr>
                <w:rFonts w:ascii="SimSun" w:hAnsi="SimSun" w:eastAsia="SimSun" w:cs="SimSun"/>
                <w:sz w:val="24"/>
                <w:szCs w:val="24"/>
                <w:b/>
                <w:bCs/>
                <w:spacing w:val="-14"/>
              </w:rPr>
              <w:t>33</w:t>
            </w:r>
            <w:r>
              <w:rPr>
                <w:rFonts w:ascii="SimSun" w:hAnsi="SimSun" w:eastAsia="SimSun" w:cs="SimSun"/>
                <w:sz w:val="24"/>
                <w:szCs w:val="24"/>
                <w:spacing w:val="-14"/>
              </w:rPr>
              <w:t xml:space="preserve"> </w:t>
            </w:r>
            <w:r>
              <w:rPr>
                <w:sz w:val="24"/>
                <w:szCs w:val="24"/>
                <w:b/>
                <w:bCs/>
                <w:spacing w:val="-14"/>
              </w:rPr>
              <w:t>号）</w:t>
            </w:r>
            <w:r>
              <w:rPr>
                <w:sz w:val="24"/>
                <w:szCs w:val="24"/>
                <w:b/>
                <w:bCs/>
                <w:spacing w:val="-15"/>
              </w:rPr>
              <w:t>、《河南省住房城乡建设领域检测科技成果评</w:t>
            </w:r>
            <w:r>
              <w:rPr>
                <w:sz w:val="24"/>
                <w:szCs w:val="24"/>
                <w:b/>
                <w:bCs/>
                <w:spacing w:val="-13"/>
              </w:rPr>
              <w:t>价管理办法》，严格按照有关规定和要求，秉承客观、公正、独立的原则，聘请同行专</w:t>
            </w:r>
            <w:r>
              <w:rPr>
                <w:sz w:val="24"/>
                <w:szCs w:val="24"/>
                <w:b/>
                <w:bCs/>
                <w:spacing w:val="-13"/>
              </w:rPr>
              <w:t>家对该项检测科技成果进行评价。评价结论以客观事实为依据，评价过程不存在任何违</w:t>
            </w:r>
            <w:r>
              <w:rPr>
                <w:sz w:val="24"/>
                <w:szCs w:val="24"/>
                <w:b/>
                <w:bCs/>
                <w:spacing w:val="-13"/>
              </w:rPr>
              <w:t>反上述有关法律法规规定的情形。</w:t>
            </w:r>
          </w:p>
          <w:p>
            <w:pPr>
              <w:pStyle w:val="TableText"/>
              <w:ind w:left="121" w:right="96" w:firstLine="464"/>
              <w:spacing w:before="1" w:line="338" w:lineRule="auto"/>
              <w:jc w:val="both"/>
              <w:rPr>
                <w:sz w:val="24"/>
                <w:szCs w:val="24"/>
              </w:rPr>
            </w:pPr>
            <w:r>
              <w:rPr>
                <w:sz w:val="24"/>
                <w:szCs w:val="24"/>
                <w:b/>
                <w:bCs/>
                <w:spacing w:val="-6"/>
              </w:rPr>
              <w:t>我单位承诺对依据申请者提供的技术资料所做出的检测科技成果评价结论</w:t>
            </w:r>
            <w:r>
              <w:rPr>
                <w:sz w:val="24"/>
                <w:szCs w:val="24"/>
                <w:b/>
                <w:bCs/>
                <w:spacing w:val="-7"/>
              </w:rPr>
              <w:t>的客观</w:t>
            </w:r>
            <w:r>
              <w:rPr>
                <w:sz w:val="24"/>
                <w:szCs w:val="24"/>
                <w:b/>
                <w:bCs/>
                <w:spacing w:val="-13"/>
              </w:rPr>
              <w:t>性、真实性和准确性负责，将严格按照上述有关规定和要求，认真履行作为评价机构的</w:t>
            </w:r>
            <w:r>
              <w:rPr>
                <w:sz w:val="24"/>
                <w:szCs w:val="24"/>
                <w:b/>
                <w:bCs/>
                <w:spacing w:val="-13"/>
              </w:rPr>
              <w:t>义务并承担相应的责任。</w:t>
            </w:r>
          </w:p>
          <w:p>
            <w:pPr>
              <w:pStyle w:val="TableText"/>
              <w:ind w:left="122" w:right="96" w:firstLine="447"/>
              <w:spacing w:before="1" w:line="338" w:lineRule="auto"/>
              <w:rPr>
                <w:sz w:val="24"/>
                <w:szCs w:val="24"/>
              </w:rPr>
            </w:pPr>
            <w:r>
              <w:rPr>
                <w:sz w:val="24"/>
                <w:szCs w:val="24"/>
                <w:b/>
                <w:bCs/>
                <w:spacing w:val="-12"/>
              </w:rPr>
              <w:t>检测科技成果评价结论不具有行政效能，仅属咨询性意见。依据</w:t>
            </w:r>
            <w:r>
              <w:rPr>
                <w:sz w:val="24"/>
                <w:szCs w:val="24"/>
                <w:b/>
                <w:bCs/>
                <w:spacing w:val="-13"/>
              </w:rPr>
              <w:t>评价结论做出的决</w:t>
            </w:r>
            <w:r>
              <w:rPr>
                <w:sz w:val="24"/>
                <w:szCs w:val="24"/>
                <w:b/>
                <w:bCs/>
                <w:spacing w:val="-14"/>
              </w:rPr>
              <w:t>策行为，其后果由行为决策者承担。</w:t>
            </w:r>
          </w:p>
          <w:p>
            <w:pPr>
              <w:spacing w:line="296" w:lineRule="auto"/>
              <w:rPr>
                <w:rFonts w:ascii="Arial"/>
                <w:sz w:val="21"/>
              </w:rPr>
            </w:pPr>
            <w:r/>
          </w:p>
          <w:p>
            <w:pPr>
              <w:spacing w:line="296" w:lineRule="auto"/>
              <w:rPr>
                <w:rFonts w:ascii="Arial"/>
                <w:sz w:val="21"/>
              </w:rPr>
            </w:pPr>
            <w:r/>
          </w:p>
          <w:p>
            <w:pPr>
              <w:spacing w:line="297" w:lineRule="auto"/>
              <w:rPr>
                <w:rFonts w:ascii="Arial"/>
                <w:sz w:val="21"/>
              </w:rPr>
            </w:pPr>
            <w:r/>
          </w:p>
          <w:p>
            <w:pPr>
              <w:spacing w:line="297" w:lineRule="auto"/>
              <w:rPr>
                <w:rFonts w:ascii="Arial"/>
                <w:sz w:val="21"/>
              </w:rPr>
            </w:pPr>
            <w:r/>
          </w:p>
          <w:p>
            <w:pPr>
              <w:pStyle w:val="TableText"/>
              <w:ind w:left="4640"/>
              <w:spacing w:before="92" w:line="218" w:lineRule="auto"/>
              <w:rPr/>
            </w:pPr>
            <w:r>
              <w:rPr>
                <w:b/>
                <w:bCs/>
                <w:spacing w:val="-14"/>
              </w:rPr>
              <w:t>评价机构（公章</w:t>
            </w:r>
            <w:r>
              <w:rPr>
                <w:b/>
                <w:bCs/>
                <w:spacing w:val="-1"/>
              </w:rPr>
              <w:t>）：</w:t>
            </w:r>
          </w:p>
          <w:p>
            <w:pPr>
              <w:pStyle w:val="TableText"/>
              <w:ind w:left="6645"/>
              <w:spacing w:before="108" w:line="218" w:lineRule="auto"/>
              <w:rPr/>
            </w:pPr>
            <w:r>
              <w:rPr>
                <w:b/>
                <w:bCs/>
                <w:spacing w:val="-16"/>
              </w:rPr>
              <w:t>年</w:t>
            </w:r>
            <w:r>
              <w:rPr>
                <w:spacing w:val="35"/>
              </w:rPr>
              <w:t xml:space="preserve">   </w:t>
            </w:r>
            <w:r>
              <w:rPr>
                <w:b/>
                <w:bCs/>
                <w:spacing w:val="-16"/>
              </w:rPr>
              <w:t>月</w:t>
            </w:r>
            <w:r>
              <w:rPr>
                <w:spacing w:val="6"/>
              </w:rPr>
              <w:t xml:space="preserve">   </w:t>
            </w:r>
            <w:r>
              <w:rPr>
                <w:b/>
                <w:bCs/>
                <w:spacing w:val="-16"/>
              </w:rPr>
              <w:t>日</w:t>
            </w:r>
          </w:p>
        </w:tc>
      </w:tr>
    </w:tbl>
    <w:p>
      <w:pPr>
        <w:rPr>
          <w:rFonts w:ascii="Arial"/>
          <w:sz w:val="21"/>
        </w:rPr>
      </w:pPr>
      <w:r/>
    </w:p>
    <w:p>
      <w:pPr>
        <w:sectPr>
          <w:footerReference w:type="default" r:id="rId36"/>
          <w:pgSz w:w="11906" w:h="16839"/>
          <w:pgMar w:top="400" w:right="1412" w:bottom="1610" w:left="1524" w:header="0" w:footer="1246" w:gutter="0"/>
        </w:sectPr>
        <w:rPr>
          <w:rFonts w:ascii="Arial" w:hAnsi="Arial" w:eastAsia="Arial" w:cs="Arial"/>
          <w:sz w:val="21"/>
          <w:szCs w:val="21"/>
        </w:rPr>
      </w:pP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BodyText"/>
        <w:ind w:left="5531"/>
        <w:spacing w:before="100" w:line="221" w:lineRule="auto"/>
        <w:rPr/>
      </w:pPr>
      <w:r>
        <w:rPr>
          <w:b/>
          <w:bCs/>
          <w:spacing w:val="-8"/>
        </w:rPr>
        <w:t>完成单位情况</w:t>
      </w:r>
    </w:p>
    <w:p>
      <w:pPr>
        <w:spacing w:line="129" w:lineRule="auto"/>
        <w:rPr>
          <w:rFonts w:ascii="Arial"/>
          <w:sz w:val="2"/>
        </w:rPr>
      </w:pPr>
      <w:r>
        <w:rPr>
          <w:rFonts w:ascii="Arial"/>
          <w:sz w:val="2"/>
        </w:rPr>
      </w:r>
    </w:p>
    <w:tbl>
      <w:tblPr>
        <w:tblStyle w:val="TableNormal"/>
        <w:tblW w:w="12971"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39"/>
        <w:gridCol w:w="2911"/>
        <w:gridCol w:w="5014"/>
        <w:gridCol w:w="2238"/>
        <w:gridCol w:w="1769"/>
      </w:tblGrid>
      <w:tr>
        <w:trPr>
          <w:trHeight w:val="878" w:hRule="atLeast"/>
        </w:trPr>
        <w:tc>
          <w:tcPr>
            <w:tcW w:w="1039" w:type="dxa"/>
            <w:vAlign w:val="top"/>
          </w:tcPr>
          <w:p>
            <w:pPr>
              <w:pStyle w:val="TableText"/>
              <w:ind w:left="256"/>
              <w:spacing w:before="298" w:line="218" w:lineRule="auto"/>
              <w:rPr/>
            </w:pPr>
            <w:r>
              <w:rPr>
                <w:b/>
                <w:bCs/>
                <w:spacing w:val="-7"/>
              </w:rPr>
              <w:t>序号</w:t>
            </w:r>
          </w:p>
        </w:tc>
        <w:tc>
          <w:tcPr>
            <w:tcW w:w="2911" w:type="dxa"/>
            <w:vAlign w:val="top"/>
          </w:tcPr>
          <w:p>
            <w:pPr>
              <w:pStyle w:val="TableText"/>
              <w:ind w:left="670"/>
              <w:spacing w:before="299" w:line="216" w:lineRule="auto"/>
              <w:rPr/>
            </w:pPr>
            <w:r>
              <w:rPr>
                <w:b/>
                <w:bCs/>
                <w:spacing w:val="-15"/>
              </w:rPr>
              <w:t>完成单位名称</w:t>
            </w:r>
          </w:p>
        </w:tc>
        <w:tc>
          <w:tcPr>
            <w:tcW w:w="5014" w:type="dxa"/>
            <w:vAlign w:val="top"/>
          </w:tcPr>
          <w:p>
            <w:pPr>
              <w:pStyle w:val="TableText"/>
              <w:ind w:left="1984"/>
              <w:spacing w:before="299" w:line="219" w:lineRule="auto"/>
              <w:rPr/>
            </w:pPr>
            <w:r>
              <w:rPr>
                <w:b/>
                <w:bCs/>
                <w:spacing w:val="-13"/>
              </w:rPr>
              <w:t>通讯地址</w:t>
            </w:r>
          </w:p>
        </w:tc>
        <w:tc>
          <w:tcPr>
            <w:tcW w:w="2238" w:type="dxa"/>
            <w:vAlign w:val="top"/>
          </w:tcPr>
          <w:p>
            <w:pPr>
              <w:pStyle w:val="TableText"/>
              <w:ind w:left="724"/>
              <w:spacing w:before="299" w:line="220" w:lineRule="auto"/>
              <w:rPr/>
            </w:pPr>
            <w:r>
              <w:rPr>
                <w:b/>
                <w:bCs/>
                <w:spacing w:val="-10"/>
              </w:rPr>
              <w:t>联系人</w:t>
            </w:r>
          </w:p>
        </w:tc>
        <w:tc>
          <w:tcPr>
            <w:tcW w:w="1769" w:type="dxa"/>
            <w:vAlign w:val="top"/>
          </w:tcPr>
          <w:p>
            <w:pPr>
              <w:pStyle w:val="TableText"/>
              <w:ind w:left="353"/>
              <w:spacing w:before="298" w:line="219" w:lineRule="auto"/>
              <w:rPr/>
            </w:pPr>
            <w:r>
              <w:rPr>
                <w:b/>
                <w:bCs/>
                <w:spacing w:val="-12"/>
              </w:rPr>
              <w:t>联系电话</w:t>
            </w:r>
          </w:p>
        </w:tc>
      </w:tr>
      <w:tr>
        <w:trPr>
          <w:trHeight w:val="724" w:hRule="atLeast"/>
        </w:trPr>
        <w:tc>
          <w:tcPr>
            <w:tcW w:w="1039" w:type="dxa"/>
            <w:vAlign w:val="top"/>
          </w:tcPr>
          <w:p>
            <w:pPr>
              <w:rPr>
                <w:rFonts w:ascii="Arial"/>
                <w:sz w:val="21"/>
              </w:rPr>
            </w:pPr>
            <w:r/>
          </w:p>
        </w:tc>
        <w:tc>
          <w:tcPr>
            <w:tcW w:w="2911" w:type="dxa"/>
            <w:vAlign w:val="top"/>
          </w:tcPr>
          <w:p>
            <w:pPr>
              <w:rPr>
                <w:rFonts w:ascii="Arial"/>
                <w:sz w:val="21"/>
              </w:rPr>
            </w:pPr>
            <w:r/>
          </w:p>
        </w:tc>
        <w:tc>
          <w:tcPr>
            <w:tcW w:w="5014" w:type="dxa"/>
            <w:vAlign w:val="top"/>
          </w:tcPr>
          <w:p>
            <w:pPr>
              <w:rPr>
                <w:rFonts w:ascii="Arial"/>
                <w:sz w:val="21"/>
              </w:rPr>
            </w:pPr>
            <w:r/>
          </w:p>
        </w:tc>
        <w:tc>
          <w:tcPr>
            <w:tcW w:w="2238" w:type="dxa"/>
            <w:vAlign w:val="top"/>
          </w:tcPr>
          <w:p>
            <w:pPr>
              <w:rPr>
                <w:rFonts w:ascii="Arial"/>
                <w:sz w:val="21"/>
              </w:rPr>
            </w:pPr>
            <w:r/>
          </w:p>
        </w:tc>
        <w:tc>
          <w:tcPr>
            <w:tcW w:w="1769" w:type="dxa"/>
            <w:vAlign w:val="top"/>
          </w:tcPr>
          <w:p>
            <w:pPr>
              <w:rPr>
                <w:rFonts w:ascii="Arial"/>
                <w:sz w:val="21"/>
              </w:rPr>
            </w:pPr>
            <w:r/>
          </w:p>
        </w:tc>
      </w:tr>
      <w:tr>
        <w:trPr>
          <w:trHeight w:val="724" w:hRule="atLeast"/>
        </w:trPr>
        <w:tc>
          <w:tcPr>
            <w:tcW w:w="1039" w:type="dxa"/>
            <w:vAlign w:val="top"/>
          </w:tcPr>
          <w:p>
            <w:pPr>
              <w:rPr>
                <w:rFonts w:ascii="Arial"/>
                <w:sz w:val="21"/>
              </w:rPr>
            </w:pPr>
            <w:r/>
          </w:p>
        </w:tc>
        <w:tc>
          <w:tcPr>
            <w:tcW w:w="2911" w:type="dxa"/>
            <w:vAlign w:val="top"/>
          </w:tcPr>
          <w:p>
            <w:pPr>
              <w:rPr>
                <w:rFonts w:ascii="Arial"/>
                <w:sz w:val="21"/>
              </w:rPr>
            </w:pPr>
            <w:r/>
          </w:p>
        </w:tc>
        <w:tc>
          <w:tcPr>
            <w:tcW w:w="5014" w:type="dxa"/>
            <w:vAlign w:val="top"/>
          </w:tcPr>
          <w:p>
            <w:pPr>
              <w:rPr>
                <w:rFonts w:ascii="Arial"/>
                <w:sz w:val="21"/>
              </w:rPr>
            </w:pPr>
            <w:r/>
          </w:p>
        </w:tc>
        <w:tc>
          <w:tcPr>
            <w:tcW w:w="2238" w:type="dxa"/>
            <w:vAlign w:val="top"/>
          </w:tcPr>
          <w:p>
            <w:pPr>
              <w:rPr>
                <w:rFonts w:ascii="Arial"/>
                <w:sz w:val="21"/>
              </w:rPr>
            </w:pPr>
            <w:r/>
          </w:p>
        </w:tc>
        <w:tc>
          <w:tcPr>
            <w:tcW w:w="1769" w:type="dxa"/>
            <w:vAlign w:val="top"/>
          </w:tcPr>
          <w:p>
            <w:pPr>
              <w:rPr>
                <w:rFonts w:ascii="Arial"/>
                <w:sz w:val="21"/>
              </w:rPr>
            </w:pPr>
            <w:r/>
          </w:p>
        </w:tc>
      </w:tr>
      <w:tr>
        <w:trPr>
          <w:trHeight w:val="725" w:hRule="atLeast"/>
        </w:trPr>
        <w:tc>
          <w:tcPr>
            <w:tcW w:w="1039" w:type="dxa"/>
            <w:vAlign w:val="top"/>
          </w:tcPr>
          <w:p>
            <w:pPr>
              <w:rPr>
                <w:rFonts w:ascii="Arial"/>
                <w:sz w:val="21"/>
              </w:rPr>
            </w:pPr>
            <w:r/>
          </w:p>
        </w:tc>
        <w:tc>
          <w:tcPr>
            <w:tcW w:w="2911" w:type="dxa"/>
            <w:vAlign w:val="top"/>
          </w:tcPr>
          <w:p>
            <w:pPr>
              <w:rPr>
                <w:rFonts w:ascii="Arial"/>
                <w:sz w:val="21"/>
              </w:rPr>
            </w:pPr>
            <w:r/>
          </w:p>
        </w:tc>
        <w:tc>
          <w:tcPr>
            <w:tcW w:w="5014" w:type="dxa"/>
            <w:vAlign w:val="top"/>
          </w:tcPr>
          <w:p>
            <w:pPr>
              <w:rPr>
                <w:rFonts w:ascii="Arial"/>
                <w:sz w:val="21"/>
              </w:rPr>
            </w:pPr>
            <w:r/>
          </w:p>
        </w:tc>
        <w:tc>
          <w:tcPr>
            <w:tcW w:w="2238" w:type="dxa"/>
            <w:vAlign w:val="top"/>
          </w:tcPr>
          <w:p>
            <w:pPr>
              <w:rPr>
                <w:rFonts w:ascii="Arial"/>
                <w:sz w:val="21"/>
              </w:rPr>
            </w:pPr>
            <w:r/>
          </w:p>
        </w:tc>
        <w:tc>
          <w:tcPr>
            <w:tcW w:w="1769" w:type="dxa"/>
            <w:vAlign w:val="top"/>
          </w:tcPr>
          <w:p>
            <w:pPr>
              <w:rPr>
                <w:rFonts w:ascii="Arial"/>
                <w:sz w:val="21"/>
              </w:rPr>
            </w:pPr>
            <w:r/>
          </w:p>
        </w:tc>
      </w:tr>
      <w:tr>
        <w:trPr>
          <w:trHeight w:val="724" w:hRule="atLeast"/>
        </w:trPr>
        <w:tc>
          <w:tcPr>
            <w:tcW w:w="1039" w:type="dxa"/>
            <w:vAlign w:val="top"/>
          </w:tcPr>
          <w:p>
            <w:pPr>
              <w:rPr>
                <w:rFonts w:ascii="Arial"/>
                <w:sz w:val="21"/>
              </w:rPr>
            </w:pPr>
            <w:r/>
          </w:p>
        </w:tc>
        <w:tc>
          <w:tcPr>
            <w:tcW w:w="2911" w:type="dxa"/>
            <w:vAlign w:val="top"/>
          </w:tcPr>
          <w:p>
            <w:pPr>
              <w:rPr>
                <w:rFonts w:ascii="Arial"/>
                <w:sz w:val="21"/>
              </w:rPr>
            </w:pPr>
            <w:r/>
          </w:p>
        </w:tc>
        <w:tc>
          <w:tcPr>
            <w:tcW w:w="5014" w:type="dxa"/>
            <w:vAlign w:val="top"/>
          </w:tcPr>
          <w:p>
            <w:pPr>
              <w:rPr>
                <w:rFonts w:ascii="Arial"/>
                <w:sz w:val="21"/>
              </w:rPr>
            </w:pPr>
            <w:r/>
          </w:p>
        </w:tc>
        <w:tc>
          <w:tcPr>
            <w:tcW w:w="2238" w:type="dxa"/>
            <w:vAlign w:val="top"/>
          </w:tcPr>
          <w:p>
            <w:pPr>
              <w:rPr>
                <w:rFonts w:ascii="Arial"/>
                <w:sz w:val="21"/>
              </w:rPr>
            </w:pPr>
            <w:r/>
          </w:p>
        </w:tc>
        <w:tc>
          <w:tcPr>
            <w:tcW w:w="1769" w:type="dxa"/>
            <w:vAlign w:val="top"/>
          </w:tcPr>
          <w:p>
            <w:pPr>
              <w:rPr>
                <w:rFonts w:ascii="Arial"/>
                <w:sz w:val="21"/>
              </w:rPr>
            </w:pPr>
            <w:r/>
          </w:p>
        </w:tc>
      </w:tr>
      <w:tr>
        <w:trPr>
          <w:trHeight w:val="724" w:hRule="atLeast"/>
        </w:trPr>
        <w:tc>
          <w:tcPr>
            <w:tcW w:w="1039" w:type="dxa"/>
            <w:vAlign w:val="top"/>
          </w:tcPr>
          <w:p>
            <w:pPr>
              <w:rPr>
                <w:rFonts w:ascii="Arial"/>
                <w:sz w:val="21"/>
              </w:rPr>
            </w:pPr>
            <w:r/>
          </w:p>
        </w:tc>
        <w:tc>
          <w:tcPr>
            <w:tcW w:w="2911" w:type="dxa"/>
            <w:vAlign w:val="top"/>
          </w:tcPr>
          <w:p>
            <w:pPr>
              <w:rPr>
                <w:rFonts w:ascii="Arial"/>
                <w:sz w:val="21"/>
              </w:rPr>
            </w:pPr>
            <w:r/>
          </w:p>
        </w:tc>
        <w:tc>
          <w:tcPr>
            <w:tcW w:w="5014" w:type="dxa"/>
            <w:vAlign w:val="top"/>
          </w:tcPr>
          <w:p>
            <w:pPr>
              <w:rPr>
                <w:rFonts w:ascii="Arial"/>
                <w:sz w:val="21"/>
              </w:rPr>
            </w:pPr>
            <w:r/>
          </w:p>
        </w:tc>
        <w:tc>
          <w:tcPr>
            <w:tcW w:w="2238" w:type="dxa"/>
            <w:vAlign w:val="top"/>
          </w:tcPr>
          <w:p>
            <w:pPr>
              <w:rPr>
                <w:rFonts w:ascii="Arial"/>
                <w:sz w:val="21"/>
              </w:rPr>
            </w:pPr>
            <w:r/>
          </w:p>
        </w:tc>
        <w:tc>
          <w:tcPr>
            <w:tcW w:w="1769" w:type="dxa"/>
            <w:vAlign w:val="top"/>
          </w:tcPr>
          <w:p>
            <w:pPr>
              <w:rPr>
                <w:rFonts w:ascii="Arial"/>
                <w:sz w:val="21"/>
              </w:rPr>
            </w:pPr>
            <w:r/>
          </w:p>
        </w:tc>
      </w:tr>
      <w:tr>
        <w:trPr>
          <w:trHeight w:val="725" w:hRule="atLeast"/>
        </w:trPr>
        <w:tc>
          <w:tcPr>
            <w:tcW w:w="1039" w:type="dxa"/>
            <w:vAlign w:val="top"/>
          </w:tcPr>
          <w:p>
            <w:pPr>
              <w:rPr>
                <w:rFonts w:ascii="Arial"/>
                <w:sz w:val="21"/>
              </w:rPr>
            </w:pPr>
            <w:r/>
          </w:p>
        </w:tc>
        <w:tc>
          <w:tcPr>
            <w:tcW w:w="2911" w:type="dxa"/>
            <w:vAlign w:val="top"/>
          </w:tcPr>
          <w:p>
            <w:pPr>
              <w:rPr>
                <w:rFonts w:ascii="Arial"/>
                <w:sz w:val="21"/>
              </w:rPr>
            </w:pPr>
            <w:r/>
          </w:p>
        </w:tc>
        <w:tc>
          <w:tcPr>
            <w:tcW w:w="5014" w:type="dxa"/>
            <w:vAlign w:val="top"/>
          </w:tcPr>
          <w:p>
            <w:pPr>
              <w:rPr>
                <w:rFonts w:ascii="Arial"/>
                <w:sz w:val="21"/>
              </w:rPr>
            </w:pPr>
            <w:r/>
          </w:p>
        </w:tc>
        <w:tc>
          <w:tcPr>
            <w:tcW w:w="2238" w:type="dxa"/>
            <w:vAlign w:val="top"/>
          </w:tcPr>
          <w:p>
            <w:pPr>
              <w:rPr>
                <w:rFonts w:ascii="Arial"/>
                <w:sz w:val="21"/>
              </w:rPr>
            </w:pPr>
            <w:r/>
          </w:p>
        </w:tc>
        <w:tc>
          <w:tcPr>
            <w:tcW w:w="1769" w:type="dxa"/>
            <w:vAlign w:val="top"/>
          </w:tcPr>
          <w:p>
            <w:pPr>
              <w:rPr>
                <w:rFonts w:ascii="Arial"/>
                <w:sz w:val="21"/>
              </w:rPr>
            </w:pPr>
            <w:r/>
          </w:p>
        </w:tc>
      </w:tr>
      <w:tr>
        <w:trPr>
          <w:trHeight w:val="725" w:hRule="atLeast"/>
        </w:trPr>
        <w:tc>
          <w:tcPr>
            <w:tcW w:w="1039" w:type="dxa"/>
            <w:vAlign w:val="top"/>
          </w:tcPr>
          <w:p>
            <w:pPr>
              <w:rPr>
                <w:rFonts w:ascii="Arial"/>
                <w:sz w:val="21"/>
              </w:rPr>
            </w:pPr>
            <w:r/>
          </w:p>
        </w:tc>
        <w:tc>
          <w:tcPr>
            <w:tcW w:w="2911" w:type="dxa"/>
            <w:vAlign w:val="top"/>
          </w:tcPr>
          <w:p>
            <w:pPr>
              <w:rPr>
                <w:rFonts w:ascii="Arial"/>
                <w:sz w:val="21"/>
              </w:rPr>
            </w:pPr>
            <w:r/>
          </w:p>
        </w:tc>
        <w:tc>
          <w:tcPr>
            <w:tcW w:w="5014" w:type="dxa"/>
            <w:vAlign w:val="top"/>
          </w:tcPr>
          <w:p>
            <w:pPr>
              <w:rPr>
                <w:rFonts w:ascii="Arial"/>
                <w:sz w:val="21"/>
              </w:rPr>
            </w:pPr>
            <w:r/>
          </w:p>
        </w:tc>
        <w:tc>
          <w:tcPr>
            <w:tcW w:w="2238" w:type="dxa"/>
            <w:vAlign w:val="top"/>
          </w:tcPr>
          <w:p>
            <w:pPr>
              <w:rPr>
                <w:rFonts w:ascii="Arial"/>
                <w:sz w:val="21"/>
              </w:rPr>
            </w:pPr>
            <w:r/>
          </w:p>
        </w:tc>
        <w:tc>
          <w:tcPr>
            <w:tcW w:w="1769" w:type="dxa"/>
            <w:vAlign w:val="top"/>
          </w:tcPr>
          <w:p>
            <w:pPr>
              <w:rPr>
                <w:rFonts w:ascii="Arial"/>
                <w:sz w:val="21"/>
              </w:rPr>
            </w:pPr>
            <w:r/>
          </w:p>
        </w:tc>
      </w:tr>
      <w:tr>
        <w:trPr>
          <w:trHeight w:val="725" w:hRule="atLeast"/>
        </w:trPr>
        <w:tc>
          <w:tcPr>
            <w:tcW w:w="1039" w:type="dxa"/>
            <w:vAlign w:val="top"/>
          </w:tcPr>
          <w:p>
            <w:pPr>
              <w:rPr>
                <w:rFonts w:ascii="Arial"/>
                <w:sz w:val="21"/>
              </w:rPr>
            </w:pPr>
            <w:r/>
          </w:p>
        </w:tc>
        <w:tc>
          <w:tcPr>
            <w:tcW w:w="2911" w:type="dxa"/>
            <w:vAlign w:val="top"/>
          </w:tcPr>
          <w:p>
            <w:pPr>
              <w:rPr>
                <w:rFonts w:ascii="Arial"/>
                <w:sz w:val="21"/>
              </w:rPr>
            </w:pPr>
            <w:r/>
          </w:p>
        </w:tc>
        <w:tc>
          <w:tcPr>
            <w:tcW w:w="5014" w:type="dxa"/>
            <w:vAlign w:val="top"/>
          </w:tcPr>
          <w:p>
            <w:pPr>
              <w:rPr>
                <w:rFonts w:ascii="Arial"/>
                <w:sz w:val="21"/>
              </w:rPr>
            </w:pPr>
            <w:r/>
          </w:p>
        </w:tc>
        <w:tc>
          <w:tcPr>
            <w:tcW w:w="2238" w:type="dxa"/>
            <w:vAlign w:val="top"/>
          </w:tcPr>
          <w:p>
            <w:pPr>
              <w:rPr>
                <w:rFonts w:ascii="Arial"/>
                <w:sz w:val="21"/>
              </w:rPr>
            </w:pPr>
            <w:r/>
          </w:p>
        </w:tc>
        <w:tc>
          <w:tcPr>
            <w:tcW w:w="1769" w:type="dxa"/>
            <w:vAlign w:val="top"/>
          </w:tcPr>
          <w:p>
            <w:pPr>
              <w:rPr>
                <w:rFonts w:ascii="Arial"/>
                <w:sz w:val="21"/>
              </w:rPr>
            </w:pPr>
            <w:r/>
          </w:p>
        </w:tc>
      </w:tr>
      <w:tr>
        <w:trPr>
          <w:trHeight w:val="729" w:hRule="atLeast"/>
        </w:trPr>
        <w:tc>
          <w:tcPr>
            <w:tcW w:w="1039" w:type="dxa"/>
            <w:vAlign w:val="top"/>
          </w:tcPr>
          <w:p>
            <w:pPr>
              <w:rPr>
                <w:rFonts w:ascii="Arial"/>
                <w:sz w:val="21"/>
              </w:rPr>
            </w:pPr>
            <w:r/>
          </w:p>
        </w:tc>
        <w:tc>
          <w:tcPr>
            <w:tcW w:w="2911" w:type="dxa"/>
            <w:vAlign w:val="top"/>
          </w:tcPr>
          <w:p>
            <w:pPr>
              <w:rPr>
                <w:rFonts w:ascii="Arial"/>
                <w:sz w:val="21"/>
              </w:rPr>
            </w:pPr>
            <w:r/>
          </w:p>
        </w:tc>
        <w:tc>
          <w:tcPr>
            <w:tcW w:w="5014" w:type="dxa"/>
            <w:vAlign w:val="top"/>
          </w:tcPr>
          <w:p>
            <w:pPr>
              <w:rPr>
                <w:rFonts w:ascii="Arial"/>
                <w:sz w:val="21"/>
              </w:rPr>
            </w:pPr>
            <w:r/>
          </w:p>
        </w:tc>
        <w:tc>
          <w:tcPr>
            <w:tcW w:w="2238" w:type="dxa"/>
            <w:vAlign w:val="top"/>
          </w:tcPr>
          <w:p>
            <w:pPr>
              <w:rPr>
                <w:rFonts w:ascii="Arial"/>
                <w:sz w:val="21"/>
              </w:rPr>
            </w:pPr>
            <w:r/>
          </w:p>
        </w:tc>
        <w:tc>
          <w:tcPr>
            <w:tcW w:w="1769" w:type="dxa"/>
            <w:vAlign w:val="top"/>
          </w:tcPr>
          <w:p>
            <w:pPr>
              <w:rPr>
                <w:rFonts w:ascii="Arial"/>
                <w:sz w:val="21"/>
              </w:rPr>
            </w:pPr>
            <w:r/>
          </w:p>
        </w:tc>
      </w:tr>
    </w:tbl>
    <w:p>
      <w:pPr>
        <w:rPr>
          <w:rFonts w:ascii="Arial"/>
          <w:sz w:val="21"/>
        </w:rPr>
      </w:pPr>
      <w:r/>
    </w:p>
    <w:p>
      <w:pPr>
        <w:sectPr>
          <w:footerReference w:type="default" r:id="rId37"/>
          <w:pgSz w:w="16839" w:h="11906"/>
          <w:pgMar w:top="400" w:right="1990" w:bottom="1610" w:left="1871" w:header="0" w:footer="1246" w:gutter="0"/>
        </w:sectPr>
        <w:rPr>
          <w:rFonts w:ascii="Arial" w:hAnsi="Arial" w:eastAsia="Arial" w:cs="Arial"/>
          <w:sz w:val="21"/>
          <w:szCs w:val="21"/>
        </w:rPr>
      </w:pP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BodyText"/>
        <w:ind w:left="5381"/>
        <w:spacing w:before="100" w:line="221" w:lineRule="auto"/>
        <w:rPr/>
      </w:pPr>
      <w:r>
        <w:rPr>
          <w:b/>
          <w:bCs/>
          <w:spacing w:val="-7"/>
        </w:rPr>
        <w:t>主要完成人员名单</w:t>
      </w:r>
    </w:p>
    <w:p>
      <w:pPr>
        <w:spacing w:line="129" w:lineRule="auto"/>
        <w:rPr>
          <w:rFonts w:ascii="Arial"/>
          <w:sz w:val="2"/>
        </w:rPr>
      </w:pPr>
      <w:r>
        <w:rPr>
          <w:rFonts w:ascii="Arial"/>
          <w:sz w:val="2"/>
        </w:rPr>
      </w:r>
    </w:p>
    <w:tbl>
      <w:tblPr>
        <w:tblStyle w:val="TableNormal"/>
        <w:tblW w:w="13301"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07"/>
        <w:gridCol w:w="1193"/>
        <w:gridCol w:w="724"/>
        <w:gridCol w:w="1141"/>
        <w:gridCol w:w="1392"/>
        <w:gridCol w:w="1773"/>
        <w:gridCol w:w="3918"/>
        <w:gridCol w:w="2453"/>
      </w:tblGrid>
      <w:tr>
        <w:trPr>
          <w:trHeight w:val="588" w:hRule="atLeast"/>
        </w:trPr>
        <w:tc>
          <w:tcPr>
            <w:tcW w:w="707" w:type="dxa"/>
            <w:vAlign w:val="top"/>
          </w:tcPr>
          <w:p>
            <w:pPr>
              <w:pStyle w:val="TableText"/>
              <w:ind w:left="138"/>
              <w:spacing w:before="175" w:line="222" w:lineRule="auto"/>
              <w:rPr>
                <w:sz w:val="24"/>
                <w:szCs w:val="24"/>
              </w:rPr>
            </w:pPr>
            <w:r>
              <w:rPr>
                <w:sz w:val="24"/>
                <w:szCs w:val="24"/>
                <w:b/>
                <w:bCs/>
                <w:spacing w:val="-11"/>
              </w:rPr>
              <w:t>序号</w:t>
            </w:r>
          </w:p>
        </w:tc>
        <w:tc>
          <w:tcPr>
            <w:tcW w:w="1193" w:type="dxa"/>
            <w:vAlign w:val="top"/>
          </w:tcPr>
          <w:p>
            <w:pPr>
              <w:pStyle w:val="TableText"/>
              <w:ind w:left="379"/>
              <w:spacing w:before="175" w:line="224" w:lineRule="auto"/>
              <w:rPr>
                <w:sz w:val="24"/>
                <w:szCs w:val="24"/>
              </w:rPr>
            </w:pPr>
            <w:r>
              <w:rPr>
                <w:sz w:val="24"/>
                <w:szCs w:val="24"/>
                <w:b/>
                <w:bCs/>
                <w:spacing w:val="-11"/>
              </w:rPr>
              <w:t>姓名</w:t>
            </w:r>
          </w:p>
        </w:tc>
        <w:tc>
          <w:tcPr>
            <w:tcW w:w="724" w:type="dxa"/>
            <w:vAlign w:val="top"/>
          </w:tcPr>
          <w:p>
            <w:pPr>
              <w:pStyle w:val="TableText"/>
              <w:ind w:left="148"/>
              <w:spacing w:before="175" w:line="220" w:lineRule="auto"/>
              <w:rPr>
                <w:sz w:val="24"/>
                <w:szCs w:val="24"/>
              </w:rPr>
            </w:pPr>
            <w:r>
              <w:rPr>
                <w:sz w:val="24"/>
                <w:szCs w:val="24"/>
                <w:b/>
                <w:bCs/>
                <w:spacing w:val="-13"/>
              </w:rPr>
              <w:t>性别</w:t>
            </w:r>
          </w:p>
        </w:tc>
        <w:tc>
          <w:tcPr>
            <w:tcW w:w="1141" w:type="dxa"/>
            <w:vAlign w:val="top"/>
          </w:tcPr>
          <w:p>
            <w:pPr>
              <w:pStyle w:val="TableText"/>
              <w:ind w:left="147"/>
              <w:spacing w:before="175" w:line="222" w:lineRule="auto"/>
              <w:rPr>
                <w:sz w:val="24"/>
                <w:szCs w:val="24"/>
              </w:rPr>
            </w:pPr>
            <w:r>
              <w:rPr>
                <w:sz w:val="24"/>
                <w:szCs w:val="24"/>
                <w:b/>
                <w:bCs/>
                <w:spacing w:val="-19"/>
              </w:rPr>
              <w:t>出生年月</w:t>
            </w:r>
          </w:p>
        </w:tc>
        <w:tc>
          <w:tcPr>
            <w:tcW w:w="1392" w:type="dxa"/>
            <w:vAlign w:val="top"/>
          </w:tcPr>
          <w:p>
            <w:pPr>
              <w:pStyle w:val="TableText"/>
              <w:ind w:left="250"/>
              <w:spacing w:before="174" w:line="221" w:lineRule="auto"/>
              <w:rPr>
                <w:sz w:val="24"/>
                <w:szCs w:val="24"/>
              </w:rPr>
            </w:pPr>
            <w:r>
              <w:rPr>
                <w:sz w:val="24"/>
                <w:szCs w:val="24"/>
                <w:b/>
                <w:bCs/>
                <w:spacing w:val="-13"/>
              </w:rPr>
              <w:t>技术职称</w:t>
            </w:r>
          </w:p>
        </w:tc>
        <w:tc>
          <w:tcPr>
            <w:tcW w:w="1773" w:type="dxa"/>
            <w:vAlign w:val="top"/>
          </w:tcPr>
          <w:p>
            <w:pPr>
              <w:pStyle w:val="TableText"/>
              <w:ind w:left="441"/>
              <w:spacing w:before="175" w:line="222" w:lineRule="auto"/>
              <w:rPr>
                <w:sz w:val="24"/>
                <w:szCs w:val="24"/>
              </w:rPr>
            </w:pPr>
            <w:r>
              <w:rPr>
                <w:sz w:val="24"/>
                <w:szCs w:val="24"/>
                <w:b/>
                <w:bCs/>
                <w:spacing w:val="-12"/>
              </w:rPr>
              <w:t>文化程度</w:t>
            </w:r>
          </w:p>
        </w:tc>
        <w:tc>
          <w:tcPr>
            <w:tcW w:w="3918" w:type="dxa"/>
            <w:vAlign w:val="top"/>
          </w:tcPr>
          <w:p>
            <w:pPr>
              <w:pStyle w:val="TableText"/>
              <w:ind w:left="1520"/>
              <w:spacing w:before="175" w:line="220" w:lineRule="auto"/>
              <w:rPr>
                <w:sz w:val="24"/>
                <w:szCs w:val="24"/>
              </w:rPr>
            </w:pPr>
            <w:r>
              <w:rPr>
                <w:sz w:val="24"/>
                <w:szCs w:val="24"/>
                <w:b/>
                <w:bCs/>
                <w:spacing w:val="-14"/>
              </w:rPr>
              <w:t>工作单位</w:t>
            </w:r>
          </w:p>
        </w:tc>
        <w:tc>
          <w:tcPr>
            <w:tcW w:w="2453" w:type="dxa"/>
            <w:vAlign w:val="top"/>
          </w:tcPr>
          <w:p>
            <w:pPr>
              <w:pStyle w:val="TableText"/>
              <w:ind w:left="553"/>
              <w:spacing w:before="175" w:line="222" w:lineRule="auto"/>
              <w:rPr>
                <w:sz w:val="24"/>
                <w:szCs w:val="24"/>
              </w:rPr>
            </w:pPr>
            <w:r>
              <w:rPr>
                <w:sz w:val="24"/>
                <w:szCs w:val="24"/>
                <w:b/>
                <w:bCs/>
                <w:spacing w:val="-13"/>
              </w:rPr>
              <w:t>对成果的贡献</w:t>
            </w:r>
          </w:p>
        </w:tc>
      </w:tr>
      <w:tr>
        <w:trPr>
          <w:trHeight w:val="584" w:hRule="atLeast"/>
        </w:trPr>
        <w:tc>
          <w:tcPr>
            <w:tcW w:w="707" w:type="dxa"/>
            <w:vAlign w:val="top"/>
          </w:tcPr>
          <w:p>
            <w:pPr>
              <w:rPr>
                <w:rFonts w:ascii="Arial"/>
                <w:sz w:val="21"/>
              </w:rPr>
            </w:pPr>
            <w:r/>
          </w:p>
        </w:tc>
        <w:tc>
          <w:tcPr>
            <w:tcW w:w="1193" w:type="dxa"/>
            <w:vAlign w:val="top"/>
          </w:tcPr>
          <w:p>
            <w:pPr>
              <w:rPr>
                <w:rFonts w:ascii="Arial"/>
                <w:sz w:val="21"/>
              </w:rPr>
            </w:pPr>
            <w:r/>
          </w:p>
        </w:tc>
        <w:tc>
          <w:tcPr>
            <w:tcW w:w="724" w:type="dxa"/>
            <w:vAlign w:val="top"/>
          </w:tcPr>
          <w:p>
            <w:pPr>
              <w:rPr>
                <w:rFonts w:ascii="Arial"/>
                <w:sz w:val="21"/>
              </w:rPr>
            </w:pPr>
            <w:r/>
          </w:p>
        </w:tc>
        <w:tc>
          <w:tcPr>
            <w:tcW w:w="1141" w:type="dxa"/>
            <w:vAlign w:val="top"/>
          </w:tcPr>
          <w:p>
            <w:pPr>
              <w:rPr>
                <w:rFonts w:ascii="Arial"/>
                <w:sz w:val="21"/>
              </w:rPr>
            </w:pPr>
            <w:r/>
          </w:p>
        </w:tc>
        <w:tc>
          <w:tcPr>
            <w:tcW w:w="1392" w:type="dxa"/>
            <w:vAlign w:val="top"/>
          </w:tcPr>
          <w:p>
            <w:pPr>
              <w:rPr>
                <w:rFonts w:ascii="Arial"/>
                <w:sz w:val="21"/>
              </w:rPr>
            </w:pPr>
            <w:r/>
          </w:p>
        </w:tc>
        <w:tc>
          <w:tcPr>
            <w:tcW w:w="1773" w:type="dxa"/>
            <w:vAlign w:val="top"/>
          </w:tcPr>
          <w:p>
            <w:pPr>
              <w:rPr>
                <w:rFonts w:ascii="Arial"/>
                <w:sz w:val="21"/>
              </w:rPr>
            </w:pPr>
            <w:r/>
          </w:p>
        </w:tc>
        <w:tc>
          <w:tcPr>
            <w:tcW w:w="3918" w:type="dxa"/>
            <w:vAlign w:val="top"/>
          </w:tcPr>
          <w:p>
            <w:pPr>
              <w:rPr>
                <w:rFonts w:ascii="Arial"/>
                <w:sz w:val="21"/>
              </w:rPr>
            </w:pPr>
            <w:r/>
          </w:p>
        </w:tc>
        <w:tc>
          <w:tcPr>
            <w:tcW w:w="2453" w:type="dxa"/>
            <w:vAlign w:val="top"/>
          </w:tcPr>
          <w:p>
            <w:pPr>
              <w:rPr>
                <w:rFonts w:ascii="Arial"/>
                <w:sz w:val="21"/>
              </w:rPr>
            </w:pPr>
            <w:r/>
          </w:p>
        </w:tc>
      </w:tr>
      <w:tr>
        <w:trPr>
          <w:trHeight w:val="584" w:hRule="atLeast"/>
        </w:trPr>
        <w:tc>
          <w:tcPr>
            <w:tcW w:w="707" w:type="dxa"/>
            <w:vAlign w:val="top"/>
          </w:tcPr>
          <w:p>
            <w:pPr>
              <w:rPr>
                <w:rFonts w:ascii="Arial"/>
                <w:sz w:val="21"/>
              </w:rPr>
            </w:pPr>
            <w:r/>
          </w:p>
        </w:tc>
        <w:tc>
          <w:tcPr>
            <w:tcW w:w="1193" w:type="dxa"/>
            <w:vAlign w:val="top"/>
          </w:tcPr>
          <w:p>
            <w:pPr>
              <w:rPr>
                <w:rFonts w:ascii="Arial"/>
                <w:sz w:val="21"/>
              </w:rPr>
            </w:pPr>
            <w:r/>
          </w:p>
        </w:tc>
        <w:tc>
          <w:tcPr>
            <w:tcW w:w="724" w:type="dxa"/>
            <w:vAlign w:val="top"/>
          </w:tcPr>
          <w:p>
            <w:pPr>
              <w:rPr>
                <w:rFonts w:ascii="Arial"/>
                <w:sz w:val="21"/>
              </w:rPr>
            </w:pPr>
            <w:r/>
          </w:p>
        </w:tc>
        <w:tc>
          <w:tcPr>
            <w:tcW w:w="1141" w:type="dxa"/>
            <w:vAlign w:val="top"/>
          </w:tcPr>
          <w:p>
            <w:pPr>
              <w:rPr>
                <w:rFonts w:ascii="Arial"/>
                <w:sz w:val="21"/>
              </w:rPr>
            </w:pPr>
            <w:r/>
          </w:p>
        </w:tc>
        <w:tc>
          <w:tcPr>
            <w:tcW w:w="1392" w:type="dxa"/>
            <w:vAlign w:val="top"/>
          </w:tcPr>
          <w:p>
            <w:pPr>
              <w:rPr>
                <w:rFonts w:ascii="Arial"/>
                <w:sz w:val="21"/>
              </w:rPr>
            </w:pPr>
            <w:r/>
          </w:p>
        </w:tc>
        <w:tc>
          <w:tcPr>
            <w:tcW w:w="1773" w:type="dxa"/>
            <w:vAlign w:val="top"/>
          </w:tcPr>
          <w:p>
            <w:pPr>
              <w:rPr>
                <w:rFonts w:ascii="Arial"/>
                <w:sz w:val="21"/>
              </w:rPr>
            </w:pPr>
            <w:r/>
          </w:p>
        </w:tc>
        <w:tc>
          <w:tcPr>
            <w:tcW w:w="3918" w:type="dxa"/>
            <w:vAlign w:val="top"/>
          </w:tcPr>
          <w:p>
            <w:pPr>
              <w:rPr>
                <w:rFonts w:ascii="Arial"/>
                <w:sz w:val="21"/>
              </w:rPr>
            </w:pPr>
            <w:r/>
          </w:p>
        </w:tc>
        <w:tc>
          <w:tcPr>
            <w:tcW w:w="2453" w:type="dxa"/>
            <w:vAlign w:val="top"/>
          </w:tcPr>
          <w:p>
            <w:pPr>
              <w:rPr>
                <w:rFonts w:ascii="Arial"/>
                <w:sz w:val="21"/>
              </w:rPr>
            </w:pPr>
            <w:r/>
          </w:p>
        </w:tc>
      </w:tr>
      <w:tr>
        <w:trPr>
          <w:trHeight w:val="584" w:hRule="atLeast"/>
        </w:trPr>
        <w:tc>
          <w:tcPr>
            <w:tcW w:w="707" w:type="dxa"/>
            <w:vAlign w:val="top"/>
          </w:tcPr>
          <w:p>
            <w:pPr>
              <w:rPr>
                <w:rFonts w:ascii="Arial"/>
                <w:sz w:val="21"/>
              </w:rPr>
            </w:pPr>
            <w:r/>
          </w:p>
        </w:tc>
        <w:tc>
          <w:tcPr>
            <w:tcW w:w="1193" w:type="dxa"/>
            <w:vAlign w:val="top"/>
          </w:tcPr>
          <w:p>
            <w:pPr>
              <w:rPr>
                <w:rFonts w:ascii="Arial"/>
                <w:sz w:val="21"/>
              </w:rPr>
            </w:pPr>
            <w:r/>
          </w:p>
        </w:tc>
        <w:tc>
          <w:tcPr>
            <w:tcW w:w="724" w:type="dxa"/>
            <w:vAlign w:val="top"/>
          </w:tcPr>
          <w:p>
            <w:pPr>
              <w:rPr>
                <w:rFonts w:ascii="Arial"/>
                <w:sz w:val="21"/>
              </w:rPr>
            </w:pPr>
            <w:r/>
          </w:p>
        </w:tc>
        <w:tc>
          <w:tcPr>
            <w:tcW w:w="1141" w:type="dxa"/>
            <w:vAlign w:val="top"/>
          </w:tcPr>
          <w:p>
            <w:pPr>
              <w:rPr>
                <w:rFonts w:ascii="Arial"/>
                <w:sz w:val="21"/>
              </w:rPr>
            </w:pPr>
            <w:r/>
          </w:p>
        </w:tc>
        <w:tc>
          <w:tcPr>
            <w:tcW w:w="1392" w:type="dxa"/>
            <w:vAlign w:val="top"/>
          </w:tcPr>
          <w:p>
            <w:pPr>
              <w:rPr>
                <w:rFonts w:ascii="Arial"/>
                <w:sz w:val="21"/>
              </w:rPr>
            </w:pPr>
            <w:r/>
          </w:p>
        </w:tc>
        <w:tc>
          <w:tcPr>
            <w:tcW w:w="1773" w:type="dxa"/>
            <w:vAlign w:val="top"/>
          </w:tcPr>
          <w:p>
            <w:pPr>
              <w:rPr>
                <w:rFonts w:ascii="Arial"/>
                <w:sz w:val="21"/>
              </w:rPr>
            </w:pPr>
            <w:r/>
          </w:p>
        </w:tc>
        <w:tc>
          <w:tcPr>
            <w:tcW w:w="3918" w:type="dxa"/>
            <w:vAlign w:val="top"/>
          </w:tcPr>
          <w:p>
            <w:pPr>
              <w:rPr>
                <w:rFonts w:ascii="Arial"/>
                <w:sz w:val="21"/>
              </w:rPr>
            </w:pPr>
            <w:r/>
          </w:p>
        </w:tc>
        <w:tc>
          <w:tcPr>
            <w:tcW w:w="2453" w:type="dxa"/>
            <w:vAlign w:val="top"/>
          </w:tcPr>
          <w:p>
            <w:pPr>
              <w:rPr>
                <w:rFonts w:ascii="Arial"/>
                <w:sz w:val="21"/>
              </w:rPr>
            </w:pPr>
            <w:r/>
          </w:p>
        </w:tc>
      </w:tr>
      <w:tr>
        <w:trPr>
          <w:trHeight w:val="583" w:hRule="atLeast"/>
        </w:trPr>
        <w:tc>
          <w:tcPr>
            <w:tcW w:w="707" w:type="dxa"/>
            <w:vAlign w:val="top"/>
          </w:tcPr>
          <w:p>
            <w:pPr>
              <w:rPr>
                <w:rFonts w:ascii="Arial"/>
                <w:sz w:val="21"/>
              </w:rPr>
            </w:pPr>
            <w:r/>
          </w:p>
        </w:tc>
        <w:tc>
          <w:tcPr>
            <w:tcW w:w="1193" w:type="dxa"/>
            <w:vAlign w:val="top"/>
          </w:tcPr>
          <w:p>
            <w:pPr>
              <w:rPr>
                <w:rFonts w:ascii="Arial"/>
                <w:sz w:val="21"/>
              </w:rPr>
            </w:pPr>
            <w:r/>
          </w:p>
        </w:tc>
        <w:tc>
          <w:tcPr>
            <w:tcW w:w="724" w:type="dxa"/>
            <w:vAlign w:val="top"/>
          </w:tcPr>
          <w:p>
            <w:pPr>
              <w:rPr>
                <w:rFonts w:ascii="Arial"/>
                <w:sz w:val="21"/>
              </w:rPr>
            </w:pPr>
            <w:r/>
          </w:p>
        </w:tc>
        <w:tc>
          <w:tcPr>
            <w:tcW w:w="1141" w:type="dxa"/>
            <w:vAlign w:val="top"/>
          </w:tcPr>
          <w:p>
            <w:pPr>
              <w:rPr>
                <w:rFonts w:ascii="Arial"/>
                <w:sz w:val="21"/>
              </w:rPr>
            </w:pPr>
            <w:r/>
          </w:p>
        </w:tc>
        <w:tc>
          <w:tcPr>
            <w:tcW w:w="1392" w:type="dxa"/>
            <w:vAlign w:val="top"/>
          </w:tcPr>
          <w:p>
            <w:pPr>
              <w:rPr>
                <w:rFonts w:ascii="Arial"/>
                <w:sz w:val="21"/>
              </w:rPr>
            </w:pPr>
            <w:r/>
          </w:p>
        </w:tc>
        <w:tc>
          <w:tcPr>
            <w:tcW w:w="1773" w:type="dxa"/>
            <w:vAlign w:val="top"/>
          </w:tcPr>
          <w:p>
            <w:pPr>
              <w:rPr>
                <w:rFonts w:ascii="Arial"/>
                <w:sz w:val="21"/>
              </w:rPr>
            </w:pPr>
            <w:r/>
          </w:p>
        </w:tc>
        <w:tc>
          <w:tcPr>
            <w:tcW w:w="3918" w:type="dxa"/>
            <w:vAlign w:val="top"/>
          </w:tcPr>
          <w:p>
            <w:pPr>
              <w:rPr>
                <w:rFonts w:ascii="Arial"/>
                <w:sz w:val="21"/>
              </w:rPr>
            </w:pPr>
            <w:r/>
          </w:p>
        </w:tc>
        <w:tc>
          <w:tcPr>
            <w:tcW w:w="2453" w:type="dxa"/>
            <w:vAlign w:val="top"/>
          </w:tcPr>
          <w:p>
            <w:pPr>
              <w:rPr>
                <w:rFonts w:ascii="Arial"/>
                <w:sz w:val="21"/>
              </w:rPr>
            </w:pPr>
            <w:r/>
          </w:p>
        </w:tc>
      </w:tr>
      <w:tr>
        <w:trPr>
          <w:trHeight w:val="584" w:hRule="atLeast"/>
        </w:trPr>
        <w:tc>
          <w:tcPr>
            <w:tcW w:w="707" w:type="dxa"/>
            <w:vAlign w:val="top"/>
          </w:tcPr>
          <w:p>
            <w:pPr>
              <w:rPr>
                <w:rFonts w:ascii="Arial"/>
                <w:sz w:val="21"/>
              </w:rPr>
            </w:pPr>
            <w:r/>
          </w:p>
        </w:tc>
        <w:tc>
          <w:tcPr>
            <w:tcW w:w="1193" w:type="dxa"/>
            <w:vAlign w:val="top"/>
          </w:tcPr>
          <w:p>
            <w:pPr>
              <w:rPr>
                <w:rFonts w:ascii="Arial"/>
                <w:sz w:val="21"/>
              </w:rPr>
            </w:pPr>
            <w:r/>
          </w:p>
        </w:tc>
        <w:tc>
          <w:tcPr>
            <w:tcW w:w="724" w:type="dxa"/>
            <w:vAlign w:val="top"/>
          </w:tcPr>
          <w:p>
            <w:pPr>
              <w:rPr>
                <w:rFonts w:ascii="Arial"/>
                <w:sz w:val="21"/>
              </w:rPr>
            </w:pPr>
            <w:r/>
          </w:p>
        </w:tc>
        <w:tc>
          <w:tcPr>
            <w:tcW w:w="1141" w:type="dxa"/>
            <w:vAlign w:val="top"/>
          </w:tcPr>
          <w:p>
            <w:pPr>
              <w:rPr>
                <w:rFonts w:ascii="Arial"/>
                <w:sz w:val="21"/>
              </w:rPr>
            </w:pPr>
            <w:r/>
          </w:p>
        </w:tc>
        <w:tc>
          <w:tcPr>
            <w:tcW w:w="1392" w:type="dxa"/>
            <w:vAlign w:val="top"/>
          </w:tcPr>
          <w:p>
            <w:pPr>
              <w:rPr>
                <w:rFonts w:ascii="Arial"/>
                <w:sz w:val="21"/>
              </w:rPr>
            </w:pPr>
            <w:r/>
          </w:p>
        </w:tc>
        <w:tc>
          <w:tcPr>
            <w:tcW w:w="1773" w:type="dxa"/>
            <w:vAlign w:val="top"/>
          </w:tcPr>
          <w:p>
            <w:pPr>
              <w:rPr>
                <w:rFonts w:ascii="Arial"/>
                <w:sz w:val="21"/>
              </w:rPr>
            </w:pPr>
            <w:r/>
          </w:p>
        </w:tc>
        <w:tc>
          <w:tcPr>
            <w:tcW w:w="3918" w:type="dxa"/>
            <w:vAlign w:val="top"/>
          </w:tcPr>
          <w:p>
            <w:pPr>
              <w:rPr>
                <w:rFonts w:ascii="Arial"/>
                <w:sz w:val="21"/>
              </w:rPr>
            </w:pPr>
            <w:r/>
          </w:p>
        </w:tc>
        <w:tc>
          <w:tcPr>
            <w:tcW w:w="2453" w:type="dxa"/>
            <w:vAlign w:val="top"/>
          </w:tcPr>
          <w:p>
            <w:pPr>
              <w:rPr>
                <w:rFonts w:ascii="Arial"/>
                <w:sz w:val="21"/>
              </w:rPr>
            </w:pPr>
            <w:r/>
          </w:p>
        </w:tc>
      </w:tr>
      <w:tr>
        <w:trPr>
          <w:trHeight w:val="584" w:hRule="atLeast"/>
        </w:trPr>
        <w:tc>
          <w:tcPr>
            <w:tcW w:w="707" w:type="dxa"/>
            <w:vAlign w:val="top"/>
          </w:tcPr>
          <w:p>
            <w:pPr>
              <w:rPr>
                <w:rFonts w:ascii="Arial"/>
                <w:sz w:val="21"/>
              </w:rPr>
            </w:pPr>
            <w:r/>
          </w:p>
        </w:tc>
        <w:tc>
          <w:tcPr>
            <w:tcW w:w="1193" w:type="dxa"/>
            <w:vAlign w:val="top"/>
          </w:tcPr>
          <w:p>
            <w:pPr>
              <w:rPr>
                <w:rFonts w:ascii="Arial"/>
                <w:sz w:val="21"/>
              </w:rPr>
            </w:pPr>
            <w:r/>
          </w:p>
        </w:tc>
        <w:tc>
          <w:tcPr>
            <w:tcW w:w="724" w:type="dxa"/>
            <w:vAlign w:val="top"/>
          </w:tcPr>
          <w:p>
            <w:pPr>
              <w:rPr>
                <w:rFonts w:ascii="Arial"/>
                <w:sz w:val="21"/>
              </w:rPr>
            </w:pPr>
            <w:r/>
          </w:p>
        </w:tc>
        <w:tc>
          <w:tcPr>
            <w:tcW w:w="1141" w:type="dxa"/>
            <w:vAlign w:val="top"/>
          </w:tcPr>
          <w:p>
            <w:pPr>
              <w:rPr>
                <w:rFonts w:ascii="Arial"/>
                <w:sz w:val="21"/>
              </w:rPr>
            </w:pPr>
            <w:r/>
          </w:p>
        </w:tc>
        <w:tc>
          <w:tcPr>
            <w:tcW w:w="1392" w:type="dxa"/>
            <w:vAlign w:val="top"/>
          </w:tcPr>
          <w:p>
            <w:pPr>
              <w:rPr>
                <w:rFonts w:ascii="Arial"/>
                <w:sz w:val="21"/>
              </w:rPr>
            </w:pPr>
            <w:r/>
          </w:p>
        </w:tc>
        <w:tc>
          <w:tcPr>
            <w:tcW w:w="1773" w:type="dxa"/>
            <w:vAlign w:val="top"/>
          </w:tcPr>
          <w:p>
            <w:pPr>
              <w:rPr>
                <w:rFonts w:ascii="Arial"/>
                <w:sz w:val="21"/>
              </w:rPr>
            </w:pPr>
            <w:r/>
          </w:p>
        </w:tc>
        <w:tc>
          <w:tcPr>
            <w:tcW w:w="3918" w:type="dxa"/>
            <w:vAlign w:val="top"/>
          </w:tcPr>
          <w:p>
            <w:pPr>
              <w:rPr>
                <w:rFonts w:ascii="Arial"/>
                <w:sz w:val="21"/>
              </w:rPr>
            </w:pPr>
            <w:r/>
          </w:p>
        </w:tc>
        <w:tc>
          <w:tcPr>
            <w:tcW w:w="2453" w:type="dxa"/>
            <w:vAlign w:val="top"/>
          </w:tcPr>
          <w:p>
            <w:pPr>
              <w:rPr>
                <w:rFonts w:ascii="Arial"/>
                <w:sz w:val="21"/>
              </w:rPr>
            </w:pPr>
            <w:r/>
          </w:p>
        </w:tc>
      </w:tr>
      <w:tr>
        <w:trPr>
          <w:trHeight w:val="583" w:hRule="atLeast"/>
        </w:trPr>
        <w:tc>
          <w:tcPr>
            <w:tcW w:w="707" w:type="dxa"/>
            <w:vAlign w:val="top"/>
          </w:tcPr>
          <w:p>
            <w:pPr>
              <w:rPr>
                <w:rFonts w:ascii="Arial"/>
                <w:sz w:val="21"/>
              </w:rPr>
            </w:pPr>
            <w:r/>
          </w:p>
        </w:tc>
        <w:tc>
          <w:tcPr>
            <w:tcW w:w="1193" w:type="dxa"/>
            <w:vAlign w:val="top"/>
          </w:tcPr>
          <w:p>
            <w:pPr>
              <w:rPr>
                <w:rFonts w:ascii="Arial"/>
                <w:sz w:val="21"/>
              </w:rPr>
            </w:pPr>
            <w:r/>
          </w:p>
        </w:tc>
        <w:tc>
          <w:tcPr>
            <w:tcW w:w="724" w:type="dxa"/>
            <w:vAlign w:val="top"/>
          </w:tcPr>
          <w:p>
            <w:pPr>
              <w:rPr>
                <w:rFonts w:ascii="Arial"/>
                <w:sz w:val="21"/>
              </w:rPr>
            </w:pPr>
            <w:r/>
          </w:p>
        </w:tc>
        <w:tc>
          <w:tcPr>
            <w:tcW w:w="1141" w:type="dxa"/>
            <w:vAlign w:val="top"/>
          </w:tcPr>
          <w:p>
            <w:pPr>
              <w:rPr>
                <w:rFonts w:ascii="Arial"/>
                <w:sz w:val="21"/>
              </w:rPr>
            </w:pPr>
            <w:r/>
          </w:p>
        </w:tc>
        <w:tc>
          <w:tcPr>
            <w:tcW w:w="1392" w:type="dxa"/>
            <w:vAlign w:val="top"/>
          </w:tcPr>
          <w:p>
            <w:pPr>
              <w:rPr>
                <w:rFonts w:ascii="Arial"/>
                <w:sz w:val="21"/>
              </w:rPr>
            </w:pPr>
            <w:r/>
          </w:p>
        </w:tc>
        <w:tc>
          <w:tcPr>
            <w:tcW w:w="1773" w:type="dxa"/>
            <w:vAlign w:val="top"/>
          </w:tcPr>
          <w:p>
            <w:pPr>
              <w:rPr>
                <w:rFonts w:ascii="Arial"/>
                <w:sz w:val="21"/>
              </w:rPr>
            </w:pPr>
            <w:r/>
          </w:p>
        </w:tc>
        <w:tc>
          <w:tcPr>
            <w:tcW w:w="3918" w:type="dxa"/>
            <w:vAlign w:val="top"/>
          </w:tcPr>
          <w:p>
            <w:pPr>
              <w:rPr>
                <w:rFonts w:ascii="Arial"/>
                <w:sz w:val="21"/>
              </w:rPr>
            </w:pPr>
            <w:r/>
          </w:p>
        </w:tc>
        <w:tc>
          <w:tcPr>
            <w:tcW w:w="2453" w:type="dxa"/>
            <w:vAlign w:val="top"/>
          </w:tcPr>
          <w:p>
            <w:pPr>
              <w:rPr>
                <w:rFonts w:ascii="Arial"/>
                <w:sz w:val="21"/>
              </w:rPr>
            </w:pPr>
            <w:r/>
          </w:p>
        </w:tc>
      </w:tr>
      <w:tr>
        <w:trPr>
          <w:trHeight w:val="584" w:hRule="atLeast"/>
        </w:trPr>
        <w:tc>
          <w:tcPr>
            <w:tcW w:w="707" w:type="dxa"/>
            <w:vAlign w:val="top"/>
          </w:tcPr>
          <w:p>
            <w:pPr>
              <w:rPr>
                <w:rFonts w:ascii="Arial"/>
                <w:sz w:val="21"/>
              </w:rPr>
            </w:pPr>
            <w:r/>
          </w:p>
        </w:tc>
        <w:tc>
          <w:tcPr>
            <w:tcW w:w="1193" w:type="dxa"/>
            <w:vAlign w:val="top"/>
          </w:tcPr>
          <w:p>
            <w:pPr>
              <w:rPr>
                <w:rFonts w:ascii="Arial"/>
                <w:sz w:val="21"/>
              </w:rPr>
            </w:pPr>
            <w:r/>
          </w:p>
        </w:tc>
        <w:tc>
          <w:tcPr>
            <w:tcW w:w="724" w:type="dxa"/>
            <w:vAlign w:val="top"/>
          </w:tcPr>
          <w:p>
            <w:pPr>
              <w:rPr>
                <w:rFonts w:ascii="Arial"/>
                <w:sz w:val="21"/>
              </w:rPr>
            </w:pPr>
            <w:r/>
          </w:p>
        </w:tc>
        <w:tc>
          <w:tcPr>
            <w:tcW w:w="1141" w:type="dxa"/>
            <w:vAlign w:val="top"/>
          </w:tcPr>
          <w:p>
            <w:pPr>
              <w:rPr>
                <w:rFonts w:ascii="Arial"/>
                <w:sz w:val="21"/>
              </w:rPr>
            </w:pPr>
            <w:r/>
          </w:p>
        </w:tc>
        <w:tc>
          <w:tcPr>
            <w:tcW w:w="1392" w:type="dxa"/>
            <w:vAlign w:val="top"/>
          </w:tcPr>
          <w:p>
            <w:pPr>
              <w:rPr>
                <w:rFonts w:ascii="Arial"/>
                <w:sz w:val="21"/>
              </w:rPr>
            </w:pPr>
            <w:r/>
          </w:p>
        </w:tc>
        <w:tc>
          <w:tcPr>
            <w:tcW w:w="1773" w:type="dxa"/>
            <w:vAlign w:val="top"/>
          </w:tcPr>
          <w:p>
            <w:pPr>
              <w:rPr>
                <w:rFonts w:ascii="Arial"/>
                <w:sz w:val="21"/>
              </w:rPr>
            </w:pPr>
            <w:r/>
          </w:p>
        </w:tc>
        <w:tc>
          <w:tcPr>
            <w:tcW w:w="3918" w:type="dxa"/>
            <w:vAlign w:val="top"/>
          </w:tcPr>
          <w:p>
            <w:pPr>
              <w:rPr>
                <w:rFonts w:ascii="Arial"/>
                <w:sz w:val="21"/>
              </w:rPr>
            </w:pPr>
            <w:r/>
          </w:p>
        </w:tc>
        <w:tc>
          <w:tcPr>
            <w:tcW w:w="2453" w:type="dxa"/>
            <w:vAlign w:val="top"/>
          </w:tcPr>
          <w:p>
            <w:pPr>
              <w:rPr>
                <w:rFonts w:ascii="Arial"/>
                <w:sz w:val="21"/>
              </w:rPr>
            </w:pPr>
            <w:r/>
          </w:p>
        </w:tc>
      </w:tr>
      <w:tr>
        <w:trPr>
          <w:trHeight w:val="583" w:hRule="atLeast"/>
        </w:trPr>
        <w:tc>
          <w:tcPr>
            <w:tcW w:w="707" w:type="dxa"/>
            <w:vAlign w:val="top"/>
          </w:tcPr>
          <w:p>
            <w:pPr>
              <w:rPr>
                <w:rFonts w:ascii="Arial"/>
                <w:sz w:val="21"/>
              </w:rPr>
            </w:pPr>
            <w:r/>
          </w:p>
        </w:tc>
        <w:tc>
          <w:tcPr>
            <w:tcW w:w="1193" w:type="dxa"/>
            <w:vAlign w:val="top"/>
          </w:tcPr>
          <w:p>
            <w:pPr>
              <w:rPr>
                <w:rFonts w:ascii="Arial"/>
                <w:sz w:val="21"/>
              </w:rPr>
            </w:pPr>
            <w:r/>
          </w:p>
        </w:tc>
        <w:tc>
          <w:tcPr>
            <w:tcW w:w="724" w:type="dxa"/>
            <w:vAlign w:val="top"/>
          </w:tcPr>
          <w:p>
            <w:pPr>
              <w:rPr>
                <w:rFonts w:ascii="Arial"/>
                <w:sz w:val="21"/>
              </w:rPr>
            </w:pPr>
            <w:r/>
          </w:p>
        </w:tc>
        <w:tc>
          <w:tcPr>
            <w:tcW w:w="1141" w:type="dxa"/>
            <w:vAlign w:val="top"/>
          </w:tcPr>
          <w:p>
            <w:pPr>
              <w:rPr>
                <w:rFonts w:ascii="Arial"/>
                <w:sz w:val="21"/>
              </w:rPr>
            </w:pPr>
            <w:r/>
          </w:p>
        </w:tc>
        <w:tc>
          <w:tcPr>
            <w:tcW w:w="1392" w:type="dxa"/>
            <w:vAlign w:val="top"/>
          </w:tcPr>
          <w:p>
            <w:pPr>
              <w:rPr>
                <w:rFonts w:ascii="Arial"/>
                <w:sz w:val="21"/>
              </w:rPr>
            </w:pPr>
            <w:r/>
          </w:p>
        </w:tc>
        <w:tc>
          <w:tcPr>
            <w:tcW w:w="1773" w:type="dxa"/>
            <w:vAlign w:val="top"/>
          </w:tcPr>
          <w:p>
            <w:pPr>
              <w:rPr>
                <w:rFonts w:ascii="Arial"/>
                <w:sz w:val="21"/>
              </w:rPr>
            </w:pPr>
            <w:r/>
          </w:p>
        </w:tc>
        <w:tc>
          <w:tcPr>
            <w:tcW w:w="3918" w:type="dxa"/>
            <w:vAlign w:val="top"/>
          </w:tcPr>
          <w:p>
            <w:pPr>
              <w:rPr>
                <w:rFonts w:ascii="Arial"/>
                <w:sz w:val="21"/>
              </w:rPr>
            </w:pPr>
            <w:r/>
          </w:p>
        </w:tc>
        <w:tc>
          <w:tcPr>
            <w:tcW w:w="2453" w:type="dxa"/>
            <w:vAlign w:val="top"/>
          </w:tcPr>
          <w:p>
            <w:pPr>
              <w:rPr>
                <w:rFonts w:ascii="Arial"/>
                <w:sz w:val="21"/>
              </w:rPr>
            </w:pPr>
            <w:r/>
          </w:p>
        </w:tc>
      </w:tr>
      <w:tr>
        <w:trPr>
          <w:trHeight w:val="584" w:hRule="atLeast"/>
        </w:trPr>
        <w:tc>
          <w:tcPr>
            <w:tcW w:w="707" w:type="dxa"/>
            <w:vAlign w:val="top"/>
          </w:tcPr>
          <w:p>
            <w:pPr>
              <w:rPr>
                <w:rFonts w:ascii="Arial"/>
                <w:sz w:val="21"/>
              </w:rPr>
            </w:pPr>
            <w:r/>
          </w:p>
        </w:tc>
        <w:tc>
          <w:tcPr>
            <w:tcW w:w="1193" w:type="dxa"/>
            <w:vAlign w:val="top"/>
          </w:tcPr>
          <w:p>
            <w:pPr>
              <w:rPr>
                <w:rFonts w:ascii="Arial"/>
                <w:sz w:val="21"/>
              </w:rPr>
            </w:pPr>
            <w:r/>
          </w:p>
        </w:tc>
        <w:tc>
          <w:tcPr>
            <w:tcW w:w="724" w:type="dxa"/>
            <w:vAlign w:val="top"/>
          </w:tcPr>
          <w:p>
            <w:pPr>
              <w:rPr>
                <w:rFonts w:ascii="Arial"/>
                <w:sz w:val="21"/>
              </w:rPr>
            </w:pPr>
            <w:r/>
          </w:p>
        </w:tc>
        <w:tc>
          <w:tcPr>
            <w:tcW w:w="1141" w:type="dxa"/>
            <w:vAlign w:val="top"/>
          </w:tcPr>
          <w:p>
            <w:pPr>
              <w:rPr>
                <w:rFonts w:ascii="Arial"/>
                <w:sz w:val="21"/>
              </w:rPr>
            </w:pPr>
            <w:r/>
          </w:p>
        </w:tc>
        <w:tc>
          <w:tcPr>
            <w:tcW w:w="1392" w:type="dxa"/>
            <w:vAlign w:val="top"/>
          </w:tcPr>
          <w:p>
            <w:pPr>
              <w:rPr>
                <w:rFonts w:ascii="Arial"/>
                <w:sz w:val="21"/>
              </w:rPr>
            </w:pPr>
            <w:r/>
          </w:p>
        </w:tc>
        <w:tc>
          <w:tcPr>
            <w:tcW w:w="1773" w:type="dxa"/>
            <w:vAlign w:val="top"/>
          </w:tcPr>
          <w:p>
            <w:pPr>
              <w:rPr>
                <w:rFonts w:ascii="Arial"/>
                <w:sz w:val="21"/>
              </w:rPr>
            </w:pPr>
            <w:r/>
          </w:p>
        </w:tc>
        <w:tc>
          <w:tcPr>
            <w:tcW w:w="3918" w:type="dxa"/>
            <w:vAlign w:val="top"/>
          </w:tcPr>
          <w:p>
            <w:pPr>
              <w:rPr>
                <w:rFonts w:ascii="Arial"/>
                <w:sz w:val="21"/>
              </w:rPr>
            </w:pPr>
            <w:r/>
          </w:p>
        </w:tc>
        <w:tc>
          <w:tcPr>
            <w:tcW w:w="2453" w:type="dxa"/>
            <w:vAlign w:val="top"/>
          </w:tcPr>
          <w:p>
            <w:pPr>
              <w:rPr>
                <w:rFonts w:ascii="Arial"/>
                <w:sz w:val="21"/>
              </w:rPr>
            </w:pPr>
            <w:r/>
          </w:p>
        </w:tc>
      </w:tr>
      <w:tr>
        <w:trPr>
          <w:trHeight w:val="583" w:hRule="atLeast"/>
        </w:trPr>
        <w:tc>
          <w:tcPr>
            <w:tcW w:w="707" w:type="dxa"/>
            <w:vAlign w:val="top"/>
          </w:tcPr>
          <w:p>
            <w:pPr>
              <w:rPr>
                <w:rFonts w:ascii="Arial"/>
                <w:sz w:val="21"/>
              </w:rPr>
            </w:pPr>
            <w:r/>
          </w:p>
        </w:tc>
        <w:tc>
          <w:tcPr>
            <w:tcW w:w="1193" w:type="dxa"/>
            <w:vAlign w:val="top"/>
          </w:tcPr>
          <w:p>
            <w:pPr>
              <w:rPr>
                <w:rFonts w:ascii="Arial"/>
                <w:sz w:val="21"/>
              </w:rPr>
            </w:pPr>
            <w:r/>
          </w:p>
        </w:tc>
        <w:tc>
          <w:tcPr>
            <w:tcW w:w="724" w:type="dxa"/>
            <w:vAlign w:val="top"/>
          </w:tcPr>
          <w:p>
            <w:pPr>
              <w:rPr>
                <w:rFonts w:ascii="Arial"/>
                <w:sz w:val="21"/>
              </w:rPr>
            </w:pPr>
            <w:r/>
          </w:p>
        </w:tc>
        <w:tc>
          <w:tcPr>
            <w:tcW w:w="1141" w:type="dxa"/>
            <w:vAlign w:val="top"/>
          </w:tcPr>
          <w:p>
            <w:pPr>
              <w:rPr>
                <w:rFonts w:ascii="Arial"/>
                <w:sz w:val="21"/>
              </w:rPr>
            </w:pPr>
            <w:r/>
          </w:p>
        </w:tc>
        <w:tc>
          <w:tcPr>
            <w:tcW w:w="1392" w:type="dxa"/>
            <w:vAlign w:val="top"/>
          </w:tcPr>
          <w:p>
            <w:pPr>
              <w:rPr>
                <w:rFonts w:ascii="Arial"/>
                <w:sz w:val="21"/>
              </w:rPr>
            </w:pPr>
            <w:r/>
          </w:p>
        </w:tc>
        <w:tc>
          <w:tcPr>
            <w:tcW w:w="1773" w:type="dxa"/>
            <w:vAlign w:val="top"/>
          </w:tcPr>
          <w:p>
            <w:pPr>
              <w:rPr>
                <w:rFonts w:ascii="Arial"/>
                <w:sz w:val="21"/>
              </w:rPr>
            </w:pPr>
            <w:r/>
          </w:p>
        </w:tc>
        <w:tc>
          <w:tcPr>
            <w:tcW w:w="3918" w:type="dxa"/>
            <w:vAlign w:val="top"/>
          </w:tcPr>
          <w:p>
            <w:pPr>
              <w:rPr>
                <w:rFonts w:ascii="Arial"/>
                <w:sz w:val="21"/>
              </w:rPr>
            </w:pPr>
            <w:r/>
          </w:p>
        </w:tc>
        <w:tc>
          <w:tcPr>
            <w:tcW w:w="2453" w:type="dxa"/>
            <w:vAlign w:val="top"/>
          </w:tcPr>
          <w:p>
            <w:pPr>
              <w:rPr>
                <w:rFonts w:ascii="Arial"/>
                <w:sz w:val="21"/>
              </w:rPr>
            </w:pPr>
            <w:r/>
          </w:p>
        </w:tc>
      </w:tr>
      <w:tr>
        <w:trPr>
          <w:trHeight w:val="588" w:hRule="atLeast"/>
        </w:trPr>
        <w:tc>
          <w:tcPr>
            <w:tcW w:w="707" w:type="dxa"/>
            <w:vAlign w:val="top"/>
          </w:tcPr>
          <w:p>
            <w:pPr>
              <w:rPr>
                <w:rFonts w:ascii="Arial"/>
                <w:sz w:val="21"/>
              </w:rPr>
            </w:pPr>
            <w:r/>
          </w:p>
        </w:tc>
        <w:tc>
          <w:tcPr>
            <w:tcW w:w="1193" w:type="dxa"/>
            <w:vAlign w:val="top"/>
          </w:tcPr>
          <w:p>
            <w:pPr>
              <w:rPr>
                <w:rFonts w:ascii="Arial"/>
                <w:sz w:val="21"/>
              </w:rPr>
            </w:pPr>
            <w:r/>
          </w:p>
        </w:tc>
        <w:tc>
          <w:tcPr>
            <w:tcW w:w="724" w:type="dxa"/>
            <w:vAlign w:val="top"/>
          </w:tcPr>
          <w:p>
            <w:pPr>
              <w:rPr>
                <w:rFonts w:ascii="Arial"/>
                <w:sz w:val="21"/>
              </w:rPr>
            </w:pPr>
            <w:r/>
          </w:p>
        </w:tc>
        <w:tc>
          <w:tcPr>
            <w:tcW w:w="1141" w:type="dxa"/>
            <w:vAlign w:val="top"/>
          </w:tcPr>
          <w:p>
            <w:pPr>
              <w:rPr>
                <w:rFonts w:ascii="Arial"/>
                <w:sz w:val="21"/>
              </w:rPr>
            </w:pPr>
            <w:r/>
          </w:p>
        </w:tc>
        <w:tc>
          <w:tcPr>
            <w:tcW w:w="1392" w:type="dxa"/>
            <w:vAlign w:val="top"/>
          </w:tcPr>
          <w:p>
            <w:pPr>
              <w:rPr>
                <w:rFonts w:ascii="Arial"/>
                <w:sz w:val="21"/>
              </w:rPr>
            </w:pPr>
            <w:r/>
          </w:p>
        </w:tc>
        <w:tc>
          <w:tcPr>
            <w:tcW w:w="1773" w:type="dxa"/>
            <w:vAlign w:val="top"/>
          </w:tcPr>
          <w:p>
            <w:pPr>
              <w:rPr>
                <w:rFonts w:ascii="Arial"/>
                <w:sz w:val="21"/>
              </w:rPr>
            </w:pPr>
            <w:r/>
          </w:p>
        </w:tc>
        <w:tc>
          <w:tcPr>
            <w:tcW w:w="3918" w:type="dxa"/>
            <w:vAlign w:val="top"/>
          </w:tcPr>
          <w:p>
            <w:pPr>
              <w:rPr>
                <w:rFonts w:ascii="Arial"/>
                <w:sz w:val="21"/>
              </w:rPr>
            </w:pPr>
            <w:r/>
          </w:p>
        </w:tc>
        <w:tc>
          <w:tcPr>
            <w:tcW w:w="2453" w:type="dxa"/>
            <w:vAlign w:val="top"/>
          </w:tcPr>
          <w:p>
            <w:pPr>
              <w:rPr>
                <w:rFonts w:ascii="Arial"/>
                <w:sz w:val="21"/>
              </w:rPr>
            </w:pPr>
            <w:r/>
          </w:p>
        </w:tc>
      </w:tr>
    </w:tbl>
    <w:p>
      <w:pPr>
        <w:rPr>
          <w:rFonts w:ascii="Arial"/>
          <w:sz w:val="21"/>
        </w:rPr>
      </w:pPr>
      <w:r/>
    </w:p>
    <w:sectPr>
      <w:footerReference w:type="default" r:id="rId38"/>
      <w:pgSz w:w="16839" w:h="11906"/>
      <w:pgMar w:top="400" w:right="1823" w:bottom="1610" w:left="1708" w:header="0" w:footer="1246"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FangSong">
    <w:panose1 w:val="02010609060101010101"/>
    <w:charset w:val="86"/>
    <w:family w:val="auto"/>
    <w:pitch w:val="default"/>
    <w:sig w:usb0="800002BF" w:usb1="38CF7CFA" w:usb2="00000016" w:usb3="00000000" w:csb0="00040001" w:csb1="00000000"/>
  </w:font>
  <w:font w:name="Microsoft YaHei">
    <w:panose1 w:val="020B0503020204020204"/>
    <w:charset w:val="86"/>
    <w:family w:val="auto"/>
    <w:pitch w:val="variable"/>
    <w:sig w:usb0="80000287" w:usb1="2ACF3C50" w:usb2="00000016" w:usb3="00000000" w:csb0="0004001F" w:csb1="00000000"/>
  </w:font>
  <w:font w:name="Times New Roman">
    <w:panose1 w:val="02020603050405020304"/>
    <w:charset w:val="00"/>
    <w:family w:val="auto"/>
    <w:pitch w:val="variable"/>
    <w:sig w:usb0="E0002EFF" w:usb1="C000785B" w:usb2="00000009" w:usb3="00000000" w:csb0="400001FF" w:csb1="FFFF0000"/>
  </w:font>
  <w:font w:name="KaiTi">
    <w:panose1 w:val="02010609060101010101"/>
    <w:charset w:val="86"/>
    <w:family w:val="auto"/>
    <w:pitch w:val="default"/>
    <w:sig w:usb0="800002BF" w:usb1="38CF7CFA" w:usb2="00000016" w:usb3="00000000" w:csb0="00040001"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
      <w:spacing w:line="235" w:lineRule="auto"/>
      <w:rPr>
        <w:rFonts w:ascii="SimSun" w:hAnsi="SimSun" w:eastAsia="SimSun" w:cs="SimSun"/>
        <w:sz w:val="28"/>
        <w:szCs w:val="28"/>
      </w:rPr>
    </w:pPr>
    <w:r>
      <w:rPr>
        <w:rFonts w:ascii="SimSun" w:hAnsi="SimSun" w:eastAsia="SimSun" w:cs="SimSun"/>
        <w:sz w:val="28"/>
        <w:szCs w:val="28"/>
        <w:spacing w:val="-8"/>
      </w:rPr>
      <w:t>—</w:t>
    </w:r>
    <w:r>
      <w:rPr>
        <w:rFonts w:ascii="SimSun" w:hAnsi="SimSun" w:eastAsia="SimSun" w:cs="SimSun"/>
        <w:sz w:val="28"/>
        <w:szCs w:val="28"/>
        <w:spacing w:val="-17"/>
      </w:rPr>
      <w:t xml:space="preserve"> </w:t>
    </w:r>
    <w:r>
      <w:rPr>
        <w:rFonts w:ascii="SimSun" w:hAnsi="SimSun" w:eastAsia="SimSun" w:cs="SimSun"/>
        <w:sz w:val="28"/>
        <w:szCs w:val="28"/>
        <w:spacing w:val="-8"/>
      </w:rPr>
      <w:t>2</w:t>
    </w:r>
    <w:r>
      <w:rPr>
        <w:rFonts w:ascii="SimSun" w:hAnsi="SimSun" w:eastAsia="SimSun" w:cs="SimSun"/>
        <w:sz w:val="28"/>
        <w:szCs w:val="28"/>
        <w:spacing w:val="-25"/>
      </w:rPr>
      <w:t xml:space="preserve"> </w:t>
    </w:r>
    <w:r>
      <w:rPr>
        <w:rFonts w:ascii="SimSun" w:hAnsi="SimSun" w:eastAsia="SimSun" w:cs="SimSun"/>
        <w:sz w:val="28"/>
        <w:szCs w:val="28"/>
        <w:spacing w:val="-8"/>
      </w:rPr>
      <w:t>—</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923"/>
      <w:spacing w:line="235" w:lineRule="auto"/>
      <w:rPr>
        <w:rFonts w:ascii="SimSun" w:hAnsi="SimSun" w:eastAsia="SimSun" w:cs="SimSun"/>
        <w:sz w:val="28"/>
        <w:szCs w:val="28"/>
      </w:rPr>
    </w:pPr>
    <w:r>
      <w:rPr>
        <w:rFonts w:ascii="SimSun" w:hAnsi="SimSun" w:eastAsia="SimSun" w:cs="SimSun"/>
        <w:sz w:val="28"/>
        <w:szCs w:val="28"/>
        <w:spacing w:val="-10"/>
      </w:rPr>
      <w:t>— 11</w:t>
    </w:r>
    <w:r>
      <w:rPr>
        <w:rFonts w:ascii="SimSun" w:hAnsi="SimSun" w:eastAsia="SimSun" w:cs="SimSun"/>
        <w:sz w:val="28"/>
        <w:szCs w:val="28"/>
        <w:spacing w:val="-24"/>
      </w:rPr>
      <w:t xml:space="preserve"> </w:t>
    </w:r>
    <w:r>
      <w:rPr>
        <w:rFonts w:ascii="SimSun" w:hAnsi="SimSun" w:eastAsia="SimSun" w:cs="SimSun"/>
        <w:sz w:val="28"/>
        <w:szCs w:val="28"/>
        <w:spacing w:val="-10"/>
      </w:rPr>
      <w:t>—</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235" w:lineRule="auto"/>
      <w:rPr>
        <w:rFonts w:ascii="SimSun" w:hAnsi="SimSun" w:eastAsia="SimSun" w:cs="SimSun"/>
        <w:sz w:val="28"/>
        <w:szCs w:val="28"/>
      </w:rPr>
    </w:pPr>
    <w:r>
      <w:rPr>
        <w:rFonts w:ascii="SimSun" w:hAnsi="SimSun" w:eastAsia="SimSun" w:cs="SimSun"/>
        <w:sz w:val="28"/>
        <w:szCs w:val="28"/>
        <w:spacing w:val="-9"/>
      </w:rPr>
      <w:t>— 12</w:t>
    </w:r>
    <w:r>
      <w:rPr>
        <w:rFonts w:ascii="SimSun" w:hAnsi="SimSun" w:eastAsia="SimSun" w:cs="SimSun"/>
        <w:sz w:val="28"/>
        <w:szCs w:val="28"/>
        <w:spacing w:val="-26"/>
      </w:rPr>
      <w:t xml:space="preserve"> </w:t>
    </w:r>
    <w:r>
      <w:rPr>
        <w:rFonts w:ascii="SimSun" w:hAnsi="SimSun" w:eastAsia="SimSun" w:cs="SimSun"/>
        <w:sz w:val="28"/>
        <w:szCs w:val="28"/>
        <w:spacing w:val="-9"/>
      </w:rPr>
      <w:t>—</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right="10"/>
      <w:spacing w:line="233" w:lineRule="auto"/>
      <w:jc w:val="right"/>
      <w:rPr>
        <w:rFonts w:ascii="SimSun" w:hAnsi="SimSun" w:eastAsia="SimSun" w:cs="SimSun"/>
        <w:sz w:val="28"/>
        <w:szCs w:val="28"/>
      </w:rPr>
    </w:pPr>
    <w:r>
      <w:rPr>
        <w:rFonts w:ascii="SimSun" w:hAnsi="SimSun" w:eastAsia="SimSun" w:cs="SimSun"/>
        <w:sz w:val="28"/>
        <w:szCs w:val="28"/>
        <w:spacing w:val="-9"/>
      </w:rPr>
      <w:t>— 13</w:t>
    </w:r>
    <w:r>
      <w:rPr>
        <w:rFonts w:ascii="SimSun" w:hAnsi="SimSun" w:eastAsia="SimSun" w:cs="SimSun"/>
        <w:sz w:val="28"/>
        <w:szCs w:val="28"/>
        <w:spacing w:val="-25"/>
      </w:rPr>
      <w:t xml:space="preserve"> </w:t>
    </w:r>
    <w:r>
      <w:rPr>
        <w:rFonts w:ascii="SimSun" w:hAnsi="SimSun" w:eastAsia="SimSun" w:cs="SimSun"/>
        <w:sz w:val="28"/>
        <w:szCs w:val="28"/>
        <w:spacing w:val="-9"/>
      </w:rPr>
      <w:t>—</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0"/>
      <w:spacing w:line="235" w:lineRule="auto"/>
      <w:rPr>
        <w:rFonts w:ascii="SimSun" w:hAnsi="SimSun" w:eastAsia="SimSun" w:cs="SimSun"/>
        <w:sz w:val="28"/>
        <w:szCs w:val="28"/>
      </w:rPr>
    </w:pPr>
    <w:r>
      <w:rPr>
        <w:rFonts w:ascii="SimSun" w:hAnsi="SimSun" w:eastAsia="SimSun" w:cs="SimSun"/>
        <w:sz w:val="28"/>
        <w:szCs w:val="28"/>
        <w:spacing w:val="-10"/>
      </w:rPr>
      <w:t>— 14</w:t>
    </w:r>
    <w:r>
      <w:rPr>
        <w:rFonts w:ascii="SimSun" w:hAnsi="SimSun" w:eastAsia="SimSun" w:cs="SimSun"/>
        <w:sz w:val="28"/>
        <w:szCs w:val="28"/>
        <w:spacing w:val="-23"/>
      </w:rPr>
      <w:t xml:space="preserve"> </w:t>
    </w:r>
    <w:r>
      <w:rPr>
        <w:rFonts w:ascii="SimSun" w:hAnsi="SimSun" w:eastAsia="SimSun" w:cs="SimSun"/>
        <w:sz w:val="28"/>
        <w:szCs w:val="28"/>
        <w:spacing w:val="-10"/>
      </w:rPr>
      <w:t>—</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233" w:lineRule="auto"/>
      <w:jc w:val="right"/>
      <w:rPr>
        <w:rFonts w:ascii="SimSun" w:hAnsi="SimSun" w:eastAsia="SimSun" w:cs="SimSun"/>
        <w:sz w:val="28"/>
        <w:szCs w:val="28"/>
      </w:rPr>
    </w:pPr>
    <w:r>
      <w:rPr>
        <w:rFonts w:ascii="SimSun" w:hAnsi="SimSun" w:eastAsia="SimSun" w:cs="SimSun"/>
        <w:sz w:val="28"/>
        <w:szCs w:val="28"/>
        <w:spacing w:val="-12"/>
      </w:rPr>
      <w:t>— 1</w:t>
    </w:r>
    <w:r>
      <w:rPr>
        <w:rFonts w:ascii="SimSun" w:hAnsi="SimSun" w:eastAsia="SimSun" w:cs="SimSun"/>
        <w:sz w:val="28"/>
        <w:szCs w:val="28"/>
        <w:spacing w:val="-11"/>
      </w:rPr>
      <w:t>5</w:t>
    </w:r>
    <w:r>
      <w:rPr>
        <w:rFonts w:ascii="SimSun" w:hAnsi="SimSun" w:eastAsia="SimSun" w:cs="SimSun"/>
        <w:sz w:val="28"/>
        <w:szCs w:val="28"/>
        <w:spacing w:val="-26"/>
      </w:rPr>
      <w:t xml:space="preserve"> </w:t>
    </w:r>
    <w:r>
      <w:rPr>
        <w:rFonts w:ascii="SimSun" w:hAnsi="SimSun" w:eastAsia="SimSun" w:cs="SimSun"/>
        <w:sz w:val="28"/>
        <w:szCs w:val="28"/>
        <w:spacing w:val="-8"/>
      </w:rPr>
      <w:t>—</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233" w:lineRule="auto"/>
      <w:rPr>
        <w:rFonts w:ascii="SimSun" w:hAnsi="SimSun" w:eastAsia="SimSun" w:cs="SimSun"/>
        <w:sz w:val="28"/>
        <w:szCs w:val="28"/>
      </w:rPr>
    </w:pPr>
    <w:r>
      <w:rPr>
        <w:rFonts w:ascii="SimSun" w:hAnsi="SimSun" w:eastAsia="SimSun" w:cs="SimSun"/>
        <w:sz w:val="28"/>
        <w:szCs w:val="28"/>
        <w:spacing w:val="-9"/>
      </w:rPr>
      <w:t>— 16</w:t>
    </w:r>
    <w:r>
      <w:rPr>
        <w:rFonts w:ascii="SimSun" w:hAnsi="SimSun" w:eastAsia="SimSun" w:cs="SimSun"/>
        <w:sz w:val="28"/>
        <w:szCs w:val="28"/>
        <w:spacing w:val="-26"/>
      </w:rPr>
      <w:t xml:space="preserve"> </w:t>
    </w:r>
    <w:r>
      <w:rPr>
        <w:rFonts w:ascii="SimSun" w:hAnsi="SimSun" w:eastAsia="SimSun" w:cs="SimSun"/>
        <w:sz w:val="28"/>
        <w:szCs w:val="28"/>
        <w:spacing w:val="-9"/>
      </w:rPr>
      <w:t>—</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233" w:lineRule="auto"/>
      <w:jc w:val="right"/>
      <w:rPr>
        <w:rFonts w:ascii="SimSun" w:hAnsi="SimSun" w:eastAsia="SimSun" w:cs="SimSun"/>
        <w:sz w:val="28"/>
        <w:szCs w:val="28"/>
      </w:rPr>
    </w:pPr>
    <w:r>
      <w:rPr>
        <w:rFonts w:ascii="SimSun" w:hAnsi="SimSun" w:eastAsia="SimSun" w:cs="SimSun"/>
        <w:sz w:val="28"/>
        <w:szCs w:val="28"/>
        <w:spacing w:val="-12"/>
      </w:rPr>
      <w:t>— 1</w:t>
    </w:r>
    <w:r>
      <w:rPr>
        <w:rFonts w:ascii="SimSun" w:hAnsi="SimSun" w:eastAsia="SimSun" w:cs="SimSun"/>
        <w:sz w:val="28"/>
        <w:szCs w:val="28"/>
        <w:spacing w:val="-11"/>
      </w:rPr>
      <w:t>7</w:t>
    </w:r>
    <w:r>
      <w:rPr>
        <w:rFonts w:ascii="SimSun" w:hAnsi="SimSun" w:eastAsia="SimSun" w:cs="SimSun"/>
        <w:sz w:val="28"/>
        <w:szCs w:val="28"/>
        <w:spacing w:val="-24"/>
      </w:rPr>
      <w:t xml:space="preserve"> </w:t>
    </w:r>
    <w:r>
      <w:rPr>
        <w:rFonts w:ascii="SimSun" w:hAnsi="SimSun" w:eastAsia="SimSun" w:cs="SimSun"/>
        <w:sz w:val="28"/>
        <w:szCs w:val="28"/>
        <w:spacing w:val="-8"/>
      </w:rPr>
      <w:t>—</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233" w:lineRule="auto"/>
      <w:rPr>
        <w:rFonts w:ascii="SimSun" w:hAnsi="SimSun" w:eastAsia="SimSun" w:cs="SimSun"/>
        <w:sz w:val="28"/>
        <w:szCs w:val="28"/>
      </w:rPr>
    </w:pPr>
    <w:r>
      <w:rPr>
        <w:rFonts w:ascii="SimSun" w:hAnsi="SimSun" w:eastAsia="SimSun" w:cs="SimSun"/>
        <w:sz w:val="28"/>
        <w:szCs w:val="28"/>
        <w:spacing w:val="-9"/>
      </w:rPr>
      <w:t>— 18</w:t>
    </w:r>
    <w:r>
      <w:rPr>
        <w:rFonts w:ascii="SimSun" w:hAnsi="SimSun" w:eastAsia="SimSun" w:cs="SimSun"/>
        <w:sz w:val="28"/>
        <w:szCs w:val="28"/>
        <w:spacing w:val="-26"/>
      </w:rPr>
      <w:t xml:space="preserve"> </w:t>
    </w:r>
    <w:r>
      <w:rPr>
        <w:rFonts w:ascii="SimSun" w:hAnsi="SimSun" w:eastAsia="SimSun" w:cs="SimSun"/>
        <w:sz w:val="28"/>
        <w:szCs w:val="28"/>
        <w:spacing w:val="-9"/>
      </w:rPr>
      <w:t>—</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233" w:lineRule="auto"/>
      <w:jc w:val="right"/>
      <w:rPr>
        <w:rFonts w:ascii="SimSun" w:hAnsi="SimSun" w:eastAsia="SimSun" w:cs="SimSun"/>
        <w:sz w:val="28"/>
        <w:szCs w:val="28"/>
      </w:rPr>
    </w:pPr>
    <w:r>
      <w:rPr>
        <w:rFonts w:ascii="SimSun" w:hAnsi="SimSun" w:eastAsia="SimSun" w:cs="SimSun"/>
        <w:sz w:val="28"/>
        <w:szCs w:val="28"/>
        <w:spacing w:val="-12"/>
      </w:rPr>
      <w:t>— 1</w:t>
    </w:r>
    <w:r>
      <w:rPr>
        <w:rFonts w:ascii="SimSun" w:hAnsi="SimSun" w:eastAsia="SimSun" w:cs="SimSun"/>
        <w:sz w:val="28"/>
        <w:szCs w:val="28"/>
        <w:spacing w:val="-11"/>
      </w:rPr>
      <w:t>9</w:t>
    </w:r>
    <w:r>
      <w:rPr>
        <w:rFonts w:ascii="SimSun" w:hAnsi="SimSun" w:eastAsia="SimSun" w:cs="SimSun"/>
        <w:sz w:val="28"/>
        <w:szCs w:val="28"/>
        <w:spacing w:val="-26"/>
      </w:rPr>
      <w:t xml:space="preserve"> </w:t>
    </w:r>
    <w:r>
      <w:rPr>
        <w:rFonts w:ascii="SimSun" w:hAnsi="SimSun" w:eastAsia="SimSun" w:cs="SimSun"/>
        <w:sz w:val="28"/>
        <w:szCs w:val="28"/>
        <w:spacing w:val="-8"/>
      </w:rPr>
      <w:t>—</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21"/>
      <w:spacing w:line="233" w:lineRule="auto"/>
      <w:rPr>
        <w:rFonts w:ascii="SimSun" w:hAnsi="SimSun" w:eastAsia="SimSun" w:cs="SimSun"/>
        <w:sz w:val="28"/>
        <w:szCs w:val="28"/>
      </w:rPr>
    </w:pPr>
    <w:r>
      <w:rPr>
        <w:rFonts w:ascii="SimSun" w:hAnsi="SimSun" w:eastAsia="SimSun" w:cs="SimSun"/>
        <w:sz w:val="28"/>
        <w:szCs w:val="28"/>
        <w:spacing w:val="-7"/>
      </w:rPr>
      <w:t>—</w:t>
    </w:r>
    <w:r>
      <w:rPr>
        <w:rFonts w:ascii="SimSun" w:hAnsi="SimSun" w:eastAsia="SimSun" w:cs="SimSun"/>
        <w:sz w:val="28"/>
        <w:szCs w:val="28"/>
        <w:spacing w:val="-16"/>
      </w:rPr>
      <w:t xml:space="preserve"> </w:t>
    </w:r>
    <w:r>
      <w:rPr>
        <w:rFonts w:ascii="SimSun" w:hAnsi="SimSun" w:eastAsia="SimSun" w:cs="SimSun"/>
        <w:sz w:val="28"/>
        <w:szCs w:val="28"/>
        <w:spacing w:val="-7"/>
      </w:rPr>
      <w:t>20</w:t>
    </w:r>
    <w:r>
      <w:rPr>
        <w:rFonts w:ascii="SimSun" w:hAnsi="SimSun" w:eastAsia="SimSun" w:cs="SimSun"/>
        <w:sz w:val="28"/>
        <w:szCs w:val="28"/>
        <w:spacing w:val="-27"/>
      </w:rPr>
      <w:t xml:space="preserve"> </w:t>
    </w:r>
    <w:r>
      <w:rPr>
        <w:rFonts w:ascii="SimSun" w:hAnsi="SimSun" w:eastAsia="SimSun" w:cs="SimSun"/>
        <w:sz w:val="28"/>
        <w:szCs w:val="28"/>
        <w:spacing w:val="-7"/>
      </w:rPr>
      <w:t>—</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233" w:lineRule="auto"/>
      <w:jc w:val="right"/>
      <w:rPr>
        <w:rFonts w:ascii="SimSun" w:hAnsi="SimSun" w:eastAsia="SimSun" w:cs="SimSun"/>
        <w:sz w:val="28"/>
        <w:szCs w:val="28"/>
      </w:rPr>
    </w:pPr>
    <w:r>
      <w:rPr>
        <w:rFonts w:ascii="SimSun" w:hAnsi="SimSun" w:eastAsia="SimSun" w:cs="SimSun"/>
        <w:sz w:val="28"/>
        <w:szCs w:val="28"/>
        <w:spacing w:val="-13"/>
      </w:rPr>
      <w:t>—</w:t>
    </w:r>
    <w:r>
      <w:rPr>
        <w:rFonts w:ascii="SimSun" w:hAnsi="SimSun" w:eastAsia="SimSun" w:cs="SimSun"/>
        <w:sz w:val="28"/>
        <w:szCs w:val="28"/>
        <w:spacing w:val="-16"/>
      </w:rPr>
      <w:t xml:space="preserve"> </w:t>
    </w:r>
    <w:r>
      <w:rPr>
        <w:rFonts w:ascii="SimSun" w:hAnsi="SimSun" w:eastAsia="SimSun" w:cs="SimSun"/>
        <w:sz w:val="28"/>
        <w:szCs w:val="28"/>
        <w:spacing w:val="-12"/>
      </w:rPr>
      <w:t>3</w:t>
    </w:r>
    <w:r>
      <w:rPr>
        <w:rFonts w:ascii="SimSun" w:hAnsi="SimSun" w:eastAsia="SimSun" w:cs="SimSun"/>
        <w:sz w:val="28"/>
        <w:szCs w:val="28"/>
        <w:spacing w:val="-24"/>
      </w:rPr>
      <w:t xml:space="preserve"> </w:t>
    </w:r>
    <w:r>
      <w:rPr>
        <w:rFonts w:ascii="SimSun" w:hAnsi="SimSun" w:eastAsia="SimSun" w:cs="SimSun"/>
        <w:sz w:val="28"/>
        <w:szCs w:val="28"/>
        <w:spacing w:val="-8"/>
      </w:rPr>
      <w:t>—</w: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235" w:lineRule="auto"/>
      <w:jc w:val="right"/>
      <w:rPr>
        <w:rFonts w:ascii="SimSun" w:hAnsi="SimSun" w:eastAsia="SimSun" w:cs="SimSun"/>
        <w:sz w:val="28"/>
        <w:szCs w:val="28"/>
      </w:rPr>
    </w:pPr>
    <w:r>
      <w:rPr>
        <w:rFonts w:ascii="SimSun" w:hAnsi="SimSun" w:eastAsia="SimSun" w:cs="SimSun"/>
        <w:sz w:val="28"/>
        <w:szCs w:val="28"/>
        <w:spacing w:val="-10"/>
      </w:rPr>
      <w:t>—</w:t>
    </w:r>
    <w:r>
      <w:rPr>
        <w:rFonts w:ascii="SimSun" w:hAnsi="SimSun" w:eastAsia="SimSun" w:cs="SimSun"/>
        <w:sz w:val="28"/>
        <w:szCs w:val="28"/>
        <w:spacing w:val="-18"/>
      </w:rPr>
      <w:t xml:space="preserve"> </w:t>
    </w:r>
    <w:r>
      <w:rPr>
        <w:rFonts w:ascii="SimSun" w:hAnsi="SimSun" w:eastAsia="SimSun" w:cs="SimSun"/>
        <w:sz w:val="28"/>
        <w:szCs w:val="28"/>
        <w:spacing w:val="-9"/>
      </w:rPr>
      <w:t>21</w:t>
    </w:r>
    <w:r>
      <w:rPr>
        <w:rFonts w:ascii="SimSun" w:hAnsi="SimSun" w:eastAsia="SimSun" w:cs="SimSun"/>
        <w:sz w:val="28"/>
        <w:szCs w:val="28"/>
        <w:spacing w:val="-27"/>
      </w:rPr>
      <w:t xml:space="preserve"> </w:t>
    </w:r>
    <w:r>
      <w:rPr>
        <w:rFonts w:ascii="SimSun" w:hAnsi="SimSun" w:eastAsia="SimSun" w:cs="SimSun"/>
        <w:sz w:val="28"/>
        <w:szCs w:val="28"/>
        <w:spacing w:val="-8"/>
      </w:rPr>
      <w:t>—</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235" w:lineRule="auto"/>
      <w:rPr>
        <w:rFonts w:ascii="SimSun" w:hAnsi="SimSun" w:eastAsia="SimSun" w:cs="SimSun"/>
        <w:sz w:val="28"/>
        <w:szCs w:val="28"/>
      </w:rPr>
    </w:pPr>
    <w:r>
      <w:rPr>
        <w:rFonts w:ascii="SimSun" w:hAnsi="SimSun" w:eastAsia="SimSun" w:cs="SimSun"/>
        <w:sz w:val="28"/>
        <w:szCs w:val="28"/>
        <w:spacing w:val="-7"/>
      </w:rPr>
      <w:t>—</w:t>
    </w:r>
    <w:r>
      <w:rPr>
        <w:rFonts w:ascii="SimSun" w:hAnsi="SimSun" w:eastAsia="SimSun" w:cs="SimSun"/>
        <w:sz w:val="28"/>
        <w:szCs w:val="28"/>
        <w:spacing w:val="-16"/>
      </w:rPr>
      <w:t xml:space="preserve"> </w:t>
    </w:r>
    <w:r>
      <w:rPr>
        <w:rFonts w:ascii="SimSun" w:hAnsi="SimSun" w:eastAsia="SimSun" w:cs="SimSun"/>
        <w:sz w:val="28"/>
        <w:szCs w:val="28"/>
        <w:spacing w:val="-7"/>
      </w:rPr>
      <w:t>22</w:t>
    </w:r>
    <w:r>
      <w:rPr>
        <w:rFonts w:ascii="SimSun" w:hAnsi="SimSun" w:eastAsia="SimSun" w:cs="SimSun"/>
        <w:sz w:val="28"/>
        <w:szCs w:val="28"/>
        <w:spacing w:val="-27"/>
      </w:rPr>
      <w:t xml:space="preserve"> </w:t>
    </w:r>
    <w:r>
      <w:rPr>
        <w:rFonts w:ascii="SimSun" w:hAnsi="SimSun" w:eastAsia="SimSun" w:cs="SimSun"/>
        <w:sz w:val="28"/>
        <w:szCs w:val="28"/>
        <w:spacing w:val="-7"/>
      </w:rPr>
      <w:t>—</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233" w:lineRule="auto"/>
      <w:jc w:val="right"/>
      <w:rPr>
        <w:rFonts w:ascii="SimSun" w:hAnsi="SimSun" w:eastAsia="SimSun" w:cs="SimSun"/>
        <w:sz w:val="28"/>
        <w:szCs w:val="28"/>
      </w:rPr>
    </w:pPr>
    <w:r>
      <w:rPr>
        <w:rFonts w:ascii="SimSun" w:hAnsi="SimSun" w:eastAsia="SimSun" w:cs="SimSun"/>
        <w:sz w:val="28"/>
        <w:szCs w:val="28"/>
        <w:spacing w:val="-10"/>
      </w:rPr>
      <w:t>—</w:t>
    </w:r>
    <w:r>
      <w:rPr>
        <w:rFonts w:ascii="SimSun" w:hAnsi="SimSun" w:eastAsia="SimSun" w:cs="SimSun"/>
        <w:sz w:val="28"/>
        <w:szCs w:val="28"/>
        <w:spacing w:val="-16"/>
      </w:rPr>
      <w:t xml:space="preserve"> </w:t>
    </w:r>
    <w:r>
      <w:rPr>
        <w:rFonts w:ascii="SimSun" w:hAnsi="SimSun" w:eastAsia="SimSun" w:cs="SimSun"/>
        <w:sz w:val="28"/>
        <w:szCs w:val="28"/>
        <w:spacing w:val="-9"/>
      </w:rPr>
      <w:t>23</w:t>
    </w:r>
    <w:r>
      <w:rPr>
        <w:rFonts w:ascii="SimSun" w:hAnsi="SimSun" w:eastAsia="SimSun" w:cs="SimSun"/>
        <w:sz w:val="28"/>
        <w:szCs w:val="28"/>
        <w:spacing w:val="-27"/>
      </w:rPr>
      <w:t xml:space="preserve"> </w:t>
    </w:r>
    <w:r>
      <w:rPr>
        <w:rFonts w:ascii="SimSun" w:hAnsi="SimSun" w:eastAsia="SimSun" w:cs="SimSun"/>
        <w:sz w:val="28"/>
        <w:szCs w:val="28"/>
        <w:spacing w:val="-8"/>
      </w:rPr>
      <w:t>—</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20"/>
      <w:spacing w:line="235" w:lineRule="auto"/>
      <w:rPr>
        <w:rFonts w:ascii="SimSun" w:hAnsi="SimSun" w:eastAsia="SimSun" w:cs="SimSun"/>
        <w:sz w:val="28"/>
        <w:szCs w:val="28"/>
      </w:rPr>
    </w:pPr>
    <w:r>
      <w:rPr>
        <w:rFonts w:ascii="SimSun" w:hAnsi="SimSun" w:eastAsia="SimSun" w:cs="SimSun"/>
        <w:sz w:val="28"/>
        <w:szCs w:val="28"/>
        <w:spacing w:val="-7"/>
      </w:rPr>
      <w:t>—</w:t>
    </w:r>
    <w:r>
      <w:rPr>
        <w:rFonts w:ascii="SimSun" w:hAnsi="SimSun" w:eastAsia="SimSun" w:cs="SimSun"/>
        <w:sz w:val="28"/>
        <w:szCs w:val="28"/>
        <w:spacing w:val="-16"/>
      </w:rPr>
      <w:t xml:space="preserve"> </w:t>
    </w:r>
    <w:r>
      <w:rPr>
        <w:rFonts w:ascii="SimSun" w:hAnsi="SimSun" w:eastAsia="SimSun" w:cs="SimSun"/>
        <w:sz w:val="28"/>
        <w:szCs w:val="28"/>
        <w:spacing w:val="-7"/>
      </w:rPr>
      <w:t>24</w:t>
    </w:r>
    <w:r>
      <w:rPr>
        <w:rFonts w:ascii="SimSun" w:hAnsi="SimSun" w:eastAsia="SimSun" w:cs="SimSun"/>
        <w:sz w:val="28"/>
        <w:szCs w:val="28"/>
        <w:spacing w:val="-27"/>
      </w:rPr>
      <w:t xml:space="preserve"> </w:t>
    </w:r>
    <w:r>
      <w:rPr>
        <w:rFonts w:ascii="SimSun" w:hAnsi="SimSun" w:eastAsia="SimSun" w:cs="SimSun"/>
        <w:sz w:val="28"/>
        <w:szCs w:val="28"/>
        <w:spacing w:val="-7"/>
      </w:rPr>
      <w:t>—</w: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923"/>
      <w:spacing w:line="233" w:lineRule="auto"/>
      <w:rPr>
        <w:rFonts w:ascii="SimSun" w:hAnsi="SimSun" w:eastAsia="SimSun" w:cs="SimSun"/>
        <w:sz w:val="28"/>
        <w:szCs w:val="28"/>
      </w:rPr>
    </w:pPr>
    <w:r>
      <w:rPr>
        <w:rFonts w:ascii="SimSun" w:hAnsi="SimSun" w:eastAsia="SimSun" w:cs="SimSun"/>
        <w:sz w:val="28"/>
        <w:szCs w:val="28"/>
        <w:spacing w:val="-7"/>
      </w:rPr>
      <w:t>—</w:t>
    </w:r>
    <w:r>
      <w:rPr>
        <w:rFonts w:ascii="SimSun" w:hAnsi="SimSun" w:eastAsia="SimSun" w:cs="SimSun"/>
        <w:sz w:val="28"/>
        <w:szCs w:val="28"/>
        <w:spacing w:val="-19"/>
      </w:rPr>
      <w:t xml:space="preserve"> </w:t>
    </w:r>
    <w:r>
      <w:rPr>
        <w:rFonts w:ascii="SimSun" w:hAnsi="SimSun" w:eastAsia="SimSun" w:cs="SimSun"/>
        <w:sz w:val="28"/>
        <w:szCs w:val="28"/>
        <w:spacing w:val="-7"/>
      </w:rPr>
      <w:t>25</w:t>
    </w:r>
    <w:r>
      <w:rPr>
        <w:rFonts w:ascii="SimSun" w:hAnsi="SimSun" w:eastAsia="SimSun" w:cs="SimSun"/>
        <w:sz w:val="28"/>
        <w:szCs w:val="28"/>
        <w:spacing w:val="-27"/>
      </w:rPr>
      <w:t xml:space="preserve"> </w:t>
    </w:r>
    <w:r>
      <w:rPr>
        <w:rFonts w:ascii="SimSun" w:hAnsi="SimSun" w:eastAsia="SimSun" w:cs="SimSun"/>
        <w:sz w:val="28"/>
        <w:szCs w:val="28"/>
        <w:spacing w:val="-7"/>
      </w:rPr>
      <w:t>—</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20"/>
      <w:spacing w:line="233" w:lineRule="auto"/>
      <w:rPr>
        <w:rFonts w:ascii="SimSun" w:hAnsi="SimSun" w:eastAsia="SimSun" w:cs="SimSun"/>
        <w:sz w:val="28"/>
        <w:szCs w:val="28"/>
      </w:rPr>
    </w:pPr>
    <w:r>
      <w:rPr>
        <w:rFonts w:ascii="SimSun" w:hAnsi="SimSun" w:eastAsia="SimSun" w:cs="SimSun"/>
        <w:sz w:val="28"/>
        <w:szCs w:val="28"/>
        <w:spacing w:val="-7"/>
      </w:rPr>
      <w:t>—</w:t>
    </w:r>
    <w:r>
      <w:rPr>
        <w:rFonts w:ascii="SimSun" w:hAnsi="SimSun" w:eastAsia="SimSun" w:cs="SimSun"/>
        <w:sz w:val="28"/>
        <w:szCs w:val="28"/>
        <w:spacing w:val="-16"/>
      </w:rPr>
      <w:t xml:space="preserve"> </w:t>
    </w:r>
    <w:r>
      <w:rPr>
        <w:rFonts w:ascii="SimSun" w:hAnsi="SimSun" w:eastAsia="SimSun" w:cs="SimSun"/>
        <w:sz w:val="28"/>
        <w:szCs w:val="28"/>
        <w:spacing w:val="-7"/>
      </w:rPr>
      <w:t>26</w:t>
    </w:r>
    <w:r>
      <w:rPr>
        <w:rFonts w:ascii="SimSun" w:hAnsi="SimSun" w:eastAsia="SimSun" w:cs="SimSun"/>
        <w:sz w:val="28"/>
        <w:szCs w:val="28"/>
        <w:spacing w:val="-27"/>
      </w:rPr>
      <w:t xml:space="preserve"> </w:t>
    </w:r>
    <w:r>
      <w:rPr>
        <w:rFonts w:ascii="SimSun" w:hAnsi="SimSun" w:eastAsia="SimSun" w:cs="SimSun"/>
        <w:sz w:val="28"/>
        <w:szCs w:val="28"/>
        <w:spacing w:val="-7"/>
      </w:rPr>
      <w:t>—</w:t>
    </w:r>
  </w:p>
</w:ftr>
</file>

<file path=word/footer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943"/>
      <w:spacing w:line="233" w:lineRule="auto"/>
      <w:rPr>
        <w:rFonts w:ascii="SimSun" w:hAnsi="SimSun" w:eastAsia="SimSun" w:cs="SimSun"/>
        <w:sz w:val="28"/>
        <w:szCs w:val="28"/>
      </w:rPr>
    </w:pPr>
    <w:r>
      <w:rPr>
        <w:rFonts w:ascii="SimSun" w:hAnsi="SimSun" w:eastAsia="SimSun" w:cs="SimSun"/>
        <w:sz w:val="28"/>
        <w:szCs w:val="28"/>
        <w:spacing w:val="-7"/>
      </w:rPr>
      <w:t>—</w:t>
    </w:r>
    <w:r>
      <w:rPr>
        <w:rFonts w:ascii="SimSun" w:hAnsi="SimSun" w:eastAsia="SimSun" w:cs="SimSun"/>
        <w:sz w:val="28"/>
        <w:szCs w:val="28"/>
        <w:spacing w:val="-19"/>
      </w:rPr>
      <w:t xml:space="preserve"> </w:t>
    </w:r>
    <w:r>
      <w:rPr>
        <w:rFonts w:ascii="SimSun" w:hAnsi="SimSun" w:eastAsia="SimSun" w:cs="SimSun"/>
        <w:sz w:val="28"/>
        <w:szCs w:val="28"/>
        <w:spacing w:val="-7"/>
      </w:rPr>
      <w:t>27</w:t>
    </w:r>
    <w:r>
      <w:rPr>
        <w:rFonts w:ascii="SimSun" w:hAnsi="SimSun" w:eastAsia="SimSun" w:cs="SimSun"/>
        <w:sz w:val="28"/>
        <w:szCs w:val="28"/>
        <w:spacing w:val="-27"/>
      </w:rPr>
      <w:t xml:space="preserve"> </w:t>
    </w:r>
    <w:r>
      <w:rPr>
        <w:rFonts w:ascii="SimSun" w:hAnsi="SimSun" w:eastAsia="SimSun" w:cs="SimSun"/>
        <w:sz w:val="28"/>
        <w:szCs w:val="28"/>
        <w:spacing w:val="-7"/>
      </w:rPr>
      <w:t>—</w:t>
    </w:r>
  </w:p>
</w:ftr>
</file>

<file path=word/footer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10"/>
      <w:spacing w:line="233" w:lineRule="auto"/>
      <w:rPr>
        <w:rFonts w:ascii="SimSun" w:hAnsi="SimSun" w:eastAsia="SimSun" w:cs="SimSun"/>
        <w:sz w:val="28"/>
        <w:szCs w:val="28"/>
      </w:rPr>
    </w:pPr>
    <w:r>
      <w:rPr>
        <w:rFonts w:ascii="SimSun" w:hAnsi="SimSun" w:eastAsia="SimSun" w:cs="SimSun"/>
        <w:sz w:val="28"/>
        <w:szCs w:val="28"/>
        <w:spacing w:val="-7"/>
      </w:rPr>
      <w:t>—</w:t>
    </w:r>
    <w:r>
      <w:rPr>
        <w:rFonts w:ascii="SimSun" w:hAnsi="SimSun" w:eastAsia="SimSun" w:cs="SimSun"/>
        <w:sz w:val="28"/>
        <w:szCs w:val="28"/>
        <w:spacing w:val="-16"/>
      </w:rPr>
      <w:t xml:space="preserve"> </w:t>
    </w:r>
    <w:r>
      <w:rPr>
        <w:rFonts w:ascii="SimSun" w:hAnsi="SimSun" w:eastAsia="SimSun" w:cs="SimSun"/>
        <w:sz w:val="28"/>
        <w:szCs w:val="28"/>
        <w:spacing w:val="-7"/>
      </w:rPr>
      <w:t>28</w:t>
    </w:r>
    <w:r>
      <w:rPr>
        <w:rFonts w:ascii="SimSun" w:hAnsi="SimSun" w:eastAsia="SimSun" w:cs="SimSun"/>
        <w:sz w:val="28"/>
        <w:szCs w:val="28"/>
        <w:spacing w:val="-27"/>
      </w:rPr>
      <w:t xml:space="preserve"> </w:t>
    </w:r>
    <w:r>
      <w:rPr>
        <w:rFonts w:ascii="SimSun" w:hAnsi="SimSun" w:eastAsia="SimSun" w:cs="SimSun"/>
        <w:sz w:val="28"/>
        <w:szCs w:val="28"/>
        <w:spacing w:val="-7"/>
      </w:rPr>
      <w:t>—</w:t>
    </w:r>
  </w:p>
</w:ftr>
</file>

<file path=word/footer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913"/>
      <w:spacing w:line="233" w:lineRule="auto"/>
      <w:rPr>
        <w:rFonts w:ascii="SimSun" w:hAnsi="SimSun" w:eastAsia="SimSun" w:cs="SimSun"/>
        <w:sz w:val="28"/>
        <w:szCs w:val="28"/>
      </w:rPr>
    </w:pPr>
    <w:r>
      <w:rPr>
        <w:rFonts w:ascii="SimSun" w:hAnsi="SimSun" w:eastAsia="SimSun" w:cs="SimSun"/>
        <w:sz w:val="28"/>
        <w:szCs w:val="28"/>
        <w:spacing w:val="-7"/>
      </w:rPr>
      <w:t>—</w:t>
    </w:r>
    <w:r>
      <w:rPr>
        <w:rFonts w:ascii="SimSun" w:hAnsi="SimSun" w:eastAsia="SimSun" w:cs="SimSun"/>
        <w:sz w:val="28"/>
        <w:szCs w:val="28"/>
        <w:spacing w:val="-19"/>
      </w:rPr>
      <w:t xml:space="preserve"> </w:t>
    </w:r>
    <w:r>
      <w:rPr>
        <w:rFonts w:ascii="SimSun" w:hAnsi="SimSun" w:eastAsia="SimSun" w:cs="SimSun"/>
        <w:sz w:val="28"/>
        <w:szCs w:val="28"/>
        <w:spacing w:val="-7"/>
      </w:rPr>
      <w:t>29</w:t>
    </w:r>
    <w:r>
      <w:rPr>
        <w:rFonts w:ascii="SimSun" w:hAnsi="SimSun" w:eastAsia="SimSun" w:cs="SimSun"/>
        <w:sz w:val="28"/>
        <w:szCs w:val="28"/>
        <w:spacing w:val="-27"/>
      </w:rPr>
      <w:t xml:space="preserve"> </w:t>
    </w:r>
    <w:r>
      <w:rPr>
        <w:rFonts w:ascii="SimSun" w:hAnsi="SimSun" w:eastAsia="SimSun" w:cs="SimSun"/>
        <w:sz w:val="28"/>
        <w:szCs w:val="28"/>
        <w:spacing w:val="-7"/>
      </w:rPr>
      <w:t>—</w:t>
    </w:r>
  </w:p>
</w:ftr>
</file>

<file path=word/footer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0"/>
      <w:spacing w:line="233" w:lineRule="auto"/>
      <w:rPr>
        <w:rFonts w:ascii="SimSun" w:hAnsi="SimSun" w:eastAsia="SimSun" w:cs="SimSun"/>
        <w:sz w:val="28"/>
        <w:szCs w:val="28"/>
      </w:rPr>
    </w:pPr>
    <w:r>
      <w:rPr>
        <w:rFonts w:ascii="SimSun" w:hAnsi="SimSun" w:eastAsia="SimSun" w:cs="SimSun"/>
        <w:sz w:val="28"/>
        <w:szCs w:val="28"/>
        <w:spacing w:val="-7"/>
      </w:rPr>
      <w:t>—</w:t>
    </w:r>
    <w:r>
      <w:rPr>
        <w:rFonts w:ascii="SimSun" w:hAnsi="SimSun" w:eastAsia="SimSun" w:cs="SimSun"/>
        <w:sz w:val="28"/>
        <w:szCs w:val="28"/>
        <w:spacing w:val="-16"/>
      </w:rPr>
      <w:t xml:space="preserve"> </w:t>
    </w:r>
    <w:r>
      <w:rPr>
        <w:rFonts w:ascii="SimSun" w:hAnsi="SimSun" w:eastAsia="SimSun" w:cs="SimSun"/>
        <w:sz w:val="28"/>
        <w:szCs w:val="28"/>
        <w:spacing w:val="-7"/>
      </w:rPr>
      <w:t>30</w:t>
    </w:r>
    <w:r>
      <w:rPr>
        <w:rFonts w:ascii="SimSun" w:hAnsi="SimSun" w:eastAsia="SimSun" w:cs="SimSun"/>
        <w:sz w:val="28"/>
        <w:szCs w:val="28"/>
        <w:spacing w:val="-27"/>
      </w:rPr>
      <w:t xml:space="preserve"> </w:t>
    </w:r>
    <w:r>
      <w:rPr>
        <w:rFonts w:ascii="SimSun" w:hAnsi="SimSun" w:eastAsia="SimSun" w:cs="SimSun"/>
        <w:sz w:val="28"/>
        <w:szCs w:val="28"/>
        <w:spacing w:val="-7"/>
      </w:rPr>
      <w:t>—</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235" w:lineRule="auto"/>
      <w:rPr>
        <w:rFonts w:ascii="SimSun" w:hAnsi="SimSun" w:eastAsia="SimSun" w:cs="SimSun"/>
        <w:sz w:val="28"/>
        <w:szCs w:val="28"/>
      </w:rPr>
    </w:pPr>
    <w:r>
      <w:rPr>
        <w:rFonts w:ascii="SimSun" w:hAnsi="SimSun" w:eastAsia="SimSun" w:cs="SimSun"/>
        <w:sz w:val="28"/>
        <w:szCs w:val="28"/>
        <w:spacing w:val="-6"/>
      </w:rPr>
      <w:t>—</w:t>
    </w:r>
    <w:r>
      <w:rPr>
        <w:rFonts w:ascii="SimSun" w:hAnsi="SimSun" w:eastAsia="SimSun" w:cs="SimSun"/>
        <w:sz w:val="28"/>
        <w:szCs w:val="28"/>
        <w:spacing w:val="-23"/>
      </w:rPr>
      <w:t xml:space="preserve"> </w:t>
    </w:r>
    <w:r>
      <w:rPr>
        <w:rFonts w:ascii="SimSun" w:hAnsi="SimSun" w:eastAsia="SimSun" w:cs="SimSun"/>
        <w:sz w:val="28"/>
        <w:szCs w:val="28"/>
        <w:spacing w:val="-6"/>
      </w:rPr>
      <w:t>4</w:t>
    </w:r>
    <w:r>
      <w:rPr>
        <w:rFonts w:ascii="SimSun" w:hAnsi="SimSun" w:eastAsia="SimSun" w:cs="SimSun"/>
        <w:sz w:val="28"/>
        <w:szCs w:val="28"/>
        <w:spacing w:val="-25"/>
      </w:rPr>
      <w:t xml:space="preserve"> </w:t>
    </w:r>
    <w:r>
      <w:rPr>
        <w:rFonts w:ascii="SimSun" w:hAnsi="SimSun" w:eastAsia="SimSun" w:cs="SimSun"/>
        <w:sz w:val="28"/>
        <w:szCs w:val="28"/>
        <w:spacing w:val="-6"/>
      </w:rPr>
      <w:t>—</w:t>
    </w:r>
  </w:p>
</w:ftr>
</file>

<file path=word/footer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right="48"/>
      <w:spacing w:line="233" w:lineRule="auto"/>
      <w:jc w:val="right"/>
      <w:rPr>
        <w:rFonts w:ascii="SimSun" w:hAnsi="SimSun" w:eastAsia="SimSun" w:cs="SimSun"/>
        <w:sz w:val="28"/>
        <w:szCs w:val="28"/>
      </w:rPr>
    </w:pPr>
    <w:r>
      <w:rPr>
        <w:rFonts w:ascii="SimSun" w:hAnsi="SimSun" w:eastAsia="SimSun" w:cs="SimSun"/>
        <w:sz w:val="28"/>
        <w:szCs w:val="28"/>
        <w:spacing w:val="-7"/>
      </w:rPr>
      <w:t>—</w:t>
    </w:r>
    <w:r>
      <w:rPr>
        <w:rFonts w:ascii="SimSun" w:hAnsi="SimSun" w:eastAsia="SimSun" w:cs="SimSun"/>
        <w:sz w:val="28"/>
        <w:szCs w:val="28"/>
        <w:spacing w:val="-19"/>
      </w:rPr>
      <w:t xml:space="preserve"> </w:t>
    </w:r>
    <w:r>
      <w:rPr>
        <w:rFonts w:ascii="SimSun" w:hAnsi="SimSun" w:eastAsia="SimSun" w:cs="SimSun"/>
        <w:sz w:val="28"/>
        <w:szCs w:val="28"/>
        <w:spacing w:val="-7"/>
      </w:rPr>
      <w:t>31</w:t>
    </w:r>
    <w:r>
      <w:rPr>
        <w:rFonts w:ascii="SimSun" w:hAnsi="SimSun" w:eastAsia="SimSun" w:cs="SimSun"/>
        <w:sz w:val="28"/>
        <w:szCs w:val="28"/>
        <w:spacing w:val="-27"/>
      </w:rPr>
      <w:t xml:space="preserve"> </w:t>
    </w:r>
    <w:r>
      <w:rPr>
        <w:rFonts w:ascii="SimSun" w:hAnsi="SimSun" w:eastAsia="SimSun" w:cs="SimSun"/>
        <w:sz w:val="28"/>
        <w:szCs w:val="28"/>
        <w:spacing w:val="-7"/>
      </w:rPr>
      <w:t>—</w:t>
    </w:r>
  </w:p>
</w:ftr>
</file>

<file path=word/footer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0"/>
      <w:spacing w:line="233" w:lineRule="auto"/>
      <w:rPr>
        <w:rFonts w:ascii="SimSun" w:hAnsi="SimSun" w:eastAsia="SimSun" w:cs="SimSun"/>
        <w:sz w:val="28"/>
        <w:szCs w:val="28"/>
      </w:rPr>
    </w:pPr>
    <w:r>
      <w:rPr>
        <w:rFonts w:ascii="SimSun" w:hAnsi="SimSun" w:eastAsia="SimSun" w:cs="SimSun"/>
        <w:sz w:val="28"/>
        <w:szCs w:val="28"/>
        <w:spacing w:val="-7"/>
      </w:rPr>
      <w:t>—</w:t>
    </w:r>
    <w:r>
      <w:rPr>
        <w:rFonts w:ascii="SimSun" w:hAnsi="SimSun" w:eastAsia="SimSun" w:cs="SimSun"/>
        <w:sz w:val="28"/>
        <w:szCs w:val="28"/>
        <w:spacing w:val="-16"/>
      </w:rPr>
      <w:t xml:space="preserve"> </w:t>
    </w:r>
    <w:r>
      <w:rPr>
        <w:rFonts w:ascii="SimSun" w:hAnsi="SimSun" w:eastAsia="SimSun" w:cs="SimSun"/>
        <w:sz w:val="28"/>
        <w:szCs w:val="28"/>
        <w:spacing w:val="-7"/>
      </w:rPr>
      <w:t>32</w:t>
    </w:r>
    <w:r>
      <w:rPr>
        <w:rFonts w:ascii="SimSun" w:hAnsi="SimSun" w:eastAsia="SimSun" w:cs="SimSun"/>
        <w:sz w:val="28"/>
        <w:szCs w:val="28"/>
        <w:spacing w:val="-27"/>
      </w:rPr>
      <w:t xml:space="preserve"> </w:t>
    </w:r>
    <w:r>
      <w:rPr>
        <w:rFonts w:ascii="SimSun" w:hAnsi="SimSun" w:eastAsia="SimSun" w:cs="SimSun"/>
        <w:sz w:val="28"/>
        <w:szCs w:val="28"/>
        <w:spacing w:val="-7"/>
      </w:rPr>
      <w:t>—</w:t>
    </w:r>
  </w:p>
</w:ftr>
</file>

<file path=word/footer3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1834"/>
      <w:spacing w:line="233" w:lineRule="auto"/>
      <w:rPr>
        <w:rFonts w:ascii="SimSun" w:hAnsi="SimSun" w:eastAsia="SimSun" w:cs="SimSun"/>
        <w:sz w:val="28"/>
        <w:szCs w:val="28"/>
      </w:rPr>
    </w:pPr>
    <w:r>
      <w:rPr>
        <w:rFonts w:ascii="SimSun" w:hAnsi="SimSun" w:eastAsia="SimSun" w:cs="SimSun"/>
        <w:sz w:val="28"/>
        <w:szCs w:val="28"/>
        <w:spacing w:val="-7"/>
      </w:rPr>
      <w:t>—</w:t>
    </w:r>
    <w:r>
      <w:rPr>
        <w:rFonts w:ascii="SimSun" w:hAnsi="SimSun" w:eastAsia="SimSun" w:cs="SimSun"/>
        <w:sz w:val="28"/>
        <w:szCs w:val="28"/>
        <w:spacing w:val="-19"/>
      </w:rPr>
      <w:t xml:space="preserve"> </w:t>
    </w:r>
    <w:r>
      <w:rPr>
        <w:rFonts w:ascii="SimSun" w:hAnsi="SimSun" w:eastAsia="SimSun" w:cs="SimSun"/>
        <w:sz w:val="28"/>
        <w:szCs w:val="28"/>
        <w:spacing w:val="-7"/>
      </w:rPr>
      <w:t>33</w:t>
    </w:r>
    <w:r>
      <w:rPr>
        <w:rFonts w:ascii="SimSun" w:hAnsi="SimSun" w:eastAsia="SimSun" w:cs="SimSun"/>
        <w:sz w:val="28"/>
        <w:szCs w:val="28"/>
        <w:spacing w:val="-26"/>
      </w:rPr>
      <w:t xml:space="preserve"> </w:t>
    </w:r>
    <w:r>
      <w:rPr>
        <w:rFonts w:ascii="SimSun" w:hAnsi="SimSun" w:eastAsia="SimSun" w:cs="SimSun"/>
        <w:sz w:val="28"/>
        <w:szCs w:val="28"/>
        <w:spacing w:val="-7"/>
      </w:rPr>
      <w:t>—</w:t>
    </w:r>
  </w:p>
</w:ftr>
</file>

<file path=word/footer3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85"/>
      <w:spacing w:line="233" w:lineRule="auto"/>
      <w:rPr>
        <w:rFonts w:ascii="SimSun" w:hAnsi="SimSun" w:eastAsia="SimSun" w:cs="SimSun"/>
        <w:sz w:val="28"/>
        <w:szCs w:val="28"/>
      </w:rPr>
    </w:pPr>
    <w:r>
      <w:rPr>
        <w:rFonts w:ascii="SimSun" w:hAnsi="SimSun" w:eastAsia="SimSun" w:cs="SimSun"/>
        <w:sz w:val="28"/>
        <w:szCs w:val="28"/>
        <w:spacing w:val="-7"/>
      </w:rPr>
      <w:t>—</w:t>
    </w:r>
    <w:r>
      <w:rPr>
        <w:rFonts w:ascii="SimSun" w:hAnsi="SimSun" w:eastAsia="SimSun" w:cs="SimSun"/>
        <w:sz w:val="28"/>
        <w:szCs w:val="28"/>
        <w:spacing w:val="-19"/>
      </w:rPr>
      <w:t xml:space="preserve"> </w:t>
    </w:r>
    <w:r>
      <w:rPr>
        <w:rFonts w:ascii="SimSun" w:hAnsi="SimSun" w:eastAsia="SimSun" w:cs="SimSun"/>
        <w:sz w:val="28"/>
        <w:szCs w:val="28"/>
        <w:spacing w:val="-7"/>
      </w:rPr>
      <w:t>34</w:t>
    </w:r>
    <w:r>
      <w:rPr>
        <w:rFonts w:ascii="SimSun" w:hAnsi="SimSun" w:eastAsia="SimSun" w:cs="SimSun"/>
        <w:sz w:val="28"/>
        <w:szCs w:val="28"/>
        <w:spacing w:val="-26"/>
      </w:rPr>
      <w:t xml:space="preserve"> </w:t>
    </w:r>
    <w:r>
      <w:rPr>
        <w:rFonts w:ascii="SimSun" w:hAnsi="SimSun" w:eastAsia="SimSun" w:cs="SimSun"/>
        <w:sz w:val="28"/>
        <w:szCs w:val="28"/>
        <w:spacing w:val="-7"/>
      </w:rPr>
      <w:t>—</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right="11"/>
      <w:spacing w:line="233" w:lineRule="auto"/>
      <w:jc w:val="right"/>
      <w:rPr>
        <w:rFonts w:ascii="SimSun" w:hAnsi="SimSun" w:eastAsia="SimSun" w:cs="SimSun"/>
        <w:sz w:val="28"/>
        <w:szCs w:val="28"/>
      </w:rPr>
    </w:pPr>
    <w:r>
      <w:rPr>
        <w:rFonts w:ascii="SimSun" w:hAnsi="SimSun" w:eastAsia="SimSun" w:cs="SimSun"/>
        <w:sz w:val="28"/>
        <w:szCs w:val="28"/>
        <w:spacing w:val="-8"/>
      </w:rPr>
      <w:t>—</w:t>
    </w:r>
    <w:r>
      <w:rPr>
        <w:rFonts w:ascii="SimSun" w:hAnsi="SimSun" w:eastAsia="SimSun" w:cs="SimSun"/>
        <w:sz w:val="28"/>
        <w:szCs w:val="28"/>
        <w:spacing w:val="-16"/>
      </w:rPr>
      <w:t xml:space="preserve"> </w:t>
    </w:r>
    <w:r>
      <w:rPr>
        <w:rFonts w:ascii="SimSun" w:hAnsi="SimSun" w:eastAsia="SimSun" w:cs="SimSun"/>
        <w:sz w:val="28"/>
        <w:szCs w:val="28"/>
        <w:spacing w:val="-8"/>
      </w:rPr>
      <w:t>5</w:t>
    </w:r>
    <w:r>
      <w:rPr>
        <w:rFonts w:ascii="SimSun" w:hAnsi="SimSun" w:eastAsia="SimSun" w:cs="SimSun"/>
        <w:sz w:val="28"/>
        <w:szCs w:val="28"/>
        <w:spacing w:val="-25"/>
      </w:rPr>
      <w:t xml:space="preserve"> </w:t>
    </w:r>
    <w:r>
      <w:rPr>
        <w:rFonts w:ascii="SimSun" w:hAnsi="SimSun" w:eastAsia="SimSun" w:cs="SimSun"/>
        <w:sz w:val="28"/>
        <w:szCs w:val="28"/>
        <w:spacing w:val="-8"/>
      </w:rPr>
      <w:t>—</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233" w:lineRule="auto"/>
      <w:rPr>
        <w:rFonts w:ascii="SimSun" w:hAnsi="SimSun" w:eastAsia="SimSun" w:cs="SimSun"/>
        <w:sz w:val="28"/>
        <w:szCs w:val="28"/>
      </w:rPr>
    </w:pPr>
    <w:r>
      <w:rPr>
        <w:rFonts w:ascii="SimSun" w:hAnsi="SimSun" w:eastAsia="SimSun" w:cs="SimSun"/>
        <w:sz w:val="28"/>
        <w:szCs w:val="28"/>
        <w:spacing w:val="-7"/>
      </w:rPr>
      <w:t>—</w:t>
    </w:r>
    <w:r>
      <w:rPr>
        <w:rFonts w:ascii="SimSun" w:hAnsi="SimSun" w:eastAsia="SimSun" w:cs="SimSun"/>
        <w:sz w:val="28"/>
        <w:szCs w:val="28"/>
        <w:spacing w:val="-20"/>
      </w:rPr>
      <w:t xml:space="preserve"> </w:t>
    </w:r>
    <w:r>
      <w:rPr>
        <w:rFonts w:ascii="SimSun" w:hAnsi="SimSun" w:eastAsia="SimSun" w:cs="SimSun"/>
        <w:sz w:val="28"/>
        <w:szCs w:val="28"/>
        <w:spacing w:val="-7"/>
      </w:rPr>
      <w:t>6</w:t>
    </w:r>
    <w:r>
      <w:rPr>
        <w:rFonts w:ascii="SimSun" w:hAnsi="SimSun" w:eastAsia="SimSun" w:cs="SimSun"/>
        <w:sz w:val="28"/>
        <w:szCs w:val="28"/>
        <w:spacing w:val="-25"/>
      </w:rPr>
      <w:t xml:space="preserve"> </w:t>
    </w:r>
    <w:r>
      <w:rPr>
        <w:rFonts w:ascii="SimSun" w:hAnsi="SimSun" w:eastAsia="SimSun" w:cs="SimSun"/>
        <w:sz w:val="28"/>
        <w:szCs w:val="28"/>
        <w:spacing w:val="-7"/>
      </w:rPr>
      <w:t>—</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right="29"/>
      <w:spacing w:line="233" w:lineRule="auto"/>
      <w:jc w:val="right"/>
      <w:rPr>
        <w:rFonts w:ascii="SimSun" w:hAnsi="SimSun" w:eastAsia="SimSun" w:cs="SimSun"/>
        <w:sz w:val="28"/>
        <w:szCs w:val="28"/>
      </w:rPr>
    </w:pPr>
    <w:r>
      <w:rPr>
        <w:rFonts w:ascii="SimSun" w:hAnsi="SimSun" w:eastAsia="SimSun" w:cs="SimSun"/>
        <w:sz w:val="28"/>
        <w:szCs w:val="28"/>
        <w:spacing w:val="-9"/>
      </w:rPr>
      <w:t>—</w:t>
    </w:r>
    <w:r>
      <w:rPr>
        <w:rFonts w:ascii="SimSun" w:hAnsi="SimSun" w:eastAsia="SimSun" w:cs="SimSun"/>
        <w:sz w:val="28"/>
        <w:szCs w:val="28"/>
        <w:spacing w:val="-14"/>
      </w:rPr>
      <w:t xml:space="preserve"> </w:t>
    </w:r>
    <w:r>
      <w:rPr>
        <w:rFonts w:ascii="SimSun" w:hAnsi="SimSun" w:eastAsia="SimSun" w:cs="SimSun"/>
        <w:sz w:val="28"/>
        <w:szCs w:val="28"/>
        <w:spacing w:val="-9"/>
      </w:rPr>
      <w:t>7</w:t>
    </w:r>
    <w:r>
      <w:rPr>
        <w:rFonts w:ascii="SimSun" w:hAnsi="SimSun" w:eastAsia="SimSun" w:cs="SimSun"/>
        <w:sz w:val="28"/>
        <w:szCs w:val="28"/>
        <w:spacing w:val="-25"/>
      </w:rPr>
      <w:t xml:space="preserve"> </w:t>
    </w:r>
    <w:r>
      <w:rPr>
        <w:rFonts w:ascii="SimSun" w:hAnsi="SimSun" w:eastAsia="SimSun" w:cs="SimSun"/>
        <w:sz w:val="28"/>
        <w:szCs w:val="28"/>
        <w:spacing w:val="-9"/>
      </w:rPr>
      <w:t>—</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233" w:lineRule="auto"/>
      <w:rPr>
        <w:rFonts w:ascii="SimSun" w:hAnsi="SimSun" w:eastAsia="SimSun" w:cs="SimSun"/>
        <w:sz w:val="28"/>
        <w:szCs w:val="28"/>
      </w:rPr>
    </w:pPr>
    <w:r>
      <w:rPr>
        <w:rFonts w:ascii="SimSun" w:hAnsi="SimSun" w:eastAsia="SimSun" w:cs="SimSun"/>
        <w:sz w:val="28"/>
        <w:szCs w:val="28"/>
        <w:spacing w:val="-7"/>
      </w:rPr>
      <w:t>—</w:t>
    </w:r>
    <w:r>
      <w:rPr>
        <w:rFonts w:ascii="SimSun" w:hAnsi="SimSun" w:eastAsia="SimSun" w:cs="SimSun"/>
        <w:sz w:val="28"/>
        <w:szCs w:val="28"/>
        <w:spacing w:val="-20"/>
      </w:rPr>
      <w:t xml:space="preserve"> </w:t>
    </w:r>
    <w:r>
      <w:rPr>
        <w:rFonts w:ascii="SimSun" w:hAnsi="SimSun" w:eastAsia="SimSun" w:cs="SimSun"/>
        <w:sz w:val="28"/>
        <w:szCs w:val="28"/>
        <w:spacing w:val="-7"/>
      </w:rPr>
      <w:t>8</w:t>
    </w:r>
    <w:r>
      <w:rPr>
        <w:rFonts w:ascii="SimSun" w:hAnsi="SimSun" w:eastAsia="SimSun" w:cs="SimSun"/>
        <w:sz w:val="28"/>
        <w:szCs w:val="28"/>
        <w:spacing w:val="-25"/>
      </w:rPr>
      <w:t xml:space="preserve"> </w:t>
    </w:r>
    <w:r>
      <w:rPr>
        <w:rFonts w:ascii="SimSun" w:hAnsi="SimSun" w:eastAsia="SimSun" w:cs="SimSun"/>
        <w:sz w:val="28"/>
        <w:szCs w:val="28"/>
        <w:spacing w:val="-7"/>
      </w:rPr>
      <w:t>—</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233" w:lineRule="auto"/>
      <w:jc w:val="right"/>
      <w:rPr>
        <w:rFonts w:ascii="SimSun" w:hAnsi="SimSun" w:eastAsia="SimSun" w:cs="SimSun"/>
        <w:sz w:val="28"/>
        <w:szCs w:val="28"/>
      </w:rPr>
    </w:pPr>
    <w:r>
      <w:rPr>
        <w:rFonts w:ascii="SimSun" w:hAnsi="SimSun" w:eastAsia="SimSun" w:cs="SimSun"/>
        <w:sz w:val="28"/>
        <w:szCs w:val="28"/>
        <w:spacing w:val="-11"/>
      </w:rPr>
      <w:t>—</w:t>
    </w:r>
    <w:r>
      <w:rPr>
        <w:rFonts w:ascii="SimSun" w:hAnsi="SimSun" w:eastAsia="SimSun" w:cs="SimSun"/>
        <w:sz w:val="28"/>
        <w:szCs w:val="28"/>
        <w:spacing w:val="-19"/>
      </w:rPr>
      <w:t xml:space="preserve"> </w:t>
    </w:r>
    <w:r>
      <w:rPr>
        <w:rFonts w:ascii="SimSun" w:hAnsi="SimSun" w:eastAsia="SimSun" w:cs="SimSun"/>
        <w:sz w:val="28"/>
        <w:szCs w:val="28"/>
        <w:spacing w:val="-11"/>
      </w:rPr>
      <w:t>9</w:t>
    </w:r>
    <w:r>
      <w:rPr>
        <w:rFonts w:ascii="SimSun" w:hAnsi="SimSun" w:eastAsia="SimSun" w:cs="SimSun"/>
        <w:sz w:val="28"/>
        <w:szCs w:val="28"/>
        <w:spacing w:val="-24"/>
      </w:rPr>
      <w:t xml:space="preserve"> </w:t>
    </w:r>
    <w:r>
      <w:rPr>
        <w:rFonts w:ascii="SimSun" w:hAnsi="SimSun" w:eastAsia="SimSun" w:cs="SimSun"/>
        <w:sz w:val="28"/>
        <w:szCs w:val="28"/>
        <w:spacing w:val="-8"/>
      </w:rPr>
      <w:t>—</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20"/>
      <w:spacing w:line="233" w:lineRule="auto"/>
      <w:rPr>
        <w:rFonts w:ascii="SimSun" w:hAnsi="SimSun" w:eastAsia="SimSun" w:cs="SimSun"/>
        <w:sz w:val="28"/>
        <w:szCs w:val="28"/>
      </w:rPr>
    </w:pPr>
    <w:r>
      <w:rPr>
        <w:rFonts w:ascii="SimSun" w:hAnsi="SimSun" w:eastAsia="SimSun" w:cs="SimSun"/>
        <w:sz w:val="28"/>
        <w:szCs w:val="28"/>
        <w:spacing w:val="-9"/>
      </w:rPr>
      <w:t>— 10</w:t>
    </w:r>
    <w:r>
      <w:rPr>
        <w:rFonts w:ascii="SimSun" w:hAnsi="SimSun" w:eastAsia="SimSun" w:cs="SimSun"/>
        <w:sz w:val="28"/>
        <w:szCs w:val="28"/>
        <w:spacing w:val="-26"/>
      </w:rPr>
      <w:t xml:space="preserve"> </w:t>
    </w:r>
    <w:r>
      <w:rPr>
        <w:rFonts w:ascii="SimSun" w:hAnsi="SimSun" w:eastAsia="SimSun" w:cs="SimSun"/>
        <w:sz w:val="28"/>
        <w:szCs w:val="28"/>
        <w:spacing w:val="-9"/>
      </w:rPr>
      <w: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14" w:lineRule="auto"/>
      <w:rPr>
        <w:rFonts w:ascii="Arial"/>
        <w:sz w:val="2"/>
      </w:rPr>
    </w:p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3"/>
      <w:spacing w:before="83" w:line="230" w:lineRule="auto"/>
      <w:rPr>
        <w:rFonts w:ascii="SimHei" w:hAnsi="SimHei" w:eastAsia="SimHei" w:cs="SimHei"/>
        <w:sz w:val="31"/>
        <w:szCs w:val="31"/>
      </w:rPr>
    </w:pPr>
    <w:r>
      <w:rPr>
        <w:rFonts w:ascii="SimHei" w:hAnsi="SimHei" w:eastAsia="SimHei" w:cs="SimHei"/>
        <w:sz w:val="31"/>
        <w:szCs w:val="31"/>
        <w:spacing w:val="-6"/>
      </w:rPr>
      <w:t>附件</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14" w:lineRule="auto"/>
      <w:rPr>
        <w:rFonts w:ascii="Arial"/>
        <w:sz w:val="2"/>
      </w:rPr>
    </w:pPr>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FangSong" w:hAnsi="FangSong" w:eastAsia="FangSong" w:cs="FangSong"/>
      <w:sz w:val="31"/>
      <w:szCs w:val="31"/>
      <w:lang w:val="en-US" w:eastAsia="en-US" w:bidi="ar-SA"/>
    </w:rPr>
  </w:style>
  <w:style w:type="paragraph" w:styleId="TableText">
    <w:name w:val="Table Text"/>
    <w:basedOn w:val="Normal"/>
    <w:semiHidden/>
    <w:qFormat/>
    <w:pPr/>
    <w:rPr>
      <w:rFonts w:ascii="FangSong" w:hAnsi="FangSong" w:eastAsia="FangSong" w:cs="FangSong"/>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1" Type="http://schemas.openxmlformats.org/officeDocument/2006/relationships/fontTable" Target="fontTable.xml"/><Relationship Id="rId40" Type="http://schemas.openxmlformats.org/officeDocument/2006/relationships/styles" Target="styles.xml"/><Relationship Id="rId4" Type="http://schemas.openxmlformats.org/officeDocument/2006/relationships/header" Target="header2.xml"/><Relationship Id="rId39" Type="http://schemas.openxmlformats.org/officeDocument/2006/relationships/settings" Target="settings.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image" Target="media/image2.jpeg"/><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image" Target="media/image1.png"/><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header" Target="header1.xml"/></Relationships>
</file>

<file path=docProps/app.xml><?xml version="1.0" encoding="utf-8"?>
<ap:Properties xmlns:vt="http://schemas.openxmlformats.org/officeDocument/2006/docPropsVTypes" xmlns:ap="http://schemas.openxmlformats.org/officeDocument/2006/extended-properties">
  <ap:Application>WPS 文字</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河南省住房城乡建设领域（检测技术）_x000B_科技成果评价管理办法</dc:title>
  <dc:creator>常乐</dc:creator>
  <dcterms:created xsi:type="dcterms:W3CDTF">2026-07-11T10:04:44Z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2026-07-11T11:22:47</vt:filetime>
  </property>
</Properties>
</file>