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AB115">
      <w:pPr>
        <w:spacing w:line="1180" w:lineRule="exact"/>
        <w:jc w:val="center"/>
        <w:rPr>
          <w:rFonts w:ascii="方正大标宋简体" w:eastAsia="方正大标宋简体"/>
          <w:color w:val="FF0000"/>
          <w:sz w:val="114"/>
          <w:szCs w:val="114"/>
        </w:rPr>
      </w:pPr>
      <w:bookmarkStart w:id="0" w:name="OLE_LINK12"/>
    </w:p>
    <w:p w14:paraId="09C254FC">
      <w:pPr>
        <w:spacing w:line="1440" w:lineRule="exact"/>
        <w:jc w:val="distribute"/>
        <w:rPr>
          <w:rFonts w:hint="eastAsia" w:ascii="方正大标宋简体" w:hAnsi="方正大标宋简体" w:eastAsia="方正大标宋简体" w:cs="方正大标宋简体"/>
          <w:color w:val="FF0000"/>
          <w:spacing w:val="-34"/>
          <w:w w:val="42"/>
          <w:sz w:val="112"/>
          <w:szCs w:val="112"/>
          <w:lang w:val="en-US" w:eastAsia="zh-CN"/>
        </w:rPr>
      </w:pPr>
      <w:r>
        <w:rPr>
          <w:rFonts w:hint="eastAsia" w:ascii="方正大标宋简体" w:hAnsi="方正大标宋简体" w:eastAsia="方正大标宋简体" w:cs="方正大标宋简体"/>
          <w:color w:val="FF0000"/>
          <w:spacing w:val="-34"/>
          <w:w w:val="42"/>
          <w:sz w:val="112"/>
          <w:szCs w:val="112"/>
          <w:lang w:bidi="ar"/>
        </w:rPr>
        <w:t>河南省建设工程质量监督检测行业协会</w:t>
      </w:r>
      <w:r>
        <w:rPr>
          <w:rFonts w:hint="eastAsia" w:ascii="方正大标宋简体" w:hAnsi="方正大标宋简体" w:eastAsia="方正大标宋简体" w:cs="方正大标宋简体"/>
          <w:color w:val="FF0000"/>
          <w:spacing w:val="-34"/>
          <w:w w:val="42"/>
          <w:sz w:val="112"/>
          <w:szCs w:val="112"/>
          <w:lang w:eastAsia="zh-CN" w:bidi="ar"/>
        </w:rPr>
        <w:t>文件</w:t>
      </w:r>
    </w:p>
    <w:p w14:paraId="20FAC588">
      <w:pPr>
        <w:spacing w:line="440" w:lineRule="exact"/>
        <w:jc w:val="center"/>
        <w:rPr>
          <w:rFonts w:hint="eastAsia" w:ascii="仿宋" w:hAnsi="仿宋" w:eastAsia="仿宋" w:cs="仿宋"/>
          <w:sz w:val="30"/>
          <w:szCs w:val="30"/>
        </w:rPr>
      </w:pPr>
    </w:p>
    <w:p w14:paraId="602E0B7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豫建</w:t>
      </w:r>
      <w:r>
        <w:rPr>
          <w:rFonts w:hint="eastAsia" w:ascii="仿宋_GB2312" w:hAnsi="仿宋_GB2312" w:eastAsia="仿宋_GB2312" w:cs="仿宋_GB2312"/>
          <w:color w:val="000000"/>
          <w:kern w:val="21"/>
          <w:sz w:val="32"/>
          <w:szCs w:val="32"/>
          <w:lang w:bidi="ar"/>
        </w:rPr>
        <w:t>检</w:t>
      </w:r>
      <w:r>
        <w:rPr>
          <w:rFonts w:hint="eastAsia" w:ascii="仿宋_GB2312" w:hAnsi="仿宋_GB2312" w:eastAsia="仿宋_GB2312" w:cs="仿宋_GB2312"/>
          <w:sz w:val="32"/>
          <w:szCs w:val="32"/>
          <w:lang w:bidi="ar"/>
        </w:rPr>
        <w:t>协</w:t>
      </w:r>
      <w:r>
        <w:rPr>
          <w:rFonts w:hint="eastAsia" w:ascii="仿宋_GB2312" w:hAnsi="宋体" w:eastAsia="仿宋_GB2312" w:cs="宋体"/>
          <w:sz w:val="32"/>
          <w:szCs w:val="32"/>
          <w:lang w:bidi="ar"/>
        </w:rPr>
        <w:t>〔202</w:t>
      </w:r>
      <w:r>
        <w:rPr>
          <w:rFonts w:hint="eastAsia" w:ascii="仿宋_GB2312" w:hAnsi="宋体" w:eastAsia="仿宋_GB2312" w:cs="宋体"/>
          <w:sz w:val="32"/>
          <w:szCs w:val="32"/>
          <w:lang w:val="en-US" w:eastAsia="zh-CN" w:bidi="ar"/>
        </w:rPr>
        <w:t>5</w:t>
      </w:r>
      <w:r>
        <w:rPr>
          <w:rFonts w:hint="eastAsia" w:ascii="仿宋_GB2312" w:hAnsi="宋体" w:eastAsia="仿宋_GB2312" w:cs="宋体"/>
          <w:sz w:val="32"/>
          <w:szCs w:val="32"/>
          <w:lang w:bidi="ar"/>
        </w:rPr>
        <w:t>〕</w:t>
      </w:r>
      <w:r>
        <w:rPr>
          <w:rFonts w:hint="eastAsia" w:ascii="仿宋_GB2312" w:hAnsi="宋体" w:eastAsia="仿宋_GB2312" w:cs="宋体"/>
          <w:sz w:val="32"/>
          <w:szCs w:val="32"/>
          <w:lang w:val="en-US" w:eastAsia="zh-CN" w:bidi="ar"/>
        </w:rPr>
        <w:t>79</w:t>
      </w:r>
      <w:r>
        <w:rPr>
          <w:rFonts w:hint="eastAsia" w:ascii="仿宋_GB2312" w:hAnsi="仿宋_GB2312" w:eastAsia="仿宋_GB2312" w:cs="仿宋_GB2312"/>
          <w:sz w:val="32"/>
          <w:szCs w:val="32"/>
          <w:lang w:bidi="ar"/>
        </w:rPr>
        <w:t>号</w:t>
      </w:r>
    </w:p>
    <w:p w14:paraId="72A993B8">
      <w:pPr>
        <w:jc w:val="center"/>
      </w:pPr>
    </w:p>
    <w:p w14:paraId="413171B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sz w:val="36"/>
          <w:szCs w:val="28"/>
        </w:rPr>
      </w:pPr>
      <w:r>
        <w:rPr>
          <w:rFonts w:eastAsia="微软雅黑"/>
          <w:lang w:bidi="ar"/>
        </w:rPr>
        <mc:AlternateContent>
          <mc:Choice Requires="wps">
            <w:drawing>
              <wp:anchor distT="0" distB="0" distL="114300" distR="114300" simplePos="0" relativeHeight="251659264" behindDoc="0" locked="0" layoutInCell="1" allowOverlap="1">
                <wp:simplePos x="0" y="0"/>
                <wp:positionH relativeFrom="column">
                  <wp:posOffset>-104140</wp:posOffset>
                </wp:positionH>
                <wp:positionV relativeFrom="paragraph">
                  <wp:posOffset>29210</wp:posOffset>
                </wp:positionV>
                <wp:extent cx="5615940"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190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2pt;margin-top:2.3pt;height:0.15pt;width:442.2pt;z-index:251659264;mso-width-relative:page;mso-height-relative:page;" filled="f" stroked="t" coordsize="21600,21600" o:gfxdata="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6zZZbWAAAABwEAAA8AAAAAAAAAAQAgAAAAIgAAAGRycy9kb3ducmV2Lnht&#10;bFBLAQIUABQAAAAIAIdO4kArYGEo+wEAAPYDAAAOAAAAAAAAAAEAIAAAACUBAABkcnMvZTJvRG9j&#10;LnhtbFBLBQYAAAAABgAGAFkBAACSBQAAAAA=&#10;">
                <v:fill on="f" focussize="0,0"/>
                <v:stroke weight="1.5pt" color="#FF0000" joinstyle="round"/>
                <v:imagedata o:title=""/>
                <o:lock v:ext="edit" aspectratio="f"/>
              </v:line>
            </w:pict>
          </mc:Fallback>
        </mc:AlternateContent>
      </w:r>
    </w:p>
    <w:p w14:paraId="31D210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spacing w:val="-6"/>
          <w:sz w:val="44"/>
          <w:szCs w:val="44"/>
        </w:rPr>
      </w:pPr>
      <w:r>
        <w:rPr>
          <w:rFonts w:hint="eastAsia" w:ascii="方正公文小标宋" w:hAnsi="方正公文小标宋" w:eastAsia="方正公文小标宋" w:cs="方正公文小标宋"/>
          <w:b w:val="0"/>
          <w:bCs w:val="0"/>
          <w:spacing w:val="-6"/>
          <w:sz w:val="44"/>
          <w:szCs w:val="44"/>
        </w:rPr>
        <w:t>关于征集检测试样唯一性标识供应商的通知</w:t>
      </w:r>
    </w:p>
    <w:p w14:paraId="0759DF01">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32"/>
          <w:szCs w:val="32"/>
        </w:rPr>
      </w:pPr>
    </w:p>
    <w:p w14:paraId="7B29678F">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32"/>
          <w:szCs w:val="32"/>
        </w:rPr>
      </w:pPr>
      <w:r>
        <w:rPr>
          <w:rFonts w:hint="eastAsia" w:ascii="仿宋" w:hAnsi="仿宋" w:eastAsia="仿宋" w:cs="仿宋"/>
          <w:sz w:val="32"/>
          <w:szCs w:val="32"/>
        </w:rPr>
        <w:t>各会员单位、相关企业：</w:t>
      </w:r>
    </w:p>
    <w:p w14:paraId="1A046324">
      <w:pPr>
        <w:keepNext w:val="0"/>
        <w:keepLines w:val="0"/>
        <w:pageBreakBefore w:val="0"/>
        <w:widowControl w:val="0"/>
        <w:kinsoku/>
        <w:wordWrap/>
        <w:overflowPunct/>
        <w:topLinePunct w:val="0"/>
        <w:autoSpaceDE/>
        <w:autoSpaceDN/>
        <w:bidi w:val="0"/>
        <w:adjustRightInd/>
        <w:snapToGrid/>
        <w:spacing w:line="600" w:lineRule="exact"/>
        <w:ind w:firstLine="651"/>
        <w:textAlignment w:val="auto"/>
        <w:rPr>
          <w:rFonts w:ascii="仿宋" w:hAnsi="仿宋" w:eastAsia="仿宋" w:cs="仿宋"/>
          <w:sz w:val="32"/>
          <w:szCs w:val="32"/>
        </w:rPr>
      </w:pPr>
      <w:r>
        <w:rPr>
          <w:rFonts w:hint="eastAsia" w:ascii="仿宋" w:hAnsi="仿宋" w:eastAsia="仿宋" w:cs="仿宋"/>
          <w:sz w:val="32"/>
          <w:szCs w:val="32"/>
        </w:rPr>
        <w:t>为深入贯彻落实</w:t>
      </w:r>
      <w:r>
        <w:rPr>
          <w:rFonts w:hint="eastAsia" w:ascii="仿宋" w:hAnsi="仿宋" w:eastAsia="仿宋" w:cs="仿宋"/>
          <w:sz w:val="32"/>
          <w:szCs w:val="32"/>
          <w:lang w:eastAsia="zh-CN"/>
        </w:rPr>
        <w:t>《建设工程质量检测管理办法》（</w:t>
      </w:r>
      <w:r>
        <w:rPr>
          <w:rFonts w:hint="eastAsia" w:ascii="仿宋" w:hAnsi="仿宋" w:eastAsia="仿宋" w:cs="仿宋"/>
          <w:sz w:val="32"/>
          <w:szCs w:val="32"/>
        </w:rPr>
        <w:t>住建部第</w:t>
      </w:r>
      <w:r>
        <w:rPr>
          <w:rFonts w:ascii="仿宋" w:hAnsi="仿宋" w:eastAsia="仿宋" w:cs="仿宋"/>
          <w:sz w:val="32"/>
          <w:szCs w:val="32"/>
        </w:rPr>
        <w:t>57</w:t>
      </w:r>
      <w:r>
        <w:rPr>
          <w:rFonts w:hint="eastAsia" w:ascii="仿宋" w:hAnsi="仿宋" w:eastAsia="仿宋" w:cs="仿宋"/>
          <w:sz w:val="32"/>
          <w:szCs w:val="32"/>
        </w:rPr>
        <w:t>号令</w:t>
      </w:r>
      <w:r>
        <w:rPr>
          <w:rFonts w:hint="eastAsia" w:ascii="仿宋" w:hAnsi="仿宋" w:eastAsia="仿宋" w:cs="仿宋"/>
          <w:sz w:val="32"/>
          <w:szCs w:val="32"/>
          <w:lang w:eastAsia="zh-CN"/>
        </w:rPr>
        <w:t>）《河南省建设工程质量检测管理实施细则》（豫建行规</w:t>
      </w:r>
      <w:r>
        <w:rPr>
          <w:rFonts w:hint="eastAsia" w:ascii="仿宋_GB2312" w:hAnsi="宋体" w:eastAsia="仿宋_GB2312" w:cs="宋体"/>
          <w:sz w:val="32"/>
          <w:szCs w:val="32"/>
          <w:lang w:bidi="ar"/>
        </w:rPr>
        <w:t>〔202</w:t>
      </w:r>
      <w:r>
        <w:rPr>
          <w:rFonts w:hint="eastAsia" w:ascii="仿宋_GB2312" w:hAnsi="宋体" w:eastAsia="仿宋_GB2312" w:cs="宋体"/>
          <w:sz w:val="32"/>
          <w:szCs w:val="32"/>
          <w:lang w:val="en-US" w:eastAsia="zh-CN" w:bidi="ar"/>
        </w:rPr>
        <w:t>5</w:t>
      </w:r>
      <w:r>
        <w:rPr>
          <w:rFonts w:hint="eastAsia" w:ascii="仿宋_GB2312" w:hAnsi="宋体" w:eastAsia="仿宋_GB2312" w:cs="宋体"/>
          <w:sz w:val="32"/>
          <w:szCs w:val="32"/>
          <w:lang w:bidi="ar"/>
        </w:rPr>
        <w:t>〕</w:t>
      </w:r>
      <w:r>
        <w:rPr>
          <w:rFonts w:hint="eastAsia" w:ascii="仿宋_GB2312" w:hAnsi="宋体" w:eastAsia="仿宋_GB2312" w:cs="宋体"/>
          <w:sz w:val="32"/>
          <w:szCs w:val="32"/>
          <w:lang w:val="en-US" w:eastAsia="zh-CN" w:bidi="ar"/>
        </w:rPr>
        <w:t>4</w:t>
      </w:r>
      <w:r>
        <w:rPr>
          <w:rFonts w:hint="eastAsia" w:ascii="仿宋_GB2312" w:hAnsi="仿宋_GB2312" w:eastAsia="仿宋_GB2312" w:cs="仿宋_GB2312"/>
          <w:sz w:val="32"/>
          <w:szCs w:val="32"/>
          <w:lang w:bidi="ar"/>
        </w:rPr>
        <w:t>号</w:t>
      </w:r>
      <w:r>
        <w:rPr>
          <w:rFonts w:hint="eastAsia" w:ascii="仿宋" w:hAnsi="仿宋" w:eastAsia="仿宋" w:cs="仿宋"/>
          <w:sz w:val="32"/>
          <w:szCs w:val="32"/>
          <w:lang w:eastAsia="zh-CN"/>
        </w:rPr>
        <w:t>）</w:t>
      </w:r>
      <w:r>
        <w:rPr>
          <w:rFonts w:hint="eastAsia" w:ascii="仿宋" w:hAnsi="仿宋" w:eastAsia="仿宋" w:cs="仿宋"/>
          <w:sz w:val="32"/>
          <w:szCs w:val="32"/>
        </w:rPr>
        <w:t>，推进行业信息化建设，助力</w:t>
      </w:r>
      <w:r>
        <w:rPr>
          <w:rFonts w:hint="eastAsia" w:ascii="仿宋" w:hAnsi="仿宋" w:eastAsia="仿宋" w:cs="仿宋"/>
          <w:sz w:val="32"/>
          <w:szCs w:val="32"/>
          <w:lang w:eastAsia="zh-CN"/>
        </w:rPr>
        <w:t>实现“</w:t>
      </w:r>
      <w:r>
        <w:rPr>
          <w:rFonts w:hint="eastAsia" w:ascii="仿宋" w:hAnsi="仿宋" w:eastAsia="仿宋" w:cs="仿宋"/>
          <w:sz w:val="32"/>
          <w:szCs w:val="32"/>
        </w:rPr>
        <w:t>好房子”愿景目标，更好发挥协会“服务政府、服务行业、服务企业、服务社会”的桥梁作用，</w:t>
      </w:r>
      <w:r>
        <w:rPr>
          <w:rFonts w:hint="eastAsia" w:ascii="仿宋" w:hAnsi="仿宋" w:eastAsia="仿宋" w:cs="仿宋"/>
          <w:sz w:val="32"/>
          <w:szCs w:val="32"/>
          <w:lang w:eastAsia="zh-CN"/>
        </w:rPr>
        <w:t>现将有关征集事宜通知如下。</w:t>
      </w:r>
    </w:p>
    <w:p w14:paraId="3F5F32FC">
      <w:pPr>
        <w:keepNext w:val="0"/>
        <w:keepLines w:val="0"/>
        <w:pageBreakBefore w:val="0"/>
        <w:widowControl w:val="0"/>
        <w:kinsoku/>
        <w:wordWrap/>
        <w:overflowPunct/>
        <w:topLinePunct w:val="0"/>
        <w:autoSpaceDE/>
        <w:autoSpaceDN/>
        <w:bidi w:val="0"/>
        <w:adjustRightInd/>
        <w:snapToGrid/>
        <w:spacing w:line="600" w:lineRule="exact"/>
        <w:ind w:firstLine="651"/>
        <w:textAlignment w:val="auto"/>
        <w:rPr>
          <w:rFonts w:ascii="黑体" w:hAnsi="黑体" w:eastAsia="黑体" w:cs="仿宋"/>
          <w:sz w:val="32"/>
          <w:szCs w:val="32"/>
        </w:rPr>
      </w:pPr>
      <w:r>
        <w:rPr>
          <w:rFonts w:hint="eastAsia" w:ascii="黑体" w:hAnsi="黑体" w:eastAsia="黑体" w:cs="仿宋"/>
          <w:sz w:val="32"/>
          <w:szCs w:val="32"/>
        </w:rPr>
        <w:t>一、公开征集</w:t>
      </w:r>
    </w:p>
    <w:p w14:paraId="2D3A0D96">
      <w:pPr>
        <w:keepNext w:val="0"/>
        <w:keepLines w:val="0"/>
        <w:pageBreakBefore w:val="0"/>
        <w:widowControl w:val="0"/>
        <w:kinsoku/>
        <w:wordWrap/>
        <w:overflowPunct/>
        <w:topLinePunct w:val="0"/>
        <w:autoSpaceDE/>
        <w:autoSpaceDN/>
        <w:bidi w:val="0"/>
        <w:adjustRightInd/>
        <w:snapToGrid/>
        <w:spacing w:line="600" w:lineRule="exact"/>
        <w:ind w:firstLine="651"/>
        <w:textAlignment w:val="auto"/>
        <w:rPr>
          <w:rFonts w:ascii="仿宋" w:hAnsi="仿宋" w:eastAsia="仿宋" w:cs="仿宋"/>
          <w:sz w:val="32"/>
          <w:szCs w:val="32"/>
        </w:rPr>
      </w:pPr>
      <w:r>
        <w:rPr>
          <w:rFonts w:hint="eastAsia" w:ascii="仿宋" w:hAnsi="仿宋" w:eastAsia="仿宋" w:cs="仿宋"/>
          <w:sz w:val="32"/>
          <w:szCs w:val="32"/>
        </w:rPr>
        <w:t>协会统一建立与管理检测试样唯一性标识供应商台账，具备上述检测试样标识生产能力的供应商均可申请入库。有意向的生产企业，请按照协会要求清单（详见附件）准备好相关材料，于</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5</w:t>
      </w:r>
      <w:r>
        <w:rPr>
          <w:rFonts w:hint="eastAsia" w:ascii="仿宋" w:hAnsi="仿宋" w:eastAsia="仿宋" w:cs="仿宋"/>
          <w:sz w:val="32"/>
          <w:szCs w:val="32"/>
          <w:lang w:eastAsia="zh-CN"/>
        </w:rPr>
        <w:t>日前</w:t>
      </w:r>
      <w:r>
        <w:rPr>
          <w:rFonts w:hint="eastAsia" w:ascii="仿宋" w:hAnsi="仿宋" w:eastAsia="仿宋" w:cs="仿宋"/>
          <w:sz w:val="32"/>
          <w:szCs w:val="32"/>
        </w:rPr>
        <w:t>将企业相关资料及样品实物邮寄至本协会。</w:t>
      </w:r>
    </w:p>
    <w:p w14:paraId="75C525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黑体" w:hAnsi="黑体" w:eastAsia="黑体" w:cs="仿宋"/>
          <w:sz w:val="32"/>
          <w:szCs w:val="32"/>
        </w:rPr>
        <w:t>二、组织评审</w:t>
      </w:r>
    </w:p>
    <w:p w14:paraId="351053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协会将于</w:t>
      </w:r>
      <w:r>
        <w:rPr>
          <w:rFonts w:ascii="仿宋" w:hAnsi="仿宋" w:eastAsia="仿宋" w:cs="仿宋"/>
          <w:sz w:val="32"/>
          <w:szCs w:val="32"/>
        </w:rPr>
        <w:t>12</w:t>
      </w:r>
      <w:r>
        <w:rPr>
          <w:rFonts w:hint="eastAsia" w:ascii="仿宋" w:hAnsi="仿宋" w:eastAsia="仿宋" w:cs="仿宋"/>
          <w:sz w:val="32"/>
          <w:szCs w:val="32"/>
        </w:rPr>
        <w:t>月中旬组织开展供应商资质与样品技术验证专项评审。与通过评审的生产企业进行协商，确保其向行业提供价廉质优的产品及服务，符合条件的企业将纳入协会试样标识供应商台账。</w:t>
      </w:r>
    </w:p>
    <w:p w14:paraId="0653BA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仿宋"/>
          <w:sz w:val="32"/>
          <w:szCs w:val="32"/>
        </w:rPr>
      </w:pPr>
      <w:r>
        <w:rPr>
          <w:rFonts w:hint="eastAsia" w:ascii="黑体" w:hAnsi="黑体" w:eastAsia="黑体" w:cs="仿宋"/>
          <w:sz w:val="32"/>
          <w:szCs w:val="32"/>
        </w:rPr>
        <w:t>三、入库管理</w:t>
      </w:r>
    </w:p>
    <w:p w14:paraId="2BEA93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协会将对外公开发布入围的试样标识供应商名录</w:t>
      </w:r>
      <w:r>
        <w:rPr>
          <w:rFonts w:hint="eastAsia" w:ascii="仿宋" w:hAnsi="仿宋" w:eastAsia="仿宋" w:cs="仿宋"/>
          <w:sz w:val="32"/>
          <w:szCs w:val="32"/>
          <w:lang w:eastAsia="zh-CN"/>
        </w:rPr>
        <w:t>，并</w:t>
      </w:r>
      <w:r>
        <w:rPr>
          <w:rFonts w:hint="eastAsia" w:ascii="仿宋" w:hAnsi="仿宋" w:eastAsia="仿宋" w:cs="仿宋"/>
          <w:sz w:val="32"/>
          <w:szCs w:val="32"/>
        </w:rPr>
        <w:t>向行业推荐，并对后续各供应商的资质变更、生产供货能力、试样标识质量的稳定性及后期服务等情况进行监督，适时更新供应商名录。</w:t>
      </w:r>
    </w:p>
    <w:p w14:paraId="365A15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资料及样品实物邮寄：河南建设大厦</w:t>
      </w:r>
      <w:r>
        <w:rPr>
          <w:rFonts w:hint="eastAsia" w:ascii="仿宋" w:hAnsi="仿宋" w:eastAsia="仿宋" w:cs="仿宋"/>
          <w:sz w:val="32"/>
          <w:szCs w:val="32"/>
          <w:lang w:eastAsia="zh-CN"/>
        </w:rPr>
        <w:t>（</w:t>
      </w:r>
      <w:r>
        <w:rPr>
          <w:rFonts w:hint="eastAsia" w:ascii="仿宋" w:hAnsi="仿宋" w:eastAsia="仿宋" w:cs="仿宋"/>
          <w:sz w:val="32"/>
          <w:szCs w:val="32"/>
        </w:rPr>
        <w:t>河南省郑州市郑东新区郑开大道</w:t>
      </w:r>
      <w:r>
        <w:rPr>
          <w:rFonts w:ascii="仿宋" w:hAnsi="仿宋" w:eastAsia="仿宋" w:cs="仿宋"/>
          <w:sz w:val="32"/>
          <w:szCs w:val="32"/>
        </w:rPr>
        <w:t>75</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西塔</w:t>
      </w:r>
      <w:r>
        <w:rPr>
          <w:rFonts w:ascii="仿宋" w:hAnsi="仿宋" w:eastAsia="仿宋" w:cs="仿宋"/>
          <w:sz w:val="32"/>
          <w:szCs w:val="32"/>
        </w:rPr>
        <w:t>1415</w:t>
      </w:r>
      <w:r>
        <w:rPr>
          <w:rFonts w:hint="eastAsia" w:ascii="仿宋" w:hAnsi="仿宋" w:eastAsia="仿宋" w:cs="仿宋"/>
          <w:sz w:val="32"/>
          <w:szCs w:val="32"/>
        </w:rPr>
        <w:t>房间</w:t>
      </w:r>
    </w:p>
    <w:p w14:paraId="5A0305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联系人及电话：孙红亮     18137816269</w:t>
      </w:r>
    </w:p>
    <w:p w14:paraId="5BFE87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bookmarkStart w:id="1" w:name="OLE_LINK1"/>
    </w:p>
    <w:p w14:paraId="0BEAEF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检测试样唯一性标识技术要求</w:t>
      </w:r>
    </w:p>
    <w:p w14:paraId="0110B8F6">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试样标识生产企业资料清单</w:t>
      </w:r>
    </w:p>
    <w:p w14:paraId="1D287B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bookmarkStart w:id="2" w:name="_GoBack"/>
      <w:bookmarkEnd w:id="2"/>
    </w:p>
    <w:p w14:paraId="783979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p>
    <w:p w14:paraId="1365EE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2025年11月26日</w:t>
      </w:r>
    </w:p>
    <w:bookmarkEnd w:id="1"/>
    <w:p w14:paraId="75897642">
      <w:pPr>
        <w:spacing w:line="360" w:lineRule="auto"/>
        <w:ind w:firstLine="640" w:firstLineChars="200"/>
        <w:rPr>
          <w:rFonts w:ascii="仿宋" w:hAnsi="仿宋" w:eastAsia="仿宋" w:cs="仿宋"/>
          <w:sz w:val="32"/>
          <w:szCs w:val="32"/>
        </w:rPr>
      </w:pPr>
    </w:p>
    <w:p w14:paraId="4F2BC11A">
      <w:pPr>
        <w:spacing w:line="360" w:lineRule="auto"/>
        <w:ind w:firstLine="640" w:firstLineChars="200"/>
        <w:rPr>
          <w:rFonts w:ascii="仿宋" w:hAnsi="仿宋" w:eastAsia="仿宋" w:cs="仿宋"/>
          <w:sz w:val="32"/>
          <w:szCs w:val="32"/>
        </w:rPr>
      </w:pPr>
    </w:p>
    <w:p w14:paraId="4EAF35F6">
      <w:pPr>
        <w:spacing w:line="360" w:lineRule="auto"/>
        <w:ind w:firstLine="640" w:firstLineChars="200"/>
        <w:rPr>
          <w:rFonts w:ascii="仿宋" w:hAnsi="仿宋" w:eastAsia="仿宋" w:cs="仿宋"/>
          <w:sz w:val="32"/>
          <w:szCs w:val="32"/>
        </w:rPr>
      </w:pPr>
    </w:p>
    <w:p w14:paraId="01579ED6">
      <w:pPr>
        <w:spacing w:line="360" w:lineRule="auto"/>
        <w:ind w:firstLine="640" w:firstLineChars="200"/>
        <w:rPr>
          <w:rFonts w:ascii="仿宋" w:hAnsi="仿宋" w:eastAsia="仿宋" w:cs="仿宋"/>
          <w:sz w:val="32"/>
          <w:szCs w:val="32"/>
        </w:rPr>
      </w:pPr>
    </w:p>
    <w:p w14:paraId="4B5E2AF6">
      <w:pPr>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一</w:t>
      </w:r>
    </w:p>
    <w:p w14:paraId="48FCA4B7">
      <w:pPr>
        <w:jc w:val="center"/>
        <w:outlineLvl w:val="0"/>
        <w:rPr>
          <w:rFonts w:hint="eastAsia" w:ascii="方正公文小标宋" w:hAnsi="方正公文小标宋" w:eastAsia="方正公文小标宋" w:cs="方正公文小标宋"/>
          <w:b w:val="0"/>
          <w:bCs w:val="0"/>
          <w:sz w:val="40"/>
          <w:szCs w:val="40"/>
        </w:rPr>
      </w:pPr>
      <w:r>
        <w:rPr>
          <w:rFonts w:hint="eastAsia" w:ascii="方正公文小标宋" w:hAnsi="方正公文小标宋" w:eastAsia="方正公文小标宋" w:cs="方正公文小标宋"/>
          <w:b w:val="0"/>
          <w:bCs w:val="0"/>
          <w:sz w:val="40"/>
          <w:szCs w:val="40"/>
        </w:rPr>
        <w:t>检测试样唯一性标识技术要求</w:t>
      </w:r>
    </w:p>
    <w:bookmarkEnd w:id="0"/>
    <w:p w14:paraId="7CAECAD1">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检测试样标识分为植入式标识、扎带式标识和粘贴式标识三种类型，分别适用于不同的检测试样。</w:t>
      </w:r>
    </w:p>
    <w:p w14:paraId="440956AE">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eastAsia="zh-CN"/>
        </w:rPr>
        <w:t>二、植入式标识有两种规格：有RFID芯片与无RFID芯片，</w:t>
      </w:r>
      <w:r>
        <w:rPr>
          <w:rFonts w:hint="eastAsia" w:ascii="仿宋" w:hAnsi="仿宋" w:eastAsia="仿宋" w:cs="仿宋"/>
          <w:sz w:val="32"/>
          <w:szCs w:val="32"/>
        </w:rPr>
        <w:t>标识内封装有</w:t>
      </w:r>
      <w:r>
        <w:rPr>
          <w:rFonts w:ascii="仿宋" w:hAnsi="仿宋" w:eastAsia="仿宋" w:cs="仿宋"/>
          <w:sz w:val="32"/>
          <w:szCs w:val="32"/>
        </w:rPr>
        <w:t>RFID</w:t>
      </w:r>
      <w:r>
        <w:rPr>
          <w:rFonts w:hint="eastAsia" w:ascii="仿宋" w:hAnsi="仿宋" w:eastAsia="仿宋" w:cs="仿宋"/>
          <w:sz w:val="32"/>
          <w:szCs w:val="32"/>
        </w:rPr>
        <w:t>芯片时，应满足以下要求。</w:t>
      </w:r>
    </w:p>
    <w:tbl>
      <w:tblPr>
        <w:tblStyle w:val="9"/>
        <w:tblW w:w="8520" w:type="dxa"/>
        <w:tblInd w:w="93" w:type="dxa"/>
        <w:tblLayout w:type="fixed"/>
        <w:tblCellMar>
          <w:top w:w="0" w:type="dxa"/>
          <w:left w:w="108" w:type="dxa"/>
          <w:bottom w:w="0" w:type="dxa"/>
          <w:right w:w="108" w:type="dxa"/>
        </w:tblCellMar>
      </w:tblPr>
      <w:tblGrid>
        <w:gridCol w:w="1291"/>
        <w:gridCol w:w="3544"/>
        <w:gridCol w:w="1174"/>
        <w:gridCol w:w="2511"/>
      </w:tblGrid>
      <w:tr w14:paraId="7109123F">
        <w:tblPrEx>
          <w:tblCellMar>
            <w:top w:w="0" w:type="dxa"/>
            <w:left w:w="108" w:type="dxa"/>
            <w:bottom w:w="0" w:type="dxa"/>
            <w:right w:w="108" w:type="dxa"/>
          </w:tblCellMar>
        </w:tblPrEx>
        <w:trPr>
          <w:trHeight w:val="567" w:hRule="atLeast"/>
        </w:trPr>
        <w:tc>
          <w:tcPr>
            <w:tcW w:w="1291" w:type="dxa"/>
            <w:tcBorders>
              <w:top w:val="single" w:color="000000" w:sz="4" w:space="0"/>
              <w:left w:val="single" w:color="000000" w:sz="4" w:space="0"/>
              <w:bottom w:val="single" w:color="000000" w:sz="4" w:space="0"/>
              <w:right w:val="single" w:color="000000" w:sz="4" w:space="0"/>
            </w:tcBorders>
            <w:noWrap/>
            <w:vAlign w:val="center"/>
          </w:tcPr>
          <w:p w14:paraId="792443B3">
            <w:pPr>
              <w:pStyle w:val="17"/>
              <w:spacing w:line="240" w:lineRule="auto"/>
              <w:rPr>
                <w:rFonts w:ascii="仿宋" w:hAnsi="仿宋" w:eastAsia="仿宋" w:cs="仿宋"/>
                <w:szCs w:val="21"/>
              </w:rPr>
            </w:pPr>
            <w:r>
              <w:rPr>
                <w:rFonts w:hint="eastAsia" w:ascii="仿宋" w:hAnsi="仿宋" w:eastAsia="仿宋" w:cs="仿宋"/>
                <w:szCs w:val="21"/>
              </w:rPr>
              <w:t>芯片类型</w:t>
            </w:r>
          </w:p>
        </w:tc>
        <w:tc>
          <w:tcPr>
            <w:tcW w:w="3544" w:type="dxa"/>
            <w:tcBorders>
              <w:top w:val="single" w:color="000000" w:sz="4" w:space="0"/>
              <w:left w:val="single" w:color="000000" w:sz="4" w:space="0"/>
              <w:bottom w:val="single" w:color="000000" w:sz="4" w:space="0"/>
              <w:right w:val="single" w:color="000000" w:sz="4" w:space="0"/>
            </w:tcBorders>
            <w:noWrap/>
            <w:vAlign w:val="center"/>
          </w:tcPr>
          <w:p w14:paraId="7F736B24">
            <w:pPr>
              <w:pStyle w:val="17"/>
              <w:spacing w:line="240" w:lineRule="auto"/>
              <w:jc w:val="left"/>
              <w:rPr>
                <w:rFonts w:ascii="仿宋" w:hAnsi="仿宋" w:eastAsia="仿宋" w:cs="仿宋"/>
                <w:szCs w:val="21"/>
              </w:rPr>
            </w:pPr>
            <w:r>
              <w:rPr>
                <w:rFonts w:hint="eastAsia" w:ascii="仿宋" w:hAnsi="仿宋" w:eastAsia="仿宋" w:cs="仿宋"/>
                <w:szCs w:val="21"/>
              </w:rPr>
              <w:t>含</w:t>
            </w:r>
            <w:r>
              <w:rPr>
                <w:rFonts w:ascii="仿宋" w:hAnsi="仿宋" w:eastAsia="仿宋" w:cs="仿宋"/>
                <w:szCs w:val="21"/>
              </w:rPr>
              <w:t>7</w:t>
            </w:r>
            <w:r>
              <w:rPr>
                <w:rFonts w:hint="eastAsia" w:ascii="仿宋" w:hAnsi="仿宋" w:eastAsia="仿宋" w:cs="仿宋"/>
                <w:szCs w:val="21"/>
              </w:rPr>
              <w:t>字节</w:t>
            </w:r>
            <w:r>
              <w:rPr>
                <w:rFonts w:ascii="仿宋" w:hAnsi="仿宋" w:eastAsia="仿宋" w:cs="仿宋"/>
                <w:szCs w:val="21"/>
              </w:rPr>
              <w:t>UID</w:t>
            </w:r>
            <w:r>
              <w:rPr>
                <w:rFonts w:hint="eastAsia" w:ascii="仿宋" w:hAnsi="仿宋" w:eastAsia="仿宋" w:cs="仿宋"/>
                <w:szCs w:val="21"/>
              </w:rPr>
              <w:t>的高频芯片</w:t>
            </w:r>
            <w:r>
              <w:rPr>
                <w:rFonts w:hint="eastAsia" w:ascii="仿宋" w:hAnsi="仿宋" w:eastAsia="仿宋" w:cs="仿宋"/>
                <w:szCs w:val="21"/>
                <w:lang w:eastAsia="zh-CN"/>
              </w:rPr>
              <w:t>，</w:t>
            </w:r>
            <w:r>
              <w:rPr>
                <w:rFonts w:ascii="仿宋" w:hAnsi="仿宋" w:eastAsia="仿宋" w:cs="仿宋"/>
                <w:szCs w:val="21"/>
              </w:rPr>
              <w:t>M1</w:t>
            </w:r>
            <w:r>
              <w:rPr>
                <w:rFonts w:hint="eastAsia" w:ascii="仿宋" w:hAnsi="仿宋" w:eastAsia="仿宋" w:cs="仿宋"/>
                <w:szCs w:val="21"/>
              </w:rPr>
              <w:t>兼容卡</w:t>
            </w: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5C09BB1D">
            <w:pPr>
              <w:pStyle w:val="17"/>
              <w:spacing w:line="240" w:lineRule="auto"/>
              <w:rPr>
                <w:rFonts w:ascii="仿宋" w:hAnsi="仿宋" w:eastAsia="仿宋" w:cs="仿宋"/>
                <w:szCs w:val="21"/>
              </w:rPr>
            </w:pPr>
            <w:r>
              <w:rPr>
                <w:rFonts w:hint="eastAsia" w:ascii="仿宋" w:hAnsi="仿宋" w:eastAsia="仿宋" w:cs="仿宋"/>
                <w:szCs w:val="21"/>
              </w:rPr>
              <w:t>读卡设备</w:t>
            </w:r>
          </w:p>
        </w:tc>
        <w:tc>
          <w:tcPr>
            <w:tcW w:w="2511" w:type="dxa"/>
            <w:tcBorders>
              <w:top w:val="single" w:color="000000" w:sz="4" w:space="0"/>
              <w:left w:val="single" w:color="000000" w:sz="4" w:space="0"/>
              <w:bottom w:val="single" w:color="000000" w:sz="4" w:space="0"/>
              <w:right w:val="single" w:color="000000" w:sz="4" w:space="0"/>
            </w:tcBorders>
            <w:noWrap/>
            <w:vAlign w:val="center"/>
          </w:tcPr>
          <w:p w14:paraId="230EE77A">
            <w:pPr>
              <w:pStyle w:val="17"/>
              <w:spacing w:line="240" w:lineRule="auto"/>
              <w:jc w:val="left"/>
              <w:rPr>
                <w:rFonts w:ascii="仿宋" w:hAnsi="仿宋" w:eastAsia="仿宋" w:cs="仿宋"/>
                <w:szCs w:val="21"/>
              </w:rPr>
            </w:pPr>
            <w:r>
              <w:rPr>
                <w:rFonts w:hint="eastAsia" w:ascii="仿宋" w:hAnsi="仿宋" w:eastAsia="仿宋" w:cs="仿宋"/>
                <w:szCs w:val="21"/>
              </w:rPr>
              <w:t>具有</w:t>
            </w:r>
            <w:r>
              <w:rPr>
                <w:rFonts w:ascii="仿宋" w:hAnsi="仿宋" w:eastAsia="仿宋" w:cs="仿宋"/>
                <w:szCs w:val="21"/>
              </w:rPr>
              <w:t>NFC</w:t>
            </w:r>
            <w:r>
              <w:rPr>
                <w:rFonts w:hint="eastAsia" w:ascii="仿宋" w:hAnsi="仿宋" w:eastAsia="仿宋" w:cs="仿宋"/>
                <w:szCs w:val="21"/>
              </w:rPr>
              <w:t>功能的主流品牌手机或</w:t>
            </w:r>
            <w:r>
              <w:rPr>
                <w:rFonts w:ascii="仿宋" w:hAnsi="仿宋" w:eastAsia="仿宋" w:cs="仿宋"/>
                <w:szCs w:val="21"/>
              </w:rPr>
              <w:t>RFID</w:t>
            </w:r>
            <w:r>
              <w:rPr>
                <w:rFonts w:hint="eastAsia" w:ascii="仿宋" w:hAnsi="仿宋" w:eastAsia="仿宋" w:cs="仿宋"/>
                <w:szCs w:val="21"/>
              </w:rPr>
              <w:t>读写器</w:t>
            </w:r>
          </w:p>
        </w:tc>
      </w:tr>
      <w:tr w14:paraId="48216E00">
        <w:tblPrEx>
          <w:tblCellMar>
            <w:top w:w="0" w:type="dxa"/>
            <w:left w:w="108" w:type="dxa"/>
            <w:bottom w:w="0" w:type="dxa"/>
            <w:right w:w="108" w:type="dxa"/>
          </w:tblCellMar>
        </w:tblPrEx>
        <w:trPr>
          <w:trHeight w:val="567" w:hRule="atLeast"/>
        </w:trPr>
        <w:tc>
          <w:tcPr>
            <w:tcW w:w="1291" w:type="dxa"/>
            <w:tcBorders>
              <w:top w:val="single" w:color="000000" w:sz="4" w:space="0"/>
              <w:left w:val="single" w:color="000000" w:sz="4" w:space="0"/>
              <w:bottom w:val="single" w:color="000000" w:sz="4" w:space="0"/>
              <w:right w:val="single" w:color="000000" w:sz="4" w:space="0"/>
            </w:tcBorders>
            <w:noWrap/>
            <w:vAlign w:val="center"/>
          </w:tcPr>
          <w:p w14:paraId="4BC52E0F">
            <w:pPr>
              <w:pStyle w:val="17"/>
              <w:spacing w:line="240" w:lineRule="auto"/>
              <w:rPr>
                <w:rFonts w:ascii="仿宋" w:hAnsi="仿宋" w:eastAsia="仿宋" w:cs="仿宋"/>
                <w:szCs w:val="21"/>
              </w:rPr>
            </w:pPr>
            <w:r>
              <w:rPr>
                <w:rFonts w:hint="eastAsia" w:ascii="仿宋" w:hAnsi="仿宋" w:eastAsia="仿宋" w:cs="仿宋"/>
                <w:szCs w:val="21"/>
              </w:rPr>
              <w:t>唯一性</w:t>
            </w:r>
            <w:r>
              <w:rPr>
                <w:rFonts w:ascii="仿宋" w:hAnsi="仿宋" w:eastAsia="仿宋" w:cs="仿宋"/>
                <w:szCs w:val="21"/>
              </w:rPr>
              <w:t>ID</w:t>
            </w:r>
          </w:p>
          <w:p w14:paraId="51288B19">
            <w:pPr>
              <w:pStyle w:val="17"/>
              <w:spacing w:line="240" w:lineRule="auto"/>
              <w:rPr>
                <w:rFonts w:ascii="仿宋" w:hAnsi="仿宋" w:eastAsia="仿宋" w:cs="仿宋"/>
                <w:szCs w:val="21"/>
              </w:rPr>
            </w:pPr>
            <w:r>
              <w:rPr>
                <w:rFonts w:hint="eastAsia" w:ascii="仿宋" w:hAnsi="仿宋" w:eastAsia="仿宋" w:cs="仿宋"/>
                <w:szCs w:val="21"/>
              </w:rPr>
              <w:t>（芯片</w:t>
            </w:r>
            <w:r>
              <w:rPr>
                <w:rFonts w:ascii="仿宋" w:hAnsi="仿宋" w:eastAsia="仿宋" w:cs="仿宋"/>
                <w:szCs w:val="21"/>
              </w:rPr>
              <w:t>UID</w:t>
            </w:r>
            <w:r>
              <w:rPr>
                <w:rFonts w:hint="eastAsia" w:ascii="仿宋" w:hAnsi="仿宋" w:eastAsia="仿宋" w:cs="仿宋"/>
                <w:szCs w:val="21"/>
              </w:rPr>
              <w:t>）</w:t>
            </w:r>
          </w:p>
        </w:tc>
        <w:tc>
          <w:tcPr>
            <w:tcW w:w="3544" w:type="dxa"/>
            <w:tcBorders>
              <w:top w:val="single" w:color="000000" w:sz="4" w:space="0"/>
              <w:left w:val="single" w:color="000000" w:sz="4" w:space="0"/>
              <w:bottom w:val="single" w:color="000000" w:sz="4" w:space="0"/>
              <w:right w:val="single" w:color="000000" w:sz="4" w:space="0"/>
            </w:tcBorders>
            <w:noWrap/>
            <w:vAlign w:val="center"/>
          </w:tcPr>
          <w:p w14:paraId="61EB203B">
            <w:pPr>
              <w:pStyle w:val="17"/>
              <w:spacing w:line="240" w:lineRule="auto"/>
              <w:jc w:val="left"/>
              <w:rPr>
                <w:rFonts w:ascii="仿宋" w:hAnsi="仿宋" w:eastAsia="仿宋" w:cs="仿宋"/>
                <w:szCs w:val="21"/>
              </w:rPr>
            </w:pPr>
            <w:r>
              <w:rPr>
                <w:rFonts w:ascii="仿宋" w:hAnsi="仿宋" w:eastAsia="仿宋" w:cs="仿宋"/>
                <w:szCs w:val="21"/>
              </w:rPr>
              <w:t>7</w:t>
            </w:r>
            <w:r>
              <w:rPr>
                <w:rFonts w:hint="eastAsia" w:ascii="仿宋" w:hAnsi="仿宋" w:eastAsia="仿宋" w:cs="仿宋"/>
                <w:szCs w:val="21"/>
              </w:rPr>
              <w:t>字节</w:t>
            </w:r>
            <w:r>
              <w:rPr>
                <w:rFonts w:ascii="仿宋" w:hAnsi="仿宋" w:eastAsia="仿宋" w:cs="仿宋"/>
                <w:szCs w:val="21"/>
              </w:rPr>
              <w:t>UID</w:t>
            </w:r>
            <w:r>
              <w:rPr>
                <w:rFonts w:hint="eastAsia" w:ascii="仿宋" w:hAnsi="仿宋" w:eastAsia="仿宋" w:cs="仿宋"/>
                <w:szCs w:val="21"/>
              </w:rPr>
              <w:t>，芯片出厂时固化，不可修改</w:t>
            </w: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042E6124">
            <w:pPr>
              <w:pStyle w:val="17"/>
              <w:spacing w:line="240" w:lineRule="auto"/>
              <w:rPr>
                <w:rFonts w:ascii="仿宋" w:hAnsi="仿宋" w:eastAsia="仿宋" w:cs="仿宋"/>
                <w:szCs w:val="21"/>
              </w:rPr>
            </w:pPr>
            <w:r>
              <w:rPr>
                <w:rFonts w:hint="eastAsia" w:ascii="仿宋" w:hAnsi="仿宋" w:eastAsia="仿宋" w:cs="仿宋"/>
                <w:szCs w:val="21"/>
              </w:rPr>
              <w:t>工作模式</w:t>
            </w:r>
          </w:p>
        </w:tc>
        <w:tc>
          <w:tcPr>
            <w:tcW w:w="2511" w:type="dxa"/>
            <w:tcBorders>
              <w:top w:val="single" w:color="000000" w:sz="4" w:space="0"/>
              <w:left w:val="single" w:color="000000" w:sz="4" w:space="0"/>
              <w:bottom w:val="single" w:color="000000" w:sz="4" w:space="0"/>
              <w:right w:val="single" w:color="000000" w:sz="4" w:space="0"/>
            </w:tcBorders>
            <w:noWrap/>
            <w:vAlign w:val="center"/>
          </w:tcPr>
          <w:p w14:paraId="74656246">
            <w:pPr>
              <w:pStyle w:val="17"/>
              <w:spacing w:line="240" w:lineRule="auto"/>
              <w:jc w:val="left"/>
              <w:rPr>
                <w:rFonts w:ascii="仿宋" w:hAnsi="仿宋" w:eastAsia="仿宋" w:cs="仿宋"/>
                <w:szCs w:val="21"/>
              </w:rPr>
            </w:pPr>
            <w:r>
              <w:rPr>
                <w:rFonts w:hint="eastAsia" w:ascii="仿宋" w:hAnsi="仿宋" w:eastAsia="仿宋" w:cs="仿宋"/>
                <w:szCs w:val="21"/>
              </w:rPr>
              <w:t>被动式，无需电池供电</w:t>
            </w:r>
          </w:p>
        </w:tc>
      </w:tr>
      <w:tr w14:paraId="5B201F55">
        <w:tblPrEx>
          <w:tblCellMar>
            <w:top w:w="0" w:type="dxa"/>
            <w:left w:w="108" w:type="dxa"/>
            <w:bottom w:w="0" w:type="dxa"/>
            <w:right w:w="108" w:type="dxa"/>
          </w:tblCellMar>
        </w:tblPrEx>
        <w:trPr>
          <w:trHeight w:val="567" w:hRule="atLeast"/>
        </w:trPr>
        <w:tc>
          <w:tcPr>
            <w:tcW w:w="1291" w:type="dxa"/>
            <w:tcBorders>
              <w:top w:val="single" w:color="000000" w:sz="4" w:space="0"/>
              <w:left w:val="single" w:color="000000" w:sz="4" w:space="0"/>
              <w:bottom w:val="single" w:color="000000" w:sz="4" w:space="0"/>
              <w:right w:val="single" w:color="000000" w:sz="4" w:space="0"/>
            </w:tcBorders>
            <w:noWrap/>
            <w:vAlign w:val="center"/>
          </w:tcPr>
          <w:p w14:paraId="6AC4F67E">
            <w:pPr>
              <w:pStyle w:val="17"/>
              <w:spacing w:line="240" w:lineRule="auto"/>
              <w:rPr>
                <w:rFonts w:ascii="仿宋" w:hAnsi="仿宋" w:eastAsia="仿宋" w:cs="仿宋"/>
                <w:szCs w:val="21"/>
              </w:rPr>
            </w:pPr>
            <w:r>
              <w:rPr>
                <w:rFonts w:hint="eastAsia" w:ascii="仿宋" w:hAnsi="仿宋" w:eastAsia="仿宋" w:cs="仿宋"/>
                <w:szCs w:val="21"/>
              </w:rPr>
              <w:t>工作频率</w:t>
            </w:r>
          </w:p>
        </w:tc>
        <w:tc>
          <w:tcPr>
            <w:tcW w:w="3544" w:type="dxa"/>
            <w:tcBorders>
              <w:top w:val="single" w:color="000000" w:sz="4" w:space="0"/>
              <w:left w:val="single" w:color="000000" w:sz="4" w:space="0"/>
              <w:bottom w:val="single" w:color="000000" w:sz="4" w:space="0"/>
              <w:right w:val="single" w:color="000000" w:sz="4" w:space="0"/>
            </w:tcBorders>
            <w:noWrap/>
            <w:vAlign w:val="center"/>
          </w:tcPr>
          <w:p w14:paraId="0C41A8E6">
            <w:pPr>
              <w:pStyle w:val="17"/>
              <w:spacing w:line="240" w:lineRule="auto"/>
              <w:jc w:val="left"/>
              <w:rPr>
                <w:rFonts w:ascii="仿宋" w:hAnsi="仿宋" w:eastAsia="仿宋" w:cs="仿宋"/>
                <w:szCs w:val="21"/>
              </w:rPr>
            </w:pPr>
            <w:r>
              <w:rPr>
                <w:rFonts w:ascii="仿宋" w:hAnsi="仿宋" w:eastAsia="仿宋" w:cs="仿宋"/>
                <w:szCs w:val="21"/>
              </w:rPr>
              <w:t>13.56MHz</w:t>
            </w: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221EA41A">
            <w:pPr>
              <w:pStyle w:val="17"/>
              <w:spacing w:line="240" w:lineRule="auto"/>
              <w:rPr>
                <w:rFonts w:ascii="仿宋" w:hAnsi="仿宋" w:eastAsia="仿宋" w:cs="仿宋"/>
                <w:szCs w:val="21"/>
              </w:rPr>
            </w:pPr>
            <w:r>
              <w:rPr>
                <w:rFonts w:hint="eastAsia" w:ascii="仿宋" w:hAnsi="仿宋" w:eastAsia="仿宋" w:cs="仿宋"/>
                <w:szCs w:val="21"/>
              </w:rPr>
              <w:t>存储容量</w:t>
            </w:r>
          </w:p>
        </w:tc>
        <w:tc>
          <w:tcPr>
            <w:tcW w:w="2511" w:type="dxa"/>
            <w:tcBorders>
              <w:top w:val="single" w:color="000000" w:sz="4" w:space="0"/>
              <w:left w:val="single" w:color="000000" w:sz="4" w:space="0"/>
              <w:bottom w:val="single" w:color="000000" w:sz="4" w:space="0"/>
              <w:right w:val="single" w:color="000000" w:sz="4" w:space="0"/>
            </w:tcBorders>
            <w:noWrap/>
            <w:vAlign w:val="center"/>
          </w:tcPr>
          <w:p w14:paraId="3C347266">
            <w:pPr>
              <w:pStyle w:val="17"/>
              <w:spacing w:line="240" w:lineRule="auto"/>
              <w:jc w:val="left"/>
              <w:rPr>
                <w:rFonts w:ascii="仿宋" w:hAnsi="仿宋" w:eastAsia="仿宋" w:cs="仿宋"/>
                <w:szCs w:val="21"/>
              </w:rPr>
            </w:pPr>
            <w:r>
              <w:rPr>
                <w:rFonts w:ascii="仿宋" w:hAnsi="仿宋" w:eastAsia="仿宋" w:cs="仿宋"/>
                <w:szCs w:val="21"/>
              </w:rPr>
              <w:t>1024</w:t>
            </w:r>
            <w:r>
              <w:rPr>
                <w:rFonts w:hint="eastAsia" w:ascii="仿宋" w:hAnsi="仿宋" w:eastAsia="仿宋" w:cs="仿宋"/>
                <w:szCs w:val="21"/>
              </w:rPr>
              <w:t>字节</w:t>
            </w:r>
            <w:r>
              <w:rPr>
                <w:rFonts w:hint="eastAsia" w:ascii="仿宋" w:hAnsi="仿宋" w:eastAsia="仿宋" w:cs="仿宋"/>
                <w:szCs w:val="21"/>
                <w:lang w:eastAsia="zh-CN"/>
              </w:rPr>
              <w:t>，</w:t>
            </w:r>
            <w:r>
              <w:rPr>
                <w:rFonts w:ascii="仿宋" w:hAnsi="仿宋" w:eastAsia="仿宋" w:cs="仿宋"/>
                <w:szCs w:val="21"/>
              </w:rPr>
              <w:t>16</w:t>
            </w:r>
            <w:r>
              <w:rPr>
                <w:rFonts w:hint="eastAsia" w:ascii="仿宋" w:hAnsi="仿宋" w:eastAsia="仿宋" w:cs="仿宋"/>
                <w:szCs w:val="21"/>
              </w:rPr>
              <w:t>个扇区</w:t>
            </w:r>
            <w:r>
              <w:rPr>
                <w:rFonts w:hint="eastAsia" w:ascii="仿宋" w:hAnsi="仿宋" w:eastAsia="仿宋" w:cs="仿宋"/>
                <w:szCs w:val="21"/>
                <w:lang w:eastAsia="zh-CN"/>
              </w:rPr>
              <w:t>，64</w:t>
            </w:r>
            <w:r>
              <w:rPr>
                <w:rFonts w:hint="eastAsia" w:ascii="仿宋" w:hAnsi="仿宋" w:eastAsia="仿宋" w:cs="仿宋"/>
                <w:szCs w:val="21"/>
              </w:rPr>
              <w:t>存储块</w:t>
            </w:r>
          </w:p>
        </w:tc>
      </w:tr>
      <w:tr w14:paraId="33B0655C">
        <w:tblPrEx>
          <w:tblCellMar>
            <w:top w:w="0" w:type="dxa"/>
            <w:left w:w="108" w:type="dxa"/>
            <w:bottom w:w="0" w:type="dxa"/>
            <w:right w:w="108" w:type="dxa"/>
          </w:tblCellMar>
        </w:tblPrEx>
        <w:trPr>
          <w:trHeight w:val="567" w:hRule="atLeast"/>
        </w:trPr>
        <w:tc>
          <w:tcPr>
            <w:tcW w:w="1291" w:type="dxa"/>
            <w:tcBorders>
              <w:top w:val="single" w:color="000000" w:sz="4" w:space="0"/>
              <w:left w:val="single" w:color="000000" w:sz="4" w:space="0"/>
              <w:bottom w:val="single" w:color="000000" w:sz="4" w:space="0"/>
              <w:right w:val="single" w:color="000000" w:sz="4" w:space="0"/>
            </w:tcBorders>
            <w:noWrap/>
            <w:vAlign w:val="center"/>
          </w:tcPr>
          <w:p w14:paraId="3B53FB20">
            <w:pPr>
              <w:pStyle w:val="17"/>
              <w:spacing w:line="240" w:lineRule="auto"/>
              <w:rPr>
                <w:rFonts w:ascii="仿宋" w:hAnsi="仿宋" w:eastAsia="仿宋" w:cs="仿宋"/>
                <w:szCs w:val="21"/>
              </w:rPr>
            </w:pPr>
            <w:r>
              <w:rPr>
                <w:rFonts w:hint="eastAsia" w:ascii="仿宋" w:hAnsi="仿宋" w:eastAsia="仿宋" w:cs="仿宋"/>
                <w:szCs w:val="21"/>
              </w:rPr>
              <w:t>通讯标准</w:t>
            </w:r>
          </w:p>
        </w:tc>
        <w:tc>
          <w:tcPr>
            <w:tcW w:w="3544" w:type="dxa"/>
            <w:tcBorders>
              <w:top w:val="single" w:color="000000" w:sz="4" w:space="0"/>
              <w:left w:val="single" w:color="000000" w:sz="4" w:space="0"/>
              <w:bottom w:val="single" w:color="000000" w:sz="4" w:space="0"/>
              <w:right w:val="single" w:color="000000" w:sz="4" w:space="0"/>
            </w:tcBorders>
            <w:noWrap/>
            <w:vAlign w:val="center"/>
          </w:tcPr>
          <w:p w14:paraId="296D2271">
            <w:pPr>
              <w:pStyle w:val="17"/>
              <w:spacing w:line="240" w:lineRule="auto"/>
              <w:jc w:val="left"/>
              <w:rPr>
                <w:rFonts w:ascii="仿宋" w:hAnsi="仿宋" w:eastAsia="仿宋" w:cs="仿宋"/>
                <w:szCs w:val="21"/>
              </w:rPr>
            </w:pPr>
            <w:r>
              <w:rPr>
                <w:rFonts w:ascii="仿宋" w:hAnsi="仿宋" w:eastAsia="仿宋" w:cs="仿宋"/>
                <w:szCs w:val="21"/>
              </w:rPr>
              <w:t>ISO/IEC 14443A</w:t>
            </w: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282D630F">
            <w:pPr>
              <w:pStyle w:val="17"/>
              <w:spacing w:line="240" w:lineRule="auto"/>
              <w:rPr>
                <w:rFonts w:ascii="仿宋" w:hAnsi="仿宋" w:eastAsia="仿宋" w:cs="仿宋"/>
                <w:szCs w:val="21"/>
              </w:rPr>
            </w:pPr>
            <w:r>
              <w:rPr>
                <w:rFonts w:hint="eastAsia" w:ascii="仿宋" w:hAnsi="仿宋" w:eastAsia="仿宋" w:cs="仿宋"/>
                <w:szCs w:val="21"/>
              </w:rPr>
              <w:t>识别距离</w:t>
            </w:r>
          </w:p>
        </w:tc>
        <w:tc>
          <w:tcPr>
            <w:tcW w:w="2511" w:type="dxa"/>
            <w:tcBorders>
              <w:top w:val="single" w:color="000000" w:sz="4" w:space="0"/>
              <w:left w:val="single" w:color="000000" w:sz="4" w:space="0"/>
              <w:bottom w:val="single" w:color="000000" w:sz="4" w:space="0"/>
              <w:right w:val="single" w:color="000000" w:sz="4" w:space="0"/>
            </w:tcBorders>
            <w:noWrap/>
            <w:vAlign w:val="center"/>
          </w:tcPr>
          <w:p w14:paraId="10D03B75">
            <w:pPr>
              <w:pStyle w:val="17"/>
              <w:spacing w:line="240" w:lineRule="auto"/>
              <w:jc w:val="left"/>
              <w:rPr>
                <w:rFonts w:ascii="仿宋" w:hAnsi="仿宋" w:eastAsia="仿宋" w:cs="仿宋"/>
                <w:szCs w:val="21"/>
              </w:rPr>
            </w:pPr>
            <w:r>
              <w:rPr>
                <w:rFonts w:ascii="仿宋" w:hAnsi="仿宋" w:eastAsia="仿宋" w:cs="仿宋"/>
                <w:szCs w:val="21"/>
              </w:rPr>
              <w:t>3</w:t>
            </w:r>
            <w:r>
              <w:rPr>
                <w:rFonts w:hint="eastAsia" w:ascii="仿宋" w:hAnsi="仿宋" w:eastAsia="仿宋" w:cs="仿宋"/>
                <w:kern w:val="2"/>
                <w:szCs w:val="21"/>
              </w:rPr>
              <w:t>～</w:t>
            </w:r>
            <w:r>
              <w:rPr>
                <w:rFonts w:ascii="仿宋" w:hAnsi="仿宋" w:eastAsia="仿宋" w:cs="仿宋"/>
                <w:szCs w:val="21"/>
              </w:rPr>
              <w:t>10</w:t>
            </w:r>
            <w:r>
              <w:rPr>
                <w:rFonts w:hint="eastAsia" w:ascii="仿宋" w:hAnsi="仿宋" w:eastAsia="仿宋" w:cs="仿宋"/>
                <w:szCs w:val="21"/>
              </w:rPr>
              <w:t>厘米</w:t>
            </w:r>
          </w:p>
        </w:tc>
      </w:tr>
      <w:tr w14:paraId="2109B132">
        <w:tblPrEx>
          <w:tblCellMar>
            <w:top w:w="0" w:type="dxa"/>
            <w:left w:w="108" w:type="dxa"/>
            <w:bottom w:w="0" w:type="dxa"/>
            <w:right w:w="108" w:type="dxa"/>
          </w:tblCellMar>
        </w:tblPrEx>
        <w:trPr>
          <w:trHeight w:val="567" w:hRule="atLeast"/>
        </w:trPr>
        <w:tc>
          <w:tcPr>
            <w:tcW w:w="1291" w:type="dxa"/>
            <w:tcBorders>
              <w:top w:val="single" w:color="000000" w:sz="4" w:space="0"/>
              <w:left w:val="single" w:color="000000" w:sz="4" w:space="0"/>
              <w:bottom w:val="single" w:color="000000" w:sz="4" w:space="0"/>
              <w:right w:val="single" w:color="000000" w:sz="4" w:space="0"/>
            </w:tcBorders>
            <w:noWrap/>
            <w:vAlign w:val="center"/>
          </w:tcPr>
          <w:p w14:paraId="212B474C">
            <w:pPr>
              <w:pStyle w:val="17"/>
              <w:spacing w:line="240" w:lineRule="auto"/>
              <w:rPr>
                <w:rFonts w:ascii="仿宋" w:hAnsi="仿宋" w:eastAsia="仿宋" w:cs="仿宋"/>
                <w:szCs w:val="21"/>
              </w:rPr>
            </w:pPr>
            <w:r>
              <w:rPr>
                <w:rFonts w:hint="eastAsia" w:ascii="仿宋" w:hAnsi="仿宋" w:eastAsia="仿宋" w:cs="仿宋"/>
                <w:szCs w:val="21"/>
              </w:rPr>
              <w:t>初始密码</w:t>
            </w:r>
          </w:p>
        </w:tc>
        <w:tc>
          <w:tcPr>
            <w:tcW w:w="3544" w:type="dxa"/>
            <w:tcBorders>
              <w:top w:val="single" w:color="000000" w:sz="4" w:space="0"/>
              <w:left w:val="single" w:color="000000" w:sz="4" w:space="0"/>
              <w:bottom w:val="single" w:color="000000" w:sz="4" w:space="0"/>
              <w:right w:val="single" w:color="000000" w:sz="4" w:space="0"/>
            </w:tcBorders>
            <w:noWrap/>
            <w:vAlign w:val="center"/>
          </w:tcPr>
          <w:p w14:paraId="53D57FD2">
            <w:pPr>
              <w:pStyle w:val="17"/>
              <w:spacing w:line="240" w:lineRule="auto"/>
              <w:jc w:val="left"/>
              <w:rPr>
                <w:rFonts w:ascii="仿宋" w:hAnsi="仿宋" w:eastAsia="仿宋" w:cs="仿宋"/>
                <w:szCs w:val="21"/>
              </w:rPr>
            </w:pPr>
            <w:r>
              <w:rPr>
                <w:rFonts w:ascii="仿宋" w:hAnsi="仿宋" w:eastAsia="仿宋" w:cs="仿宋"/>
                <w:kern w:val="2"/>
                <w:szCs w:val="21"/>
              </w:rPr>
              <w:t>FFFFFFFFFFFF</w:t>
            </w: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7AB342D0">
            <w:pPr>
              <w:pStyle w:val="17"/>
              <w:spacing w:line="240" w:lineRule="auto"/>
              <w:rPr>
                <w:rFonts w:ascii="仿宋" w:hAnsi="仿宋" w:eastAsia="仿宋" w:cs="仿宋"/>
                <w:szCs w:val="21"/>
              </w:rPr>
            </w:pPr>
            <w:r>
              <w:rPr>
                <w:rFonts w:hint="eastAsia" w:ascii="仿宋" w:hAnsi="仿宋" w:eastAsia="仿宋" w:cs="仿宋"/>
                <w:szCs w:val="21"/>
              </w:rPr>
              <w:t>使用寿命</w:t>
            </w:r>
          </w:p>
        </w:tc>
        <w:tc>
          <w:tcPr>
            <w:tcW w:w="2511" w:type="dxa"/>
            <w:tcBorders>
              <w:top w:val="single" w:color="000000" w:sz="4" w:space="0"/>
              <w:left w:val="single" w:color="000000" w:sz="4" w:space="0"/>
              <w:bottom w:val="single" w:color="000000" w:sz="4" w:space="0"/>
              <w:right w:val="single" w:color="000000" w:sz="4" w:space="0"/>
            </w:tcBorders>
            <w:noWrap/>
            <w:vAlign w:val="center"/>
          </w:tcPr>
          <w:p w14:paraId="7BC03E20">
            <w:pPr>
              <w:pStyle w:val="17"/>
              <w:spacing w:line="240" w:lineRule="auto"/>
              <w:jc w:val="left"/>
              <w:rPr>
                <w:rFonts w:ascii="仿宋" w:hAnsi="仿宋" w:eastAsia="仿宋" w:cs="仿宋"/>
                <w:szCs w:val="21"/>
              </w:rPr>
            </w:pPr>
            <w:r>
              <w:rPr>
                <w:rFonts w:hint="eastAsia" w:ascii="仿宋" w:hAnsi="仿宋" w:eastAsia="仿宋" w:cs="仿宋"/>
                <w:szCs w:val="21"/>
              </w:rPr>
              <w:t>不少于</w:t>
            </w:r>
            <w:r>
              <w:rPr>
                <w:rFonts w:ascii="仿宋" w:hAnsi="仿宋" w:eastAsia="仿宋" w:cs="仿宋"/>
                <w:szCs w:val="21"/>
              </w:rPr>
              <w:t>5</w:t>
            </w:r>
            <w:r>
              <w:rPr>
                <w:rFonts w:hint="eastAsia" w:ascii="仿宋" w:hAnsi="仿宋" w:eastAsia="仿宋" w:cs="仿宋"/>
                <w:szCs w:val="21"/>
              </w:rPr>
              <w:t>年</w:t>
            </w:r>
          </w:p>
        </w:tc>
      </w:tr>
    </w:tbl>
    <w:p w14:paraId="6E0C42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三、检测试样标识应具有唯一编码，生产时固化，不可更改。标识编码由河南省建设工程质量检测监管系统生成并下发，编码格式为RYYMMXXXXXXXXC，其中R为标识类型标记，YYMM为年份月份标识，XXXXXXXX为8位流水号，C为校验码。</w:t>
      </w:r>
      <w:r>
        <w:rPr>
          <w:rFonts w:hint="eastAsia" w:ascii="仿宋" w:hAnsi="仿宋" w:eastAsia="仿宋" w:cs="仿宋"/>
          <w:sz w:val="32"/>
          <w:szCs w:val="32"/>
        </w:rPr>
        <w:t>试样标识内封装有</w:t>
      </w:r>
      <w:r>
        <w:rPr>
          <w:rFonts w:ascii="仿宋" w:hAnsi="仿宋" w:eastAsia="仿宋" w:cs="仿宋"/>
          <w:sz w:val="32"/>
          <w:szCs w:val="32"/>
        </w:rPr>
        <w:t>RFID</w:t>
      </w:r>
      <w:r>
        <w:rPr>
          <w:rFonts w:hint="eastAsia" w:ascii="仿宋" w:hAnsi="仿宋" w:eastAsia="仿宋" w:cs="仿宋"/>
          <w:sz w:val="32"/>
          <w:szCs w:val="32"/>
        </w:rPr>
        <w:t>芯片时，其芯片</w:t>
      </w:r>
      <w:r>
        <w:rPr>
          <w:rFonts w:ascii="仿宋" w:hAnsi="仿宋" w:eastAsia="仿宋" w:cs="仿宋"/>
          <w:sz w:val="32"/>
          <w:szCs w:val="32"/>
        </w:rPr>
        <w:t>UID</w:t>
      </w:r>
      <w:r>
        <w:rPr>
          <w:rFonts w:hint="eastAsia" w:ascii="仿宋" w:hAnsi="仿宋" w:eastAsia="仿宋" w:cs="仿宋"/>
          <w:sz w:val="32"/>
          <w:szCs w:val="32"/>
        </w:rPr>
        <w:t>码必须唯一，并与标识编码绑定。</w:t>
      </w:r>
    </w:p>
    <w:p w14:paraId="7B744E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植入式标识外形为正四边形，边长为</w:t>
      </w:r>
      <w:r>
        <w:rPr>
          <w:rFonts w:ascii="仿宋" w:hAnsi="仿宋" w:eastAsia="仿宋" w:cs="仿宋"/>
          <w:sz w:val="32"/>
          <w:szCs w:val="32"/>
        </w:rPr>
        <w:t>35</w:t>
      </w:r>
      <w:r>
        <w:rPr>
          <w:rFonts w:hint="eastAsia" w:ascii="仿宋" w:hAnsi="仿宋" w:eastAsia="仿宋" w:cs="仿宋"/>
          <w:sz w:val="32"/>
          <w:szCs w:val="32"/>
        </w:rPr>
        <w:t>～</w:t>
      </w:r>
      <w:r>
        <w:rPr>
          <w:rFonts w:ascii="仿宋" w:hAnsi="仿宋" w:eastAsia="仿宋" w:cs="仿宋"/>
          <w:sz w:val="32"/>
          <w:szCs w:val="32"/>
        </w:rPr>
        <w:t>45mm</w:t>
      </w:r>
      <w:r>
        <w:rPr>
          <w:rFonts w:hint="eastAsia" w:ascii="仿宋" w:hAnsi="仿宋" w:eastAsia="仿宋" w:cs="仿宋"/>
          <w:sz w:val="32"/>
          <w:szCs w:val="32"/>
        </w:rPr>
        <w:t>，厚度不超过</w:t>
      </w:r>
      <w:r>
        <w:rPr>
          <w:rFonts w:ascii="仿宋" w:hAnsi="仿宋" w:eastAsia="仿宋" w:cs="仿宋"/>
          <w:sz w:val="32"/>
          <w:szCs w:val="32"/>
        </w:rPr>
        <w:t>1 mm</w:t>
      </w:r>
      <w:r>
        <w:rPr>
          <w:rFonts w:hint="eastAsia" w:ascii="仿宋" w:hAnsi="仿宋" w:eastAsia="仿宋" w:cs="仿宋"/>
          <w:sz w:val="32"/>
          <w:szCs w:val="32"/>
        </w:rPr>
        <w:t>，设有</w:t>
      </w:r>
      <w:r>
        <w:rPr>
          <w:rFonts w:hint="eastAsia" w:ascii="仿宋" w:hAnsi="仿宋" w:eastAsia="仿宋" w:cs="仿宋"/>
          <w:sz w:val="32"/>
          <w:szCs w:val="32"/>
          <w:lang w:eastAsia="zh-CN"/>
        </w:rPr>
        <w:t>长度</w:t>
      </w:r>
      <w:r>
        <w:rPr>
          <w:rFonts w:hint="eastAsia" w:ascii="仿宋" w:hAnsi="仿宋" w:eastAsia="仿宋" w:cs="仿宋"/>
          <w:sz w:val="32"/>
          <w:szCs w:val="32"/>
        </w:rPr>
        <w:t>不小于</w:t>
      </w:r>
      <w:r>
        <w:rPr>
          <w:rFonts w:ascii="仿宋" w:hAnsi="仿宋" w:eastAsia="仿宋" w:cs="仿宋"/>
          <w:sz w:val="32"/>
          <w:szCs w:val="32"/>
        </w:rPr>
        <w:t>10mm</w:t>
      </w:r>
      <w:r>
        <w:rPr>
          <w:rFonts w:hint="eastAsia" w:ascii="仿宋" w:hAnsi="仿宋" w:eastAsia="仿宋" w:cs="仿宋"/>
          <w:sz w:val="32"/>
          <w:szCs w:val="32"/>
        </w:rPr>
        <w:t>的倒角，植入试块后不易脱落；扎带式标识总长度不小于</w:t>
      </w:r>
      <w:r>
        <w:rPr>
          <w:rFonts w:ascii="仿宋" w:hAnsi="仿宋" w:eastAsia="仿宋" w:cs="仿宋"/>
          <w:sz w:val="32"/>
          <w:szCs w:val="32"/>
        </w:rPr>
        <w:t>300mm</w:t>
      </w:r>
      <w:r>
        <w:rPr>
          <w:rFonts w:hint="eastAsia" w:ascii="仿宋" w:hAnsi="仿宋" w:eastAsia="仿宋" w:cs="仿宋"/>
          <w:sz w:val="32"/>
          <w:szCs w:val="32"/>
        </w:rPr>
        <w:t>，扎带标牌长度</w:t>
      </w:r>
      <w:r>
        <w:rPr>
          <w:rFonts w:ascii="仿宋" w:hAnsi="仿宋" w:eastAsia="仿宋" w:cs="仿宋"/>
          <w:sz w:val="32"/>
          <w:szCs w:val="32"/>
        </w:rPr>
        <w:t>60</w:t>
      </w:r>
      <w:r>
        <w:rPr>
          <w:rFonts w:hint="eastAsia" w:ascii="仿宋" w:hAnsi="仿宋" w:eastAsia="仿宋" w:cs="仿宋"/>
          <w:sz w:val="32"/>
          <w:szCs w:val="32"/>
        </w:rPr>
        <w:t>～</w:t>
      </w:r>
      <w:r>
        <w:rPr>
          <w:rFonts w:ascii="仿宋" w:hAnsi="仿宋" w:eastAsia="仿宋" w:cs="仿宋"/>
          <w:sz w:val="32"/>
          <w:szCs w:val="32"/>
        </w:rPr>
        <w:t>80mm</w:t>
      </w:r>
      <w:r>
        <w:rPr>
          <w:rFonts w:hint="eastAsia" w:ascii="仿宋" w:hAnsi="仿宋" w:eastAsia="仿宋" w:cs="仿宋"/>
          <w:sz w:val="32"/>
          <w:szCs w:val="32"/>
        </w:rPr>
        <w:t>，宽度</w:t>
      </w:r>
      <w:r>
        <w:rPr>
          <w:rFonts w:ascii="仿宋" w:hAnsi="仿宋" w:eastAsia="仿宋" w:cs="仿宋"/>
          <w:sz w:val="32"/>
          <w:szCs w:val="32"/>
        </w:rPr>
        <w:t>20</w:t>
      </w:r>
      <w:r>
        <w:rPr>
          <w:rFonts w:hint="eastAsia" w:ascii="仿宋" w:hAnsi="仿宋" w:eastAsia="仿宋" w:cs="仿宋"/>
          <w:sz w:val="32"/>
          <w:szCs w:val="32"/>
        </w:rPr>
        <w:t>～</w:t>
      </w:r>
      <w:r>
        <w:rPr>
          <w:rFonts w:ascii="仿宋" w:hAnsi="仿宋" w:eastAsia="仿宋" w:cs="仿宋"/>
          <w:sz w:val="32"/>
          <w:szCs w:val="32"/>
        </w:rPr>
        <w:t>40mm</w:t>
      </w:r>
      <w:r>
        <w:rPr>
          <w:rFonts w:hint="eastAsia" w:ascii="仿宋" w:hAnsi="仿宋" w:eastAsia="仿宋" w:cs="仿宋"/>
          <w:sz w:val="32"/>
          <w:szCs w:val="32"/>
        </w:rPr>
        <w:t>；粘贴式标识尺寸为</w:t>
      </w:r>
      <w:r>
        <w:rPr>
          <w:rFonts w:ascii="仿宋" w:hAnsi="仿宋" w:eastAsia="仿宋" w:cs="仿宋"/>
          <w:sz w:val="32"/>
          <w:szCs w:val="32"/>
        </w:rPr>
        <w:t>40</w:t>
      </w:r>
      <w:r>
        <w:rPr>
          <w:rFonts w:hint="eastAsia" w:ascii="仿宋" w:hAnsi="仿宋" w:eastAsia="仿宋" w:cs="仿宋"/>
          <w:sz w:val="32"/>
          <w:szCs w:val="32"/>
        </w:rPr>
        <w:t>×</w:t>
      </w:r>
      <w:r>
        <w:rPr>
          <w:rFonts w:ascii="仿宋" w:hAnsi="仿宋" w:eastAsia="仿宋" w:cs="仿宋"/>
          <w:sz w:val="32"/>
          <w:szCs w:val="32"/>
        </w:rPr>
        <w:t>25mm</w:t>
      </w:r>
      <w:r>
        <w:rPr>
          <w:rFonts w:hint="eastAsia" w:ascii="仿宋" w:hAnsi="仿宋" w:eastAsia="仿宋" w:cs="仿宋"/>
          <w:sz w:val="32"/>
          <w:szCs w:val="32"/>
        </w:rPr>
        <w:t>。试样标识正面印有编码、二维码及“样品标识”字样，标识编码与二维码信息相同，二维码以</w:t>
      </w:r>
      <w:r>
        <w:rPr>
          <w:rFonts w:ascii="仿宋" w:hAnsi="仿宋" w:eastAsia="仿宋" w:cs="仿宋"/>
          <w:sz w:val="32"/>
          <w:szCs w:val="32"/>
        </w:rPr>
        <w:t>QR Code Version1</w:t>
      </w:r>
      <w:r>
        <w:rPr>
          <w:rFonts w:hint="eastAsia" w:ascii="仿宋" w:hAnsi="仿宋" w:eastAsia="仿宋" w:cs="仿宋"/>
          <w:sz w:val="32"/>
          <w:szCs w:val="32"/>
        </w:rPr>
        <w:t>规格生成</w:t>
      </w:r>
      <w:r>
        <w:rPr>
          <w:rFonts w:hint="eastAsia" w:ascii="仿宋" w:hAnsi="仿宋" w:eastAsia="仿宋" w:cs="仿宋"/>
          <w:color w:val="FF0000"/>
          <w:sz w:val="32"/>
          <w:szCs w:val="32"/>
        </w:rPr>
        <w:t>。</w:t>
      </w:r>
      <w:r>
        <w:rPr>
          <w:rFonts w:hint="eastAsia" w:ascii="仿宋" w:hAnsi="仿宋" w:eastAsia="仿宋" w:cs="仿宋"/>
          <w:sz w:val="32"/>
          <w:szCs w:val="32"/>
        </w:rPr>
        <w:t>试样标识外形参考下图示例：</w:t>
      </w:r>
    </w:p>
    <w:tbl>
      <w:tblPr>
        <w:tblStyle w:val="9"/>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0"/>
        <w:gridCol w:w="1611"/>
      </w:tblGrid>
      <w:tr w14:paraId="6105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Align w:val="center"/>
          </w:tcPr>
          <w:p w14:paraId="5FA520B8">
            <w:pPr>
              <w:jc w:val="center"/>
              <w:rPr>
                <w:sz w:val="18"/>
                <w:szCs w:val="18"/>
              </w:rPr>
            </w:pPr>
            <w:r>
              <w:rPr>
                <w:rFonts w:hint="eastAsia" w:ascii="宋体" w:hAnsi="宋体" w:cs="宋体"/>
                <w:sz w:val="18"/>
                <w:szCs w:val="18"/>
              </w:rPr>
              <w:t>标识类型</w:t>
            </w:r>
          </w:p>
        </w:tc>
        <w:tc>
          <w:tcPr>
            <w:tcW w:w="5670" w:type="dxa"/>
            <w:vAlign w:val="center"/>
          </w:tcPr>
          <w:p w14:paraId="2A46E4A2">
            <w:pPr>
              <w:jc w:val="center"/>
              <w:rPr>
                <w:sz w:val="18"/>
                <w:szCs w:val="18"/>
              </w:rPr>
            </w:pPr>
            <w:r>
              <w:rPr>
                <w:rFonts w:hint="eastAsia" w:ascii="宋体" w:hAnsi="宋体" w:cs="宋体"/>
                <w:sz w:val="18"/>
                <w:szCs w:val="18"/>
              </w:rPr>
              <w:t>参考样式</w:t>
            </w:r>
          </w:p>
        </w:tc>
        <w:tc>
          <w:tcPr>
            <w:tcW w:w="1611" w:type="dxa"/>
            <w:vAlign w:val="center"/>
          </w:tcPr>
          <w:p w14:paraId="16659280">
            <w:pPr>
              <w:jc w:val="center"/>
              <w:rPr>
                <w:sz w:val="18"/>
                <w:szCs w:val="18"/>
              </w:rPr>
            </w:pPr>
            <w:r>
              <w:rPr>
                <w:rFonts w:hint="eastAsia" w:ascii="宋体" w:hAnsi="宋体" w:cs="宋体"/>
                <w:sz w:val="18"/>
                <w:szCs w:val="18"/>
              </w:rPr>
              <w:t>适用场景</w:t>
            </w:r>
          </w:p>
        </w:tc>
      </w:tr>
      <w:tr w14:paraId="02CB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52A85A4">
            <w:pPr>
              <w:jc w:val="center"/>
              <w:rPr>
                <w:sz w:val="18"/>
                <w:szCs w:val="18"/>
              </w:rPr>
            </w:pPr>
            <w:r>
              <w:rPr>
                <w:rFonts w:hint="eastAsia" w:ascii="宋体" w:hAnsi="宋体" w:cs="宋体"/>
                <w:sz w:val="18"/>
                <w:szCs w:val="18"/>
              </w:rPr>
              <w:t>植入式标识</w:t>
            </w:r>
          </w:p>
          <w:p w14:paraId="52AD5FC3">
            <w:pPr>
              <w:jc w:val="center"/>
              <w:rPr>
                <w:sz w:val="18"/>
                <w:szCs w:val="18"/>
              </w:rPr>
            </w:pPr>
            <w:r>
              <w:rPr>
                <w:rFonts w:hint="eastAsia"/>
                <w:sz w:val="18"/>
                <w:szCs w:val="18"/>
                <w:lang w:eastAsia="zh-CN"/>
              </w:rPr>
              <w:t>（</w:t>
            </w:r>
            <w:r>
              <w:rPr>
                <w:rFonts w:hint="eastAsia" w:ascii="宋体" w:hAnsi="宋体" w:cs="宋体"/>
                <w:sz w:val="18"/>
                <w:szCs w:val="18"/>
              </w:rPr>
              <w:t>有芯片</w:t>
            </w:r>
            <w:r>
              <w:rPr>
                <w:rFonts w:hint="eastAsia" w:ascii="宋体" w:hAnsi="宋体" w:cs="宋体"/>
                <w:sz w:val="18"/>
                <w:szCs w:val="18"/>
                <w:lang w:eastAsia="zh-CN"/>
              </w:rPr>
              <w:t>）</w:t>
            </w:r>
          </w:p>
        </w:tc>
        <w:tc>
          <w:tcPr>
            <w:tcW w:w="5670" w:type="dxa"/>
            <w:vAlign w:val="center"/>
          </w:tcPr>
          <w:p w14:paraId="1933B709">
            <w:pPr>
              <w:jc w:val="center"/>
              <w:rPr>
                <w:sz w:val="18"/>
                <w:szCs w:val="18"/>
              </w:rPr>
            </w:pPr>
            <w:r>
              <w:object>
                <v:shape id="_x0000_i1025" o:spt="75" type="#_x0000_t75" style="height:174pt;width:271pt;" o:ole="t" filled="f" o:preferrelative="t" stroked="f" coordsize="21600,21600">
                  <v:path/>
                  <v:fill on="f" focussize="0,0"/>
                  <v:stroke on="f" joinstyle="miter"/>
                  <v:imagedata r:id="rId6" o:title=""/>
                  <o:lock v:ext="edit" aspectratio="t"/>
                  <w10:wrap type="none"/>
                  <w10:anchorlock/>
                </v:shape>
                <o:OLEObject Type="Embed" ProgID="Paint.Picture" ShapeID="_x0000_i1025" DrawAspect="Content" ObjectID="_1468075725" r:id="rId5">
                  <o:LockedField>false</o:LockedField>
                </o:OLEObject>
              </w:object>
            </w:r>
          </w:p>
        </w:tc>
        <w:tc>
          <w:tcPr>
            <w:tcW w:w="1611" w:type="dxa"/>
            <w:vMerge w:val="restart"/>
            <w:vAlign w:val="center"/>
          </w:tcPr>
          <w:p w14:paraId="32A252E5">
            <w:pPr>
              <w:pStyle w:val="3"/>
              <w:ind w:firstLine="90" w:firstLineChars="50"/>
              <w:jc w:val="center"/>
              <w:rPr>
                <w:rFonts w:ascii="Times New Roman" w:hAnsi="Times New Roman"/>
                <w:sz w:val="18"/>
                <w:szCs w:val="18"/>
              </w:rPr>
            </w:pPr>
            <w:r>
              <w:rPr>
                <w:rFonts w:hint="eastAsia" w:ascii="宋体" w:hAnsi="宋体" w:cs="宋体"/>
                <w:sz w:val="18"/>
                <w:szCs w:val="18"/>
              </w:rPr>
              <w:t>用于</w:t>
            </w:r>
            <w:r>
              <w:rPr>
                <w:rFonts w:ascii="Times New Roman" w:hAnsi="??" w:eastAsia="Times New Roman"/>
                <w:kern w:val="2"/>
                <w:sz w:val="18"/>
                <w:szCs w:val="18"/>
              </w:rPr>
              <w:t>混凝土试块、砂浆试块</w:t>
            </w:r>
          </w:p>
        </w:tc>
      </w:tr>
      <w:tr w14:paraId="46EC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ADEC435">
            <w:pPr>
              <w:jc w:val="center"/>
              <w:rPr>
                <w:sz w:val="18"/>
                <w:szCs w:val="18"/>
              </w:rPr>
            </w:pPr>
            <w:r>
              <w:rPr>
                <w:rFonts w:hint="eastAsia" w:ascii="宋体" w:hAnsi="宋体" w:cs="宋体"/>
                <w:sz w:val="18"/>
                <w:szCs w:val="18"/>
              </w:rPr>
              <w:t>植入式标识</w:t>
            </w:r>
          </w:p>
          <w:p w14:paraId="0EB8A620">
            <w:pPr>
              <w:jc w:val="center"/>
              <w:rPr>
                <w:sz w:val="18"/>
                <w:szCs w:val="18"/>
              </w:rPr>
            </w:pPr>
            <w:r>
              <w:rPr>
                <w:rFonts w:hint="eastAsia"/>
                <w:sz w:val="18"/>
                <w:szCs w:val="18"/>
                <w:lang w:eastAsia="zh-CN"/>
              </w:rPr>
              <w:t>（</w:t>
            </w:r>
            <w:r>
              <w:rPr>
                <w:rFonts w:hint="eastAsia" w:ascii="宋体" w:hAnsi="宋体" w:cs="宋体"/>
                <w:sz w:val="18"/>
                <w:szCs w:val="18"/>
              </w:rPr>
              <w:t>无芯片</w:t>
            </w:r>
            <w:r>
              <w:rPr>
                <w:rFonts w:hint="eastAsia" w:ascii="宋体" w:hAnsi="宋体" w:cs="宋体"/>
                <w:sz w:val="18"/>
                <w:szCs w:val="18"/>
                <w:lang w:eastAsia="zh-CN"/>
              </w:rPr>
              <w:t>）</w:t>
            </w:r>
          </w:p>
        </w:tc>
        <w:tc>
          <w:tcPr>
            <w:tcW w:w="5670" w:type="dxa"/>
            <w:vAlign w:val="center"/>
          </w:tcPr>
          <w:p w14:paraId="35DFF506">
            <w:pPr>
              <w:jc w:val="center"/>
            </w:pPr>
            <w:r>
              <w:drawing>
                <wp:inline distT="0" distB="0" distL="114300" distR="114300">
                  <wp:extent cx="3390900" cy="977900"/>
                  <wp:effectExtent l="0" t="0" r="7620" b="1270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7"/>
                          <a:stretch>
                            <a:fillRect/>
                          </a:stretch>
                        </pic:blipFill>
                        <pic:spPr>
                          <a:xfrm>
                            <a:off x="0" y="0"/>
                            <a:ext cx="3390900" cy="977900"/>
                          </a:xfrm>
                          <a:prstGeom prst="rect">
                            <a:avLst/>
                          </a:prstGeom>
                          <a:noFill/>
                          <a:ln>
                            <a:noFill/>
                          </a:ln>
                        </pic:spPr>
                      </pic:pic>
                    </a:graphicData>
                  </a:graphic>
                </wp:inline>
              </w:drawing>
            </w:r>
          </w:p>
        </w:tc>
        <w:tc>
          <w:tcPr>
            <w:tcW w:w="1611" w:type="dxa"/>
            <w:vMerge w:val="continue"/>
            <w:vAlign w:val="center"/>
          </w:tcPr>
          <w:p w14:paraId="2BF27625">
            <w:pPr>
              <w:pStyle w:val="3"/>
              <w:ind w:firstLine="90" w:firstLineChars="50"/>
              <w:jc w:val="center"/>
              <w:rPr>
                <w:rFonts w:ascii="Times New Roman" w:hAnsi="Times New Roman"/>
                <w:sz w:val="18"/>
                <w:szCs w:val="18"/>
              </w:rPr>
            </w:pPr>
          </w:p>
        </w:tc>
      </w:tr>
      <w:tr w14:paraId="4FF3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C97C9D8">
            <w:pPr>
              <w:jc w:val="center"/>
              <w:rPr>
                <w:sz w:val="18"/>
                <w:szCs w:val="18"/>
              </w:rPr>
            </w:pPr>
            <w:r>
              <w:rPr>
                <w:rFonts w:hint="eastAsia" w:ascii="宋体" w:hAnsi="宋体" w:cs="宋体"/>
                <w:sz w:val="18"/>
                <w:szCs w:val="18"/>
              </w:rPr>
              <w:t>扎带式标识</w:t>
            </w:r>
          </w:p>
        </w:tc>
        <w:tc>
          <w:tcPr>
            <w:tcW w:w="5670" w:type="dxa"/>
            <w:vAlign w:val="center"/>
          </w:tcPr>
          <w:p w14:paraId="29674537">
            <w:pPr>
              <w:jc w:val="center"/>
            </w:pPr>
            <w:r>
              <w:object>
                <v:shape id="_x0000_i1026" o:spt="75" type="#_x0000_t75" style="height:39.5pt;width:272pt;" o:ole="t" filled="f" o:preferrelative="t" stroked="f" coordsize="21600,21600">
                  <v:path/>
                  <v:fill on="f" focussize="0,0"/>
                  <v:stroke on="f" joinstyle="miter"/>
                  <v:imagedata r:id="rId9" o:title=""/>
                  <o:lock v:ext="edit" aspectratio="t"/>
                  <w10:wrap type="none"/>
                  <w10:anchorlock/>
                </v:shape>
                <o:OLEObject Type="Embed" ProgID="Paint.Picture" ShapeID="_x0000_i1026" DrawAspect="Content" ObjectID="_1468075726" r:id="rId8">
                  <o:LockedField>false</o:LockedField>
                </o:OLEObject>
              </w:object>
            </w:r>
          </w:p>
        </w:tc>
        <w:tc>
          <w:tcPr>
            <w:tcW w:w="1611" w:type="dxa"/>
            <w:vAlign w:val="center"/>
          </w:tcPr>
          <w:p w14:paraId="42494532">
            <w:pPr>
              <w:pStyle w:val="3"/>
              <w:ind w:firstLine="90" w:firstLineChars="50"/>
              <w:jc w:val="center"/>
              <w:rPr>
                <w:rFonts w:ascii="Times New Roman" w:hAnsi="Times New Roman"/>
                <w:sz w:val="18"/>
                <w:szCs w:val="18"/>
              </w:rPr>
            </w:pPr>
            <w:r>
              <w:rPr>
                <w:rFonts w:hint="eastAsia" w:ascii="宋体" w:hAnsi="宋体" w:cs="宋体"/>
                <w:sz w:val="18"/>
                <w:szCs w:val="18"/>
              </w:rPr>
              <w:t>用于钢筋及袋装样品</w:t>
            </w:r>
          </w:p>
        </w:tc>
      </w:tr>
      <w:tr w14:paraId="5566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2641A5C">
            <w:pPr>
              <w:jc w:val="center"/>
              <w:rPr>
                <w:sz w:val="18"/>
                <w:szCs w:val="18"/>
              </w:rPr>
            </w:pPr>
            <w:r>
              <w:rPr>
                <w:rFonts w:hint="eastAsia" w:ascii="宋体" w:hAnsi="宋体" w:cs="宋体"/>
                <w:sz w:val="18"/>
                <w:szCs w:val="18"/>
              </w:rPr>
              <w:t>粘贴式标识</w:t>
            </w:r>
          </w:p>
        </w:tc>
        <w:tc>
          <w:tcPr>
            <w:tcW w:w="5670" w:type="dxa"/>
            <w:vAlign w:val="center"/>
          </w:tcPr>
          <w:p w14:paraId="4A63BE45">
            <w:pPr>
              <w:jc w:val="center"/>
            </w:pPr>
            <w:r>
              <w:object>
                <v:shape id="_x0000_i1027" o:spt="75" type="#_x0000_t75" style="height:156.5pt;width:163.5pt;" o:ole="t" filled="f" o:preferrelative="t" stroked="f" coordsize="21600,21600">
                  <v:path/>
                  <v:fill on="f" focussize="0,0"/>
                  <v:stroke on="f" joinstyle="miter"/>
                  <v:imagedata r:id="rId11" o:title=""/>
                  <o:lock v:ext="edit" aspectratio="t"/>
                  <w10:wrap type="none"/>
                  <w10:anchorlock/>
                </v:shape>
                <o:OLEObject Type="Embed" ProgID="Paint.Picture" ShapeID="_x0000_i1027" DrawAspect="Content" ObjectID="_1468075727" r:id="rId10">
                  <o:LockedField>false</o:LockedField>
                </o:OLEObject>
              </w:object>
            </w:r>
          </w:p>
        </w:tc>
        <w:tc>
          <w:tcPr>
            <w:tcW w:w="1611" w:type="dxa"/>
            <w:vAlign w:val="center"/>
          </w:tcPr>
          <w:p w14:paraId="7BAAE035">
            <w:pPr>
              <w:pStyle w:val="3"/>
              <w:ind w:firstLine="90" w:firstLineChars="50"/>
              <w:jc w:val="center"/>
              <w:rPr>
                <w:rFonts w:ascii="Times New Roman" w:hAnsi="Times New Roman"/>
                <w:sz w:val="18"/>
                <w:szCs w:val="18"/>
              </w:rPr>
            </w:pPr>
            <w:r>
              <w:rPr>
                <w:rFonts w:hint="eastAsia" w:ascii="宋体" w:hAnsi="宋体" w:cs="宋体"/>
                <w:sz w:val="18"/>
                <w:szCs w:val="18"/>
              </w:rPr>
              <w:t>用于门窗、预制件等大样品</w:t>
            </w:r>
          </w:p>
        </w:tc>
      </w:tr>
    </w:tbl>
    <w:p w14:paraId="6BDEECB1">
      <w:pPr>
        <w:rPr>
          <w:color w:val="FF0000"/>
        </w:rPr>
      </w:pPr>
    </w:p>
    <w:p w14:paraId="3AE325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试样标识应适应</w:t>
      </w:r>
      <w:r>
        <w:rPr>
          <w:rFonts w:ascii="仿宋" w:hAnsi="仿宋" w:eastAsia="仿宋" w:cs="仿宋"/>
          <w:sz w:val="32"/>
          <w:szCs w:val="32"/>
        </w:rPr>
        <w:t>-30</w:t>
      </w:r>
      <w:r>
        <w:rPr>
          <w:rFonts w:hint="eastAsia" w:ascii="仿宋" w:hAnsi="仿宋" w:eastAsia="仿宋" w:cs="仿宋"/>
          <w:sz w:val="32"/>
          <w:szCs w:val="32"/>
        </w:rPr>
        <w:t>～</w:t>
      </w:r>
      <w:r>
        <w:rPr>
          <w:rFonts w:ascii="仿宋" w:hAnsi="仿宋" w:eastAsia="仿宋" w:cs="仿宋"/>
          <w:sz w:val="32"/>
          <w:szCs w:val="32"/>
        </w:rPr>
        <w:t>80</w:t>
      </w:r>
      <w:r>
        <w:rPr>
          <w:rFonts w:hint="eastAsia" w:ascii="仿宋" w:hAnsi="仿宋" w:eastAsia="仿宋" w:cs="仿宋"/>
          <w:sz w:val="32"/>
          <w:szCs w:val="32"/>
        </w:rPr>
        <w:t>℃温度和</w:t>
      </w:r>
      <w:r>
        <w:rPr>
          <w:rFonts w:ascii="仿宋" w:hAnsi="仿宋" w:eastAsia="仿宋" w:cs="仿宋"/>
          <w:sz w:val="32"/>
          <w:szCs w:val="32"/>
        </w:rPr>
        <w:t>0</w:t>
      </w:r>
      <w:r>
        <w:rPr>
          <w:rFonts w:hint="eastAsia" w:ascii="仿宋" w:hAnsi="仿宋" w:eastAsia="仿宋" w:cs="仿宋"/>
          <w:sz w:val="32"/>
          <w:szCs w:val="32"/>
        </w:rPr>
        <w:t>～</w:t>
      </w:r>
      <w:r>
        <w:rPr>
          <w:rFonts w:ascii="仿宋" w:hAnsi="仿宋" w:eastAsia="仿宋" w:cs="仿宋"/>
          <w:sz w:val="32"/>
          <w:szCs w:val="32"/>
        </w:rPr>
        <w:t>100%RH</w:t>
      </w:r>
      <w:r>
        <w:rPr>
          <w:rFonts w:hint="eastAsia" w:ascii="仿宋" w:hAnsi="仿宋" w:eastAsia="仿宋" w:cs="仿宋"/>
          <w:sz w:val="32"/>
          <w:szCs w:val="32"/>
        </w:rPr>
        <w:t>湿度工作环境。</w:t>
      </w:r>
    </w:p>
    <w:p w14:paraId="753C80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植入式标识应采用</w:t>
      </w:r>
      <w:r>
        <w:rPr>
          <w:rFonts w:ascii="仿宋" w:hAnsi="仿宋" w:eastAsia="仿宋" w:cs="仿宋"/>
          <w:sz w:val="32"/>
          <w:szCs w:val="32"/>
        </w:rPr>
        <w:t>PVC</w:t>
      </w:r>
      <w:r>
        <w:rPr>
          <w:rFonts w:hint="eastAsia" w:ascii="仿宋" w:hAnsi="仿宋" w:eastAsia="仿宋" w:cs="仿宋"/>
          <w:sz w:val="32"/>
          <w:szCs w:val="32"/>
        </w:rPr>
        <w:t>材料生产，在工作环境条件下放置</w:t>
      </w:r>
      <w:r>
        <w:rPr>
          <w:rFonts w:ascii="仿宋" w:hAnsi="仿宋" w:eastAsia="仿宋" w:cs="仿宋"/>
          <w:sz w:val="32"/>
          <w:szCs w:val="32"/>
        </w:rPr>
        <w:t>90</w:t>
      </w:r>
      <w:r>
        <w:rPr>
          <w:rFonts w:hint="eastAsia" w:ascii="仿宋" w:hAnsi="仿宋" w:eastAsia="仿宋" w:cs="仿宋"/>
          <w:sz w:val="32"/>
          <w:szCs w:val="32"/>
        </w:rPr>
        <w:t>天不损坏不变形，应具有防拆、防水、防尘、防紫外线、耐腐蚀、耐刮擦功能；扎带式标识应具有金属锁扣及防拆功能；粘贴式标识应具有防撕功能。</w:t>
      </w:r>
    </w:p>
    <w:p w14:paraId="609A06C8">
      <w:pPr>
        <w:ind w:firstLine="643" w:firstLineChars="200"/>
        <w:rPr>
          <w:rFonts w:ascii="仿宋" w:hAnsi="仿宋" w:eastAsia="仿宋" w:cs="仿宋"/>
          <w:b/>
          <w:bCs/>
          <w:sz w:val="32"/>
          <w:szCs w:val="32"/>
        </w:rPr>
      </w:pPr>
      <w:r>
        <w:rPr>
          <w:rFonts w:ascii="仿宋" w:hAnsi="仿宋" w:eastAsia="仿宋" w:cs="仿宋"/>
          <w:b/>
          <w:bCs/>
          <w:sz w:val="32"/>
          <w:szCs w:val="32"/>
        </w:rPr>
        <w:br w:type="page"/>
      </w:r>
    </w:p>
    <w:p w14:paraId="0681E986">
      <w:pPr>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eastAsia="zh-CN"/>
        </w:rPr>
        <w:t>二</w:t>
      </w:r>
    </w:p>
    <w:p w14:paraId="6ADFC509">
      <w:pPr>
        <w:jc w:val="center"/>
        <w:outlineLvl w:val="0"/>
        <w:rPr>
          <w:rFonts w:hint="eastAsia" w:ascii="方正公文小标宋" w:hAnsi="方正公文小标宋" w:eastAsia="方正公文小标宋" w:cs="方正公文小标宋"/>
          <w:b w:val="0"/>
          <w:bCs/>
          <w:sz w:val="40"/>
          <w:szCs w:val="40"/>
        </w:rPr>
      </w:pPr>
    </w:p>
    <w:p w14:paraId="1E43699E">
      <w:pPr>
        <w:jc w:val="center"/>
        <w:outlineLvl w:val="0"/>
        <w:rPr>
          <w:rFonts w:hint="eastAsia" w:ascii="方正公文小标宋" w:hAnsi="方正公文小标宋" w:eastAsia="方正公文小标宋" w:cs="方正公文小标宋"/>
          <w:b w:val="0"/>
          <w:bCs/>
          <w:sz w:val="40"/>
          <w:szCs w:val="40"/>
        </w:rPr>
      </w:pPr>
      <w:r>
        <w:rPr>
          <w:rFonts w:hint="eastAsia" w:ascii="方正公文小标宋" w:hAnsi="方正公文小标宋" w:eastAsia="方正公文小标宋" w:cs="方正公文小标宋"/>
          <w:b w:val="0"/>
          <w:bCs/>
          <w:sz w:val="40"/>
          <w:szCs w:val="40"/>
        </w:rPr>
        <w:t>试样标识生产企业资料清单</w:t>
      </w:r>
    </w:p>
    <w:p w14:paraId="53D4DBA1">
      <w:pPr>
        <w:jc w:val="center"/>
        <w:outlineLvl w:val="0"/>
        <w:rPr>
          <w:rFonts w:hint="eastAsia" w:ascii="方正公文小标宋" w:hAnsi="方正公文小标宋" w:eastAsia="方正公文小标宋" w:cs="方正公文小标宋"/>
          <w:b w:val="0"/>
          <w:bCs/>
          <w:sz w:val="40"/>
          <w:szCs w:val="40"/>
        </w:rPr>
      </w:pPr>
    </w:p>
    <w:p w14:paraId="4E3D60F0">
      <w:pPr>
        <w:ind w:firstLine="600" w:firstLineChars="200"/>
        <w:rPr>
          <w:rFonts w:ascii="仿宋" w:hAnsi="仿宋" w:eastAsia="仿宋" w:cs="仿宋"/>
          <w:sz w:val="28"/>
          <w:szCs w:val="28"/>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营业执照、税务登记证、组织机构代码证或已作三证合一的提供统一社会信用代码的营业执照副本</w:t>
      </w:r>
      <w:r>
        <w:rPr>
          <w:rFonts w:hint="eastAsia" w:ascii="仿宋" w:hAnsi="仿宋" w:eastAsia="仿宋" w:cs="仿宋"/>
          <w:sz w:val="28"/>
          <w:szCs w:val="28"/>
        </w:rPr>
        <w:t>（复印</w:t>
      </w:r>
      <w:r>
        <w:rPr>
          <w:rFonts w:hint="eastAsia" w:ascii="仿宋" w:hAnsi="仿宋" w:eastAsia="仿宋" w:cs="仿宋"/>
          <w:sz w:val="28"/>
          <w:szCs w:val="28"/>
          <w:lang w:eastAsia="zh-CN"/>
        </w:rPr>
        <w:t>件加</w:t>
      </w:r>
      <w:r>
        <w:rPr>
          <w:rFonts w:hint="eastAsia" w:ascii="仿宋" w:hAnsi="仿宋" w:eastAsia="仿宋" w:cs="仿宋"/>
          <w:sz w:val="28"/>
          <w:szCs w:val="28"/>
        </w:rPr>
        <w:t>盖公章）；</w:t>
      </w:r>
    </w:p>
    <w:p w14:paraId="25D2979B">
      <w:pPr>
        <w:ind w:firstLine="560" w:firstLineChars="200"/>
        <w:rPr>
          <w:rFonts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法定代表人身份证复印件；</w:t>
      </w:r>
    </w:p>
    <w:p w14:paraId="4E6784A1">
      <w:pPr>
        <w:ind w:firstLine="560" w:firstLineChars="200"/>
        <w:rPr>
          <w:rFonts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报价单（参考格式附后）；</w:t>
      </w:r>
    </w:p>
    <w:p w14:paraId="53062D11">
      <w:pPr>
        <w:ind w:firstLine="560" w:firstLineChars="200"/>
        <w:rPr>
          <w:rFonts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承诺书（参考格式附后）；</w:t>
      </w:r>
    </w:p>
    <w:p w14:paraId="2DF8F9DE">
      <w:pPr>
        <w:ind w:firstLine="560" w:firstLineChars="200"/>
        <w:rPr>
          <w:rFonts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无重大违法记录声明（参考格式附后）；</w:t>
      </w:r>
    </w:p>
    <w:p w14:paraId="0A005DE3">
      <w:pPr>
        <w:spacing w:line="360" w:lineRule="auto"/>
        <w:ind w:firstLine="560"/>
        <w:jc w:val="both"/>
        <w:rPr>
          <w:rFonts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样品实物（植入式标识、扎带式标识和粘贴式标识样品数量</w:t>
      </w:r>
    </w:p>
    <w:p w14:paraId="5A305EC8">
      <w:pPr>
        <w:spacing w:line="360" w:lineRule="auto"/>
        <w:ind w:firstLine="560"/>
        <w:rPr>
          <w:rFonts w:ascii="宋体" w:cs="宋体"/>
          <w:b/>
          <w:bCs/>
          <w:sz w:val="36"/>
          <w:szCs w:val="36"/>
        </w:rPr>
      </w:pPr>
      <w:r>
        <w:rPr>
          <w:rFonts w:hint="eastAsia" w:ascii="仿宋" w:hAnsi="仿宋" w:eastAsia="仿宋" w:cs="仿宋"/>
          <w:sz w:val="28"/>
          <w:szCs w:val="28"/>
        </w:rPr>
        <w:t>各</w:t>
      </w:r>
      <w:r>
        <w:rPr>
          <w:rFonts w:ascii="仿宋" w:hAnsi="仿宋" w:eastAsia="仿宋" w:cs="仿宋"/>
          <w:sz w:val="28"/>
          <w:szCs w:val="28"/>
        </w:rPr>
        <w:t>10</w:t>
      </w:r>
      <w:r>
        <w:rPr>
          <w:rFonts w:hint="eastAsia" w:ascii="仿宋" w:hAnsi="仿宋" w:eastAsia="仿宋" w:cs="仿宋"/>
          <w:sz w:val="28"/>
          <w:szCs w:val="28"/>
        </w:rPr>
        <w:t>个）。</w:t>
      </w:r>
    </w:p>
    <w:p w14:paraId="02D16378">
      <w:pPr>
        <w:ind w:firstLine="643" w:firstLineChars="200"/>
        <w:rPr>
          <w:rFonts w:ascii="仿宋" w:hAnsi="仿宋" w:eastAsia="仿宋" w:cs="仿宋"/>
          <w:b/>
          <w:bCs/>
          <w:sz w:val="32"/>
          <w:szCs w:val="32"/>
        </w:rPr>
      </w:pPr>
    </w:p>
    <w:p w14:paraId="7BD2DD3F">
      <w:pPr>
        <w:ind w:firstLine="643" w:firstLineChars="200"/>
        <w:rPr>
          <w:rFonts w:ascii="仿宋" w:hAnsi="仿宋" w:eastAsia="仿宋" w:cs="仿宋"/>
          <w:b/>
          <w:bCs/>
          <w:sz w:val="32"/>
          <w:szCs w:val="32"/>
        </w:rPr>
      </w:pPr>
    </w:p>
    <w:p w14:paraId="61BAA321">
      <w:pPr>
        <w:ind w:firstLine="643" w:firstLineChars="200"/>
        <w:rPr>
          <w:rFonts w:ascii="仿宋" w:hAnsi="仿宋" w:eastAsia="仿宋" w:cs="仿宋"/>
          <w:b/>
          <w:bCs/>
          <w:sz w:val="32"/>
          <w:szCs w:val="32"/>
        </w:rPr>
      </w:pPr>
    </w:p>
    <w:p w14:paraId="39F1D588">
      <w:pPr>
        <w:ind w:firstLine="643" w:firstLineChars="200"/>
        <w:rPr>
          <w:rFonts w:ascii="仿宋" w:hAnsi="仿宋" w:eastAsia="仿宋" w:cs="仿宋"/>
          <w:b/>
          <w:bCs/>
          <w:sz w:val="32"/>
          <w:szCs w:val="32"/>
        </w:rPr>
      </w:pPr>
    </w:p>
    <w:p w14:paraId="495AB9D4">
      <w:pPr>
        <w:ind w:firstLine="643" w:firstLineChars="200"/>
        <w:rPr>
          <w:rFonts w:ascii="仿宋" w:hAnsi="仿宋" w:eastAsia="仿宋" w:cs="仿宋"/>
          <w:b/>
          <w:bCs/>
          <w:sz w:val="32"/>
          <w:szCs w:val="32"/>
        </w:rPr>
      </w:pPr>
    </w:p>
    <w:p w14:paraId="5123079D">
      <w:pPr>
        <w:ind w:firstLine="643" w:firstLineChars="200"/>
        <w:rPr>
          <w:rFonts w:ascii="仿宋" w:hAnsi="仿宋" w:eastAsia="仿宋" w:cs="仿宋"/>
          <w:b/>
          <w:bCs/>
          <w:sz w:val="32"/>
          <w:szCs w:val="32"/>
        </w:rPr>
      </w:pPr>
    </w:p>
    <w:p w14:paraId="000AD30B">
      <w:pPr>
        <w:ind w:firstLine="643" w:firstLineChars="200"/>
        <w:rPr>
          <w:rFonts w:ascii="仿宋" w:hAnsi="仿宋" w:eastAsia="仿宋" w:cs="仿宋"/>
          <w:b/>
          <w:bCs/>
          <w:sz w:val="32"/>
          <w:szCs w:val="32"/>
        </w:rPr>
      </w:pPr>
    </w:p>
    <w:p w14:paraId="5884CF9B">
      <w:pPr>
        <w:ind w:firstLine="643" w:firstLineChars="200"/>
        <w:rPr>
          <w:rFonts w:ascii="仿宋" w:hAnsi="仿宋" w:eastAsia="仿宋" w:cs="仿宋"/>
          <w:b/>
          <w:bCs/>
          <w:sz w:val="32"/>
          <w:szCs w:val="32"/>
        </w:rPr>
      </w:pPr>
    </w:p>
    <w:p w14:paraId="53D65781">
      <w:pPr>
        <w:ind w:firstLine="643" w:firstLineChars="200"/>
        <w:rPr>
          <w:rFonts w:ascii="仿宋" w:hAnsi="仿宋" w:eastAsia="仿宋" w:cs="仿宋"/>
          <w:b/>
          <w:bCs/>
          <w:sz w:val="32"/>
          <w:szCs w:val="32"/>
        </w:rPr>
      </w:pPr>
    </w:p>
    <w:p w14:paraId="08A24CC4">
      <w:pPr>
        <w:ind w:firstLine="643" w:firstLineChars="200"/>
        <w:rPr>
          <w:rFonts w:ascii="仿宋" w:hAnsi="仿宋" w:eastAsia="仿宋" w:cs="仿宋"/>
          <w:b/>
          <w:bCs/>
          <w:sz w:val="32"/>
          <w:szCs w:val="32"/>
        </w:rPr>
      </w:pPr>
    </w:p>
    <w:p w14:paraId="1D82D5F9">
      <w:pPr>
        <w:outlineLvl w:val="0"/>
        <w:rPr>
          <w:rFonts w:hint="eastAsia" w:ascii="黑体" w:hAnsi="黑体" w:eastAsia="黑体" w:cs="黑体"/>
          <w:b w:val="0"/>
          <w:bCs/>
          <w:sz w:val="32"/>
          <w:szCs w:val="32"/>
        </w:rPr>
      </w:pPr>
      <w:r>
        <w:rPr>
          <w:rFonts w:hint="eastAsia" w:ascii="黑体" w:hAnsi="黑体" w:eastAsia="黑体" w:cs="黑体"/>
          <w:b w:val="0"/>
          <w:bCs/>
          <w:sz w:val="32"/>
          <w:szCs w:val="32"/>
        </w:rPr>
        <w:t>附件</w:t>
      </w:r>
    </w:p>
    <w:p w14:paraId="17E5EC28">
      <w:pPr>
        <w:jc w:val="center"/>
        <w:outlineLvl w:val="0"/>
        <w:rPr>
          <w:rFonts w:hint="eastAsia" w:ascii="方正公文小标宋" w:hAnsi="方正公文小标宋" w:eastAsia="方正公文小标宋" w:cs="方正公文小标宋"/>
          <w:b w:val="0"/>
          <w:bCs/>
          <w:sz w:val="40"/>
          <w:szCs w:val="40"/>
        </w:rPr>
      </w:pPr>
      <w:r>
        <w:rPr>
          <w:rFonts w:hint="eastAsia" w:ascii="方正公文小标宋" w:hAnsi="方正公文小标宋" w:eastAsia="方正公文小标宋" w:cs="方正公文小标宋"/>
          <w:b w:val="0"/>
          <w:bCs/>
          <w:sz w:val="40"/>
          <w:szCs w:val="40"/>
        </w:rPr>
        <w:t>检测试样标识报价单</w:t>
      </w:r>
    </w:p>
    <w:p w14:paraId="077F95EE">
      <w:pPr>
        <w:spacing w:afterLines="50"/>
        <w:ind w:right="420"/>
        <w:jc w:val="left"/>
        <w:rPr>
          <w:rFonts w:ascii="??" w:hAnsi="??"/>
          <w:b/>
          <w:sz w:val="28"/>
          <w:szCs w:val="28"/>
        </w:rPr>
      </w:pPr>
      <w:r>
        <w:rPr>
          <w:rFonts w:hint="eastAsia" w:ascii="仿宋" w:hAnsi="仿宋" w:eastAsia="仿宋" w:cs="仿宋"/>
          <w:b/>
          <w:sz w:val="28"/>
          <w:szCs w:val="28"/>
        </w:rPr>
        <w:t>报价单位（盖章）：</w:t>
      </w:r>
      <w:r>
        <w:rPr>
          <w:rFonts w:ascii="仿宋" w:hAnsi="仿宋" w:eastAsia="仿宋" w:cs="仿宋"/>
          <w:b/>
          <w:sz w:val="28"/>
          <w:szCs w:val="28"/>
          <w:u w:val="single"/>
        </w:rPr>
        <w:t xml:space="preserve">                   </w:t>
      </w:r>
      <w:r>
        <w:rPr>
          <w:rFonts w:ascii="仿宋" w:hAnsi="仿宋" w:eastAsia="仿宋" w:cs="仿宋"/>
          <w:b/>
          <w:sz w:val="28"/>
          <w:szCs w:val="28"/>
        </w:rPr>
        <w:t xml:space="preserve">   </w:t>
      </w:r>
      <w:r>
        <w:rPr>
          <w:rFonts w:hint="eastAsia" w:ascii="仿宋" w:hAnsi="仿宋" w:eastAsia="仿宋" w:cs="仿宋"/>
          <w:b/>
          <w:sz w:val="28"/>
          <w:szCs w:val="28"/>
        </w:rPr>
        <w:t>报价日期：</w:t>
      </w:r>
      <w:r>
        <w:rPr>
          <w:rFonts w:ascii="仿宋" w:hAnsi="仿宋" w:eastAsia="仿宋" w:cs="仿宋"/>
          <w:b/>
          <w:sz w:val="28"/>
          <w:szCs w:val="28"/>
          <w:u w:val="single"/>
        </w:rPr>
        <w:t xml:space="preserve">        </w:t>
      </w:r>
      <w:r>
        <w:rPr>
          <w:rFonts w:ascii="??" w:hAnsi="??"/>
          <w:b/>
          <w:sz w:val="28"/>
          <w:szCs w:val="28"/>
          <w:u w:val="single"/>
        </w:rPr>
        <w:t xml:space="preserve">    </w:t>
      </w:r>
    </w:p>
    <w:tbl>
      <w:tblPr>
        <w:tblStyle w:val="9"/>
        <w:tblW w:w="91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5"/>
        <w:gridCol w:w="1785"/>
        <w:gridCol w:w="3930"/>
        <w:gridCol w:w="2475"/>
      </w:tblGrid>
      <w:tr w14:paraId="5DB86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925" w:type="dxa"/>
            <w:vAlign w:val="center"/>
          </w:tcPr>
          <w:p w14:paraId="5CE80DBD">
            <w:pPr>
              <w:widowControl/>
              <w:jc w:val="center"/>
              <w:rPr>
                <w:rFonts w:ascii="仿宋" w:hAnsi="仿宋" w:eastAsia="仿宋" w:cs="仿宋"/>
                <w:b/>
                <w:sz w:val="24"/>
              </w:rPr>
            </w:pPr>
            <w:r>
              <w:rPr>
                <w:rFonts w:hint="eastAsia" w:ascii="仿宋" w:hAnsi="仿宋" w:eastAsia="仿宋" w:cs="仿宋"/>
                <w:b/>
                <w:sz w:val="24"/>
              </w:rPr>
              <w:t>序号</w:t>
            </w:r>
          </w:p>
        </w:tc>
        <w:tc>
          <w:tcPr>
            <w:tcW w:w="1785" w:type="dxa"/>
            <w:vAlign w:val="center"/>
          </w:tcPr>
          <w:p w14:paraId="7CE9FA8F">
            <w:pPr>
              <w:widowControl/>
              <w:jc w:val="center"/>
              <w:rPr>
                <w:rFonts w:ascii="仿宋" w:hAnsi="仿宋" w:eastAsia="仿宋" w:cs="仿宋"/>
                <w:b/>
                <w:sz w:val="24"/>
              </w:rPr>
            </w:pPr>
            <w:r>
              <w:rPr>
                <w:rFonts w:hint="eastAsia" w:ascii="仿宋" w:hAnsi="仿宋" w:eastAsia="仿宋" w:cs="仿宋"/>
                <w:b/>
                <w:sz w:val="24"/>
              </w:rPr>
              <w:t>货物名称</w:t>
            </w:r>
          </w:p>
        </w:tc>
        <w:tc>
          <w:tcPr>
            <w:tcW w:w="3930" w:type="dxa"/>
            <w:vAlign w:val="center"/>
          </w:tcPr>
          <w:p w14:paraId="7B28B2E4">
            <w:pPr>
              <w:widowControl/>
              <w:jc w:val="center"/>
              <w:rPr>
                <w:rFonts w:ascii="仿宋" w:hAnsi="仿宋" w:eastAsia="仿宋" w:cs="仿宋"/>
                <w:b/>
                <w:sz w:val="24"/>
              </w:rPr>
            </w:pPr>
            <w:r>
              <w:rPr>
                <w:rFonts w:hint="eastAsia" w:ascii="仿宋" w:hAnsi="仿宋" w:eastAsia="仿宋" w:cs="仿宋"/>
                <w:b/>
                <w:sz w:val="24"/>
              </w:rPr>
              <w:t>参数与规格</w:t>
            </w:r>
          </w:p>
        </w:tc>
        <w:tc>
          <w:tcPr>
            <w:tcW w:w="2475" w:type="dxa"/>
            <w:vAlign w:val="center"/>
          </w:tcPr>
          <w:p w14:paraId="17F8D738">
            <w:pPr>
              <w:widowControl/>
              <w:jc w:val="center"/>
              <w:rPr>
                <w:rFonts w:ascii="仿宋" w:hAnsi="仿宋" w:eastAsia="仿宋" w:cs="仿宋"/>
                <w:b/>
                <w:sz w:val="24"/>
              </w:rPr>
            </w:pPr>
            <w:r>
              <w:rPr>
                <w:rFonts w:hint="eastAsia" w:ascii="仿宋" w:hAnsi="仿宋" w:eastAsia="仿宋" w:cs="仿宋"/>
                <w:b/>
                <w:sz w:val="24"/>
              </w:rPr>
              <w:t>供货单价（元）</w:t>
            </w:r>
          </w:p>
        </w:tc>
      </w:tr>
      <w:tr w14:paraId="54253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2" w:hRule="atLeast"/>
        </w:trPr>
        <w:tc>
          <w:tcPr>
            <w:tcW w:w="925" w:type="dxa"/>
            <w:vAlign w:val="center"/>
          </w:tcPr>
          <w:p w14:paraId="49924EC4">
            <w:pPr>
              <w:widowControl/>
              <w:jc w:val="center"/>
              <w:rPr>
                <w:rFonts w:ascii="仿宋" w:hAnsi="仿宋" w:eastAsia="仿宋" w:cs="仿宋"/>
                <w:sz w:val="24"/>
              </w:rPr>
            </w:pPr>
            <w:r>
              <w:rPr>
                <w:rFonts w:ascii="仿宋" w:hAnsi="仿宋" w:eastAsia="仿宋" w:cs="仿宋"/>
                <w:sz w:val="24"/>
              </w:rPr>
              <w:t>1</w:t>
            </w:r>
          </w:p>
        </w:tc>
        <w:tc>
          <w:tcPr>
            <w:tcW w:w="1785" w:type="dxa"/>
            <w:vAlign w:val="center"/>
          </w:tcPr>
          <w:p w14:paraId="59C8E9FE">
            <w:pPr>
              <w:widowControl/>
              <w:jc w:val="center"/>
              <w:rPr>
                <w:rFonts w:ascii="仿宋" w:hAnsi="仿宋" w:eastAsia="仿宋" w:cs="仿宋"/>
                <w:sz w:val="24"/>
              </w:rPr>
            </w:pPr>
            <w:r>
              <w:rPr>
                <w:rFonts w:hint="eastAsia" w:ascii="仿宋" w:hAnsi="仿宋" w:eastAsia="仿宋" w:cs="仿宋"/>
                <w:sz w:val="24"/>
              </w:rPr>
              <w:t>试样标识</w:t>
            </w:r>
          </w:p>
          <w:p w14:paraId="20EEDAD1">
            <w:pPr>
              <w:widowControl/>
              <w:jc w:val="center"/>
              <w:rPr>
                <w:rFonts w:ascii="仿宋" w:hAnsi="仿宋" w:eastAsia="仿宋" w:cs="仿宋"/>
                <w:sz w:val="24"/>
              </w:rPr>
            </w:pPr>
            <w:r>
              <w:rPr>
                <w:rFonts w:hint="eastAsia" w:ascii="仿宋" w:hAnsi="仿宋" w:eastAsia="仿宋" w:cs="仿宋"/>
                <w:sz w:val="24"/>
              </w:rPr>
              <w:t>（植入式）</w:t>
            </w:r>
          </w:p>
        </w:tc>
        <w:tc>
          <w:tcPr>
            <w:tcW w:w="3930" w:type="dxa"/>
            <w:vAlign w:val="center"/>
          </w:tcPr>
          <w:p w14:paraId="30C62F75">
            <w:pPr>
              <w:widowControl/>
              <w:rPr>
                <w:rFonts w:ascii="仿宋" w:hAnsi="仿宋" w:eastAsia="仿宋" w:cs="仿宋"/>
                <w:sz w:val="24"/>
              </w:rPr>
            </w:pPr>
          </w:p>
        </w:tc>
        <w:tc>
          <w:tcPr>
            <w:tcW w:w="2475" w:type="dxa"/>
            <w:vAlign w:val="center"/>
          </w:tcPr>
          <w:p w14:paraId="4801F750">
            <w:pPr>
              <w:widowControl/>
              <w:rPr>
                <w:rFonts w:ascii="仿宋" w:hAnsi="仿宋" w:eastAsia="仿宋" w:cs="仿宋"/>
                <w:sz w:val="24"/>
              </w:rPr>
            </w:pPr>
            <w:r>
              <w:rPr>
                <w:rFonts w:hint="eastAsia" w:ascii="仿宋" w:hAnsi="仿宋" w:eastAsia="仿宋" w:cs="仿宋"/>
                <w:sz w:val="24"/>
              </w:rPr>
              <w:t>大写：（小写</w:t>
            </w:r>
            <w:r>
              <w:rPr>
                <w:rFonts w:hint="eastAsia" w:ascii="仿宋" w:hAnsi="仿宋" w:eastAsia="仿宋" w:cs="仿宋"/>
                <w:sz w:val="24"/>
                <w:lang w:eastAsia="zh-CN"/>
              </w:rPr>
              <w:t>）</w:t>
            </w:r>
          </w:p>
        </w:tc>
      </w:tr>
      <w:tr w14:paraId="05778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2" w:hRule="atLeast"/>
        </w:trPr>
        <w:tc>
          <w:tcPr>
            <w:tcW w:w="925" w:type="dxa"/>
            <w:vAlign w:val="center"/>
          </w:tcPr>
          <w:p w14:paraId="22FB3EDA">
            <w:pPr>
              <w:widowControl/>
              <w:jc w:val="center"/>
              <w:rPr>
                <w:rFonts w:ascii="仿宋" w:hAnsi="仿宋" w:eastAsia="仿宋" w:cs="仿宋"/>
                <w:sz w:val="24"/>
              </w:rPr>
            </w:pPr>
            <w:r>
              <w:rPr>
                <w:rFonts w:ascii="仿宋" w:hAnsi="仿宋" w:eastAsia="仿宋" w:cs="仿宋"/>
                <w:sz w:val="24"/>
              </w:rPr>
              <w:t>2</w:t>
            </w:r>
          </w:p>
        </w:tc>
        <w:tc>
          <w:tcPr>
            <w:tcW w:w="1785" w:type="dxa"/>
            <w:vAlign w:val="center"/>
          </w:tcPr>
          <w:p w14:paraId="416B7D14">
            <w:pPr>
              <w:widowControl/>
              <w:jc w:val="center"/>
              <w:rPr>
                <w:rFonts w:ascii="仿宋" w:hAnsi="仿宋" w:eastAsia="仿宋" w:cs="仿宋"/>
                <w:sz w:val="24"/>
              </w:rPr>
            </w:pPr>
            <w:r>
              <w:rPr>
                <w:rFonts w:hint="eastAsia" w:ascii="仿宋" w:hAnsi="仿宋" w:eastAsia="仿宋" w:cs="仿宋"/>
                <w:sz w:val="24"/>
              </w:rPr>
              <w:t>试样标识</w:t>
            </w:r>
          </w:p>
          <w:p w14:paraId="72FB9119">
            <w:pPr>
              <w:widowControl/>
              <w:jc w:val="center"/>
              <w:rPr>
                <w:rFonts w:ascii="仿宋" w:hAnsi="仿宋" w:eastAsia="仿宋" w:cs="仿宋"/>
                <w:sz w:val="24"/>
              </w:rPr>
            </w:pPr>
            <w:r>
              <w:rPr>
                <w:rFonts w:hint="eastAsia" w:ascii="仿宋" w:hAnsi="仿宋" w:eastAsia="仿宋" w:cs="仿宋"/>
                <w:sz w:val="24"/>
              </w:rPr>
              <w:t>（捆扎式）</w:t>
            </w:r>
          </w:p>
        </w:tc>
        <w:tc>
          <w:tcPr>
            <w:tcW w:w="3930" w:type="dxa"/>
            <w:vAlign w:val="center"/>
          </w:tcPr>
          <w:p w14:paraId="681BADF4">
            <w:pPr>
              <w:widowControl/>
              <w:rPr>
                <w:rFonts w:ascii="仿宋" w:hAnsi="仿宋" w:eastAsia="仿宋" w:cs="仿宋"/>
                <w:sz w:val="24"/>
              </w:rPr>
            </w:pPr>
          </w:p>
        </w:tc>
        <w:tc>
          <w:tcPr>
            <w:tcW w:w="2475" w:type="dxa"/>
            <w:vAlign w:val="center"/>
          </w:tcPr>
          <w:p w14:paraId="003568DA">
            <w:pPr>
              <w:widowControl/>
              <w:rPr>
                <w:rFonts w:ascii="仿宋" w:hAnsi="仿宋" w:eastAsia="仿宋" w:cs="仿宋"/>
                <w:sz w:val="24"/>
              </w:rPr>
            </w:pPr>
            <w:r>
              <w:rPr>
                <w:rFonts w:hint="eastAsia" w:ascii="仿宋" w:hAnsi="仿宋" w:eastAsia="仿宋" w:cs="仿宋"/>
                <w:sz w:val="24"/>
              </w:rPr>
              <w:t>大写：（小写</w:t>
            </w:r>
            <w:r>
              <w:rPr>
                <w:rFonts w:hint="eastAsia" w:ascii="仿宋" w:hAnsi="仿宋" w:eastAsia="仿宋" w:cs="仿宋"/>
                <w:sz w:val="24"/>
                <w:lang w:eastAsia="zh-CN"/>
              </w:rPr>
              <w:t>）</w:t>
            </w:r>
          </w:p>
        </w:tc>
      </w:tr>
      <w:tr w14:paraId="7A132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2" w:hRule="atLeast"/>
        </w:trPr>
        <w:tc>
          <w:tcPr>
            <w:tcW w:w="925" w:type="dxa"/>
            <w:vAlign w:val="center"/>
          </w:tcPr>
          <w:p w14:paraId="6CEF7B1D">
            <w:pPr>
              <w:widowControl/>
              <w:jc w:val="center"/>
              <w:rPr>
                <w:rFonts w:ascii="仿宋" w:hAnsi="仿宋" w:eastAsia="仿宋" w:cs="仿宋"/>
                <w:sz w:val="24"/>
              </w:rPr>
            </w:pPr>
            <w:r>
              <w:rPr>
                <w:rFonts w:ascii="仿宋" w:hAnsi="仿宋" w:eastAsia="仿宋" w:cs="仿宋"/>
                <w:sz w:val="24"/>
              </w:rPr>
              <w:t>3</w:t>
            </w:r>
          </w:p>
        </w:tc>
        <w:tc>
          <w:tcPr>
            <w:tcW w:w="1785" w:type="dxa"/>
            <w:vAlign w:val="center"/>
          </w:tcPr>
          <w:p w14:paraId="3DF47C5B">
            <w:pPr>
              <w:widowControl/>
              <w:jc w:val="center"/>
              <w:rPr>
                <w:rFonts w:ascii="仿宋" w:hAnsi="仿宋" w:eastAsia="仿宋" w:cs="仿宋"/>
                <w:sz w:val="24"/>
              </w:rPr>
            </w:pPr>
            <w:r>
              <w:rPr>
                <w:rFonts w:hint="eastAsia" w:ascii="仿宋" w:hAnsi="仿宋" w:eastAsia="仿宋" w:cs="仿宋"/>
                <w:sz w:val="24"/>
              </w:rPr>
              <w:t>试样标识</w:t>
            </w:r>
          </w:p>
          <w:p w14:paraId="22CB3B13">
            <w:pPr>
              <w:widowControl/>
              <w:jc w:val="center"/>
              <w:rPr>
                <w:rFonts w:ascii="仿宋" w:hAnsi="仿宋" w:eastAsia="仿宋" w:cs="仿宋"/>
                <w:sz w:val="24"/>
              </w:rPr>
            </w:pPr>
            <w:r>
              <w:rPr>
                <w:rFonts w:hint="eastAsia" w:ascii="仿宋" w:hAnsi="仿宋" w:eastAsia="仿宋" w:cs="仿宋"/>
                <w:sz w:val="24"/>
              </w:rPr>
              <w:t>（捆扎式）</w:t>
            </w:r>
          </w:p>
        </w:tc>
        <w:tc>
          <w:tcPr>
            <w:tcW w:w="3930" w:type="dxa"/>
            <w:vAlign w:val="center"/>
          </w:tcPr>
          <w:p w14:paraId="6A3102E7">
            <w:pPr>
              <w:widowControl/>
              <w:rPr>
                <w:rFonts w:ascii="仿宋" w:hAnsi="仿宋" w:eastAsia="仿宋" w:cs="仿宋"/>
                <w:sz w:val="24"/>
              </w:rPr>
            </w:pPr>
          </w:p>
        </w:tc>
        <w:tc>
          <w:tcPr>
            <w:tcW w:w="2475" w:type="dxa"/>
            <w:vAlign w:val="center"/>
          </w:tcPr>
          <w:p w14:paraId="080476F2">
            <w:pPr>
              <w:widowControl/>
              <w:rPr>
                <w:rFonts w:ascii="仿宋" w:hAnsi="仿宋" w:eastAsia="仿宋" w:cs="仿宋"/>
                <w:sz w:val="24"/>
              </w:rPr>
            </w:pPr>
            <w:r>
              <w:rPr>
                <w:rFonts w:hint="eastAsia" w:ascii="仿宋" w:hAnsi="仿宋" w:eastAsia="仿宋" w:cs="仿宋"/>
                <w:sz w:val="24"/>
              </w:rPr>
              <w:t>大写：（小写</w:t>
            </w:r>
            <w:r>
              <w:rPr>
                <w:rFonts w:hint="eastAsia" w:ascii="仿宋" w:hAnsi="仿宋" w:eastAsia="仿宋" w:cs="仿宋"/>
                <w:sz w:val="24"/>
                <w:lang w:eastAsia="zh-CN"/>
              </w:rPr>
              <w:t>）</w:t>
            </w:r>
          </w:p>
        </w:tc>
      </w:tr>
      <w:tr w14:paraId="575B8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7" w:hRule="atLeast"/>
        </w:trPr>
        <w:tc>
          <w:tcPr>
            <w:tcW w:w="925" w:type="dxa"/>
            <w:vAlign w:val="center"/>
          </w:tcPr>
          <w:p w14:paraId="3E0B8634">
            <w:pPr>
              <w:widowControl/>
              <w:jc w:val="center"/>
              <w:rPr>
                <w:rFonts w:ascii="仿宋" w:hAnsi="仿宋" w:eastAsia="仿宋" w:cs="仿宋"/>
                <w:sz w:val="24"/>
              </w:rPr>
            </w:pPr>
          </w:p>
        </w:tc>
        <w:tc>
          <w:tcPr>
            <w:tcW w:w="1785" w:type="dxa"/>
            <w:vAlign w:val="center"/>
          </w:tcPr>
          <w:p w14:paraId="40A2DFFD">
            <w:pPr>
              <w:widowControl/>
              <w:jc w:val="center"/>
              <w:rPr>
                <w:rFonts w:ascii="仿宋" w:hAnsi="仿宋" w:eastAsia="仿宋" w:cs="仿宋"/>
                <w:sz w:val="24"/>
              </w:rPr>
            </w:pPr>
          </w:p>
        </w:tc>
        <w:tc>
          <w:tcPr>
            <w:tcW w:w="3930" w:type="dxa"/>
            <w:vAlign w:val="center"/>
          </w:tcPr>
          <w:p w14:paraId="25DA013C">
            <w:pPr>
              <w:widowControl/>
              <w:rPr>
                <w:rFonts w:ascii="仿宋" w:hAnsi="仿宋" w:eastAsia="仿宋" w:cs="仿宋"/>
                <w:sz w:val="24"/>
              </w:rPr>
            </w:pPr>
          </w:p>
        </w:tc>
        <w:tc>
          <w:tcPr>
            <w:tcW w:w="2475" w:type="dxa"/>
            <w:vAlign w:val="center"/>
          </w:tcPr>
          <w:p w14:paraId="07630B61">
            <w:pPr>
              <w:widowControl/>
              <w:rPr>
                <w:rFonts w:ascii="仿宋" w:hAnsi="仿宋" w:eastAsia="仿宋" w:cs="仿宋"/>
                <w:sz w:val="24"/>
              </w:rPr>
            </w:pPr>
          </w:p>
        </w:tc>
      </w:tr>
      <w:tr w14:paraId="7B611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75" w:hRule="atLeast"/>
        </w:trPr>
        <w:tc>
          <w:tcPr>
            <w:tcW w:w="2710" w:type="dxa"/>
            <w:gridSpan w:val="2"/>
            <w:vAlign w:val="center"/>
          </w:tcPr>
          <w:p w14:paraId="3FEF1949">
            <w:pPr>
              <w:widowControl/>
              <w:jc w:val="center"/>
              <w:rPr>
                <w:rFonts w:ascii="仿宋" w:hAnsi="仿宋" w:eastAsia="仿宋" w:cs="仿宋"/>
                <w:sz w:val="24"/>
              </w:rPr>
            </w:pPr>
            <w:r>
              <w:rPr>
                <w:rFonts w:hint="eastAsia" w:ascii="仿宋" w:hAnsi="仿宋" w:eastAsia="仿宋" w:cs="仿宋"/>
                <w:sz w:val="24"/>
              </w:rPr>
              <w:t>备注：</w:t>
            </w:r>
          </w:p>
        </w:tc>
        <w:tc>
          <w:tcPr>
            <w:tcW w:w="6405" w:type="dxa"/>
            <w:gridSpan w:val="2"/>
          </w:tcPr>
          <w:p w14:paraId="7DE1E980">
            <w:pPr>
              <w:widowControl/>
              <w:rPr>
                <w:rFonts w:ascii="仿宋" w:hAnsi="仿宋" w:eastAsia="仿宋" w:cs="仿宋"/>
                <w:sz w:val="24"/>
              </w:rPr>
            </w:pPr>
          </w:p>
        </w:tc>
      </w:tr>
    </w:tbl>
    <w:p w14:paraId="4432BAFC">
      <w:pPr>
        <w:wordWrap w:val="0"/>
        <w:ind w:right="420"/>
        <w:rPr>
          <w:rFonts w:ascii="??" w:hAnsi="??" w:cs="MS Mincho"/>
          <w:b/>
          <w:sz w:val="28"/>
          <w:szCs w:val="28"/>
        </w:rPr>
      </w:pPr>
    </w:p>
    <w:p w14:paraId="460A2E54">
      <w:pPr>
        <w:wordWrap w:val="0"/>
        <w:ind w:right="420"/>
        <w:rPr>
          <w:rFonts w:ascii="??" w:hAnsi="??"/>
          <w:b/>
          <w:sz w:val="28"/>
          <w:szCs w:val="28"/>
        </w:rPr>
      </w:pPr>
      <w:r>
        <w:rPr>
          <w:rFonts w:hint="eastAsia" w:ascii="宋体" w:hAnsi="宋体" w:cs="宋体"/>
          <w:b/>
          <w:sz w:val="28"/>
          <w:szCs w:val="28"/>
        </w:rPr>
        <w:t>法人或授权代表人（签字）：</w:t>
      </w:r>
      <w:r>
        <w:rPr>
          <w:rFonts w:ascii="??" w:hAnsi="??"/>
          <w:b/>
          <w:sz w:val="28"/>
          <w:szCs w:val="28"/>
          <w:u w:val="single"/>
        </w:rPr>
        <w:t xml:space="preserve">          </w:t>
      </w:r>
      <w:r>
        <w:rPr>
          <w:rFonts w:ascii="??" w:hAnsi="??"/>
          <w:b/>
          <w:sz w:val="28"/>
          <w:szCs w:val="28"/>
        </w:rPr>
        <w:t xml:space="preserve">   </w:t>
      </w:r>
      <w:r>
        <w:rPr>
          <w:rFonts w:hint="eastAsia" w:ascii="宋体" w:hAnsi="宋体" w:cs="宋体"/>
          <w:b/>
          <w:sz w:val="28"/>
          <w:szCs w:val="28"/>
        </w:rPr>
        <w:t>电话：</w:t>
      </w:r>
      <w:r>
        <w:rPr>
          <w:rFonts w:ascii="??" w:hAnsi="??"/>
          <w:b/>
          <w:sz w:val="28"/>
          <w:szCs w:val="28"/>
          <w:u w:val="single"/>
        </w:rPr>
        <w:t xml:space="preserve">            </w:t>
      </w:r>
    </w:p>
    <w:p w14:paraId="2ED55E80">
      <w:pPr>
        <w:outlineLvl w:val="0"/>
        <w:rPr>
          <w:rFonts w:hint="eastAsia" w:ascii="黑体" w:hAnsi="黑体" w:eastAsia="黑体" w:cs="黑体"/>
          <w:b w:val="0"/>
          <w:bCs/>
          <w:sz w:val="32"/>
          <w:szCs w:val="32"/>
        </w:rPr>
      </w:pPr>
      <w:r>
        <w:rPr>
          <w:rFonts w:ascii="??" w:hAnsi="??"/>
          <w:b/>
          <w:sz w:val="28"/>
          <w:szCs w:val="28"/>
        </w:rPr>
        <w:br w:type="page"/>
      </w:r>
      <w:r>
        <w:rPr>
          <w:rFonts w:hint="eastAsia" w:ascii="黑体" w:hAnsi="黑体" w:eastAsia="黑体" w:cs="黑体"/>
          <w:b w:val="0"/>
          <w:bCs/>
          <w:sz w:val="32"/>
          <w:szCs w:val="32"/>
        </w:rPr>
        <w:t>附件</w:t>
      </w:r>
    </w:p>
    <w:p w14:paraId="174D2048">
      <w:pPr>
        <w:ind w:right="420"/>
        <w:rPr>
          <w:rFonts w:ascii="??" w:hAnsi="??"/>
          <w:b/>
          <w:sz w:val="28"/>
          <w:szCs w:val="28"/>
        </w:rPr>
      </w:pPr>
    </w:p>
    <w:p w14:paraId="35D71E1A">
      <w:pPr>
        <w:jc w:val="center"/>
        <w:outlineLvl w:val="0"/>
        <w:rPr>
          <w:rFonts w:hint="eastAsia" w:ascii="方正公文小标宋" w:hAnsi="方正公文小标宋" w:eastAsia="方正公文小标宋" w:cs="方正公文小标宋"/>
          <w:b w:val="0"/>
          <w:bCs/>
          <w:sz w:val="40"/>
          <w:szCs w:val="40"/>
        </w:rPr>
      </w:pPr>
      <w:r>
        <w:rPr>
          <w:rFonts w:hint="eastAsia" w:ascii="方正公文小标宋" w:hAnsi="方正公文小标宋" w:eastAsia="方正公文小标宋" w:cs="方正公文小标宋"/>
          <w:b w:val="0"/>
          <w:bCs/>
          <w:sz w:val="40"/>
          <w:szCs w:val="40"/>
        </w:rPr>
        <w:t>承  诺  书</w:t>
      </w:r>
    </w:p>
    <w:p w14:paraId="0E6D6325">
      <w:pPr>
        <w:spacing w:line="360" w:lineRule="auto"/>
        <w:jc w:val="center"/>
        <w:rPr>
          <w:rFonts w:ascii="??" w:hAnsi="??"/>
          <w:b/>
          <w:sz w:val="36"/>
          <w:szCs w:val="36"/>
        </w:rPr>
      </w:pPr>
    </w:p>
    <w:p w14:paraId="16E54207">
      <w:pPr>
        <w:spacing w:line="360" w:lineRule="auto"/>
        <w:rPr>
          <w:rFonts w:ascii="仿宋" w:hAnsi="仿宋" w:eastAsia="仿宋" w:cs="仿宋"/>
          <w:sz w:val="32"/>
          <w:szCs w:val="32"/>
        </w:rPr>
      </w:pPr>
      <w:r>
        <w:rPr>
          <w:rFonts w:hint="eastAsia" w:ascii="仿宋" w:hAnsi="仿宋" w:eastAsia="仿宋" w:cs="仿宋"/>
          <w:sz w:val="32"/>
          <w:szCs w:val="32"/>
        </w:rPr>
        <w:t>河南省建设工程质量监督检测行业协会：</w:t>
      </w:r>
    </w:p>
    <w:p w14:paraId="293660B9">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我方收到贵协会的通知，愿意参加本次供应商征集活动，并就以下内容做出承诺：</w:t>
      </w:r>
    </w:p>
    <w:p w14:paraId="497DA19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我方已充分理解了通知的全部内容，并保证按通知要求完成全部工作。</w:t>
      </w:r>
    </w:p>
    <w:p w14:paraId="0E7B66BB">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我方承诺我们提供的证明文件、报价内容及相关陈述全部真实有效、准确无误。</w:t>
      </w:r>
    </w:p>
    <w:p w14:paraId="59C37A05">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eastAsia="zh-CN"/>
        </w:rPr>
        <w:t>3.</w:t>
      </w:r>
      <w:r>
        <w:rPr>
          <w:rFonts w:hint="eastAsia" w:ascii="仿宋" w:hAnsi="仿宋" w:eastAsia="仿宋" w:cs="仿宋"/>
          <w:sz w:val="32"/>
          <w:szCs w:val="32"/>
        </w:rPr>
        <w:t>我方承诺我方所提供的耗材不侵犯任何第三方的知识产权。如若因第三方知识产权问题引起纠纷，由我公司自行处理并承担相应的法律责任。</w:t>
      </w:r>
    </w:p>
    <w:p w14:paraId="1A5029D4">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eastAsia="zh-CN"/>
        </w:rPr>
        <w:t>4.</w:t>
      </w:r>
      <w:r>
        <w:rPr>
          <w:rFonts w:hint="eastAsia" w:ascii="仿宋" w:hAnsi="仿宋" w:eastAsia="仿宋" w:cs="仿宋"/>
          <w:sz w:val="32"/>
          <w:szCs w:val="32"/>
        </w:rPr>
        <w:t>服务承诺：针对我方提供的产品，我方提供至少</w:t>
      </w:r>
      <w:r>
        <w:rPr>
          <w:rFonts w:ascii="仿宋" w:hAnsi="仿宋" w:eastAsia="仿宋" w:cs="仿宋"/>
          <w:sz w:val="32"/>
          <w:szCs w:val="32"/>
        </w:rPr>
        <w:t>5*8</w:t>
      </w:r>
      <w:r>
        <w:rPr>
          <w:rFonts w:hint="eastAsia" w:ascii="仿宋" w:hAnsi="仿宋" w:eastAsia="仿宋" w:cs="仿宋"/>
          <w:sz w:val="32"/>
          <w:szCs w:val="32"/>
        </w:rPr>
        <w:t>小时的售后服务。</w:t>
      </w:r>
    </w:p>
    <w:p w14:paraId="2617898A">
      <w:pPr>
        <w:spacing w:line="360" w:lineRule="auto"/>
        <w:ind w:firstLine="640" w:firstLineChars="200"/>
        <w:rPr>
          <w:rFonts w:ascii="仿宋" w:hAnsi="仿宋" w:eastAsia="仿宋" w:cs="仿宋"/>
          <w:sz w:val="32"/>
          <w:szCs w:val="32"/>
        </w:rPr>
      </w:pPr>
    </w:p>
    <w:p w14:paraId="2F9717B4">
      <w:pPr>
        <w:spacing w:line="360" w:lineRule="auto"/>
        <w:ind w:firstLine="640" w:firstLineChars="200"/>
        <w:jc w:val="right"/>
        <w:rPr>
          <w:rFonts w:ascii="仿宋" w:hAnsi="仿宋" w:eastAsia="仿宋" w:cs="仿宋"/>
          <w:sz w:val="32"/>
          <w:szCs w:val="32"/>
        </w:rPr>
      </w:pPr>
      <w:r>
        <w:rPr>
          <w:rFonts w:hint="eastAsia" w:ascii="仿宋" w:hAnsi="仿宋" w:eastAsia="仿宋" w:cs="仿宋"/>
          <w:sz w:val="32"/>
          <w:szCs w:val="32"/>
        </w:rPr>
        <w:t>单位名称：</w:t>
      </w:r>
      <w:r>
        <w:rPr>
          <w:rFonts w:ascii="仿宋" w:hAnsi="仿宋" w:eastAsia="仿宋" w:cs="仿宋"/>
          <w:sz w:val="32"/>
          <w:szCs w:val="32"/>
        </w:rPr>
        <w:t xml:space="preserve">                        </w:t>
      </w:r>
      <w:r>
        <w:rPr>
          <w:rFonts w:hint="eastAsia" w:ascii="仿宋" w:hAnsi="仿宋" w:eastAsia="仿宋" w:cs="仿宋"/>
          <w:sz w:val="32"/>
          <w:szCs w:val="32"/>
        </w:rPr>
        <w:t>（盖章）</w:t>
      </w:r>
    </w:p>
    <w:p w14:paraId="4B268D2A">
      <w:pPr>
        <w:spacing w:line="360" w:lineRule="auto"/>
        <w:ind w:firstLine="640" w:firstLineChars="200"/>
        <w:jc w:val="right"/>
        <w:rPr>
          <w:rFonts w:ascii="仿宋" w:hAnsi="仿宋" w:eastAsia="仿宋" w:cs="仿宋"/>
          <w:sz w:val="32"/>
          <w:szCs w:val="32"/>
        </w:rPr>
      </w:pPr>
      <w:r>
        <w:rPr>
          <w:rFonts w:hint="eastAsia" w:ascii="仿宋" w:hAnsi="仿宋" w:eastAsia="仿宋" w:cs="仿宋"/>
          <w:sz w:val="32"/>
          <w:szCs w:val="32"/>
        </w:rPr>
        <w:t>法人或授权代表人</w:t>
      </w:r>
      <w:r>
        <w:rPr>
          <w:rFonts w:hint="eastAsia" w:ascii="仿宋" w:hAnsi="仿宋" w:eastAsia="仿宋" w:cs="仿宋"/>
          <w:sz w:val="32"/>
          <w:szCs w:val="32"/>
          <w:lang w:eastAsia="zh-CN"/>
        </w:rPr>
        <w:t>：</w:t>
      </w:r>
      <w:r>
        <w:rPr>
          <w:rFonts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签字或盖章</w:t>
      </w:r>
      <w:r>
        <w:rPr>
          <w:rFonts w:hint="eastAsia" w:ascii="仿宋" w:hAnsi="仿宋" w:eastAsia="仿宋" w:cs="仿宋"/>
          <w:sz w:val="32"/>
          <w:szCs w:val="32"/>
          <w:lang w:eastAsia="zh-CN"/>
        </w:rPr>
        <w:t>）</w:t>
      </w:r>
    </w:p>
    <w:p w14:paraId="558E0C7A">
      <w:pPr>
        <w:spacing w:line="360" w:lineRule="auto"/>
        <w:ind w:firstLine="640" w:firstLineChars="200"/>
        <w:jc w:val="center"/>
        <w:rPr>
          <w:rFonts w:ascii="仿宋" w:hAnsi="仿宋" w:eastAsia="仿宋" w:cs="仿宋"/>
          <w:sz w:val="32"/>
          <w:szCs w:val="32"/>
        </w:rPr>
      </w:pPr>
    </w:p>
    <w:p w14:paraId="68290510">
      <w:pPr>
        <w:spacing w:line="360" w:lineRule="auto"/>
        <w:ind w:firstLine="640" w:firstLineChars="200"/>
        <w:jc w:val="right"/>
        <w:rPr>
          <w:rFonts w:ascii="仿宋" w:hAnsi="仿宋" w:eastAsia="仿宋" w:cs="仿宋"/>
          <w:sz w:val="32"/>
          <w:szCs w:val="32"/>
        </w:rPr>
      </w:pP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w:t>
      </w:r>
      <w:r>
        <w:rPr>
          <w:rFonts w:ascii="仿宋" w:hAnsi="仿宋" w:eastAsia="仿宋" w:cs="仿宋"/>
          <w:sz w:val="32"/>
          <w:szCs w:val="32"/>
        </w:rPr>
        <w:t xml:space="preserve"> </w:t>
      </w:r>
    </w:p>
    <w:p w14:paraId="2A3FFBA2">
      <w:pPr>
        <w:spacing w:line="360" w:lineRule="auto"/>
        <w:rPr>
          <w:rFonts w:hint="eastAsia" w:ascii="仿宋" w:hAnsi="仿宋" w:eastAsia="仿宋" w:cs="仿宋"/>
          <w:sz w:val="32"/>
          <w:szCs w:val="32"/>
        </w:rPr>
      </w:pPr>
    </w:p>
    <w:p w14:paraId="2C1BC0D6">
      <w:pPr>
        <w:outlineLvl w:val="0"/>
        <w:rPr>
          <w:rFonts w:hint="eastAsia" w:ascii="黑体" w:hAnsi="黑体" w:eastAsia="黑体" w:cs="黑体"/>
          <w:b w:val="0"/>
          <w:bCs/>
          <w:sz w:val="32"/>
          <w:szCs w:val="32"/>
        </w:rPr>
      </w:pPr>
      <w:r>
        <w:rPr>
          <w:rFonts w:hint="eastAsia" w:ascii="黑体" w:hAnsi="黑体" w:eastAsia="黑体" w:cs="黑体"/>
          <w:b w:val="0"/>
          <w:bCs/>
          <w:sz w:val="32"/>
          <w:szCs w:val="32"/>
        </w:rPr>
        <w:t>附件</w:t>
      </w:r>
    </w:p>
    <w:p w14:paraId="64789C44">
      <w:pPr>
        <w:jc w:val="center"/>
        <w:outlineLvl w:val="0"/>
        <w:rPr>
          <w:rFonts w:hint="eastAsia" w:ascii="方正公文小标宋" w:hAnsi="方正公文小标宋" w:eastAsia="方正公文小标宋" w:cs="方正公文小标宋"/>
          <w:b w:val="0"/>
          <w:bCs/>
          <w:sz w:val="40"/>
          <w:szCs w:val="40"/>
        </w:rPr>
      </w:pPr>
      <w:r>
        <w:rPr>
          <w:rFonts w:hint="eastAsia" w:ascii="方正公文小标宋" w:hAnsi="方正公文小标宋" w:eastAsia="方正公文小标宋" w:cs="方正公文小标宋"/>
          <w:b w:val="0"/>
          <w:bCs/>
          <w:sz w:val="40"/>
          <w:szCs w:val="40"/>
        </w:rPr>
        <w:t>无重大违法记录声明</w:t>
      </w:r>
    </w:p>
    <w:p w14:paraId="00042F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ascii="??" w:hAnsi="??" w:cs="??"/>
          <w:kern w:val="0"/>
          <w:sz w:val="28"/>
          <w:szCs w:val="28"/>
        </w:rPr>
      </w:pPr>
    </w:p>
    <w:p w14:paraId="30173683">
      <w:pPr>
        <w:pStyle w:val="18"/>
        <w:spacing w:line="360" w:lineRule="auto"/>
        <w:rPr>
          <w:rFonts w:ascii="仿宋" w:hAnsi="仿宋" w:eastAsia="仿宋" w:cs="仿宋"/>
          <w:color w:val="000000"/>
          <w:sz w:val="32"/>
          <w:szCs w:val="32"/>
        </w:rPr>
      </w:pPr>
      <w:r>
        <w:rPr>
          <w:rFonts w:hint="eastAsia" w:ascii="仿宋" w:hAnsi="仿宋" w:eastAsia="仿宋" w:cs="仿宋"/>
          <w:color w:val="000000"/>
          <w:sz w:val="32"/>
          <w:szCs w:val="32"/>
        </w:rPr>
        <w:t>本单位郑重声明：</w:t>
      </w:r>
    </w:p>
    <w:p w14:paraId="42B98693">
      <w:pPr>
        <w:pStyle w:val="18"/>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我单位前三年内在经营活动中没有重大违法记录，包括：</w:t>
      </w:r>
    </w:p>
    <w:p w14:paraId="7B380248">
      <w:pPr>
        <w:pStyle w:val="18"/>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我单位或者其法定代表人、董事、监事、高级管理人员未因经营活动中的违法行为受到刑事处罚或者责令停产停业、吊销许可证或者执照、较大数额罚款等行政处罚。</w:t>
      </w:r>
    </w:p>
    <w:p w14:paraId="30DEBAE5">
      <w:pPr>
        <w:pStyle w:val="18"/>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特此声明！</w:t>
      </w:r>
    </w:p>
    <w:p w14:paraId="73B82194">
      <w:pPr>
        <w:pStyle w:val="18"/>
        <w:spacing w:line="360" w:lineRule="auto"/>
        <w:ind w:firstLine="640" w:firstLineChars="200"/>
        <w:rPr>
          <w:rFonts w:ascii="仿宋" w:hAnsi="仿宋" w:eastAsia="仿宋" w:cs="仿宋"/>
          <w:color w:val="000000"/>
          <w:sz w:val="32"/>
          <w:szCs w:val="32"/>
        </w:rPr>
      </w:pPr>
    </w:p>
    <w:p w14:paraId="00762B05">
      <w:pPr>
        <w:pStyle w:val="18"/>
        <w:spacing w:beforeLines="50" w:afterLines="50"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单位名称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公章</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w:t>
      </w:r>
      <w:r>
        <w:rPr>
          <w:rFonts w:ascii="仿宋" w:hAnsi="仿宋" w:eastAsia="仿宋" w:cs="仿宋"/>
          <w:color w:val="000000"/>
          <w:sz w:val="32"/>
          <w:szCs w:val="32"/>
        </w:rPr>
        <w:t>______________</w:t>
      </w:r>
    </w:p>
    <w:p w14:paraId="0D1010FF">
      <w:pPr>
        <w:pStyle w:val="18"/>
        <w:spacing w:beforeLines="50" w:afterLines="50"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签字或盖章</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w:t>
      </w:r>
      <w:r>
        <w:rPr>
          <w:rFonts w:ascii="仿宋" w:hAnsi="仿宋" w:eastAsia="仿宋" w:cs="仿宋"/>
          <w:color w:val="000000"/>
          <w:sz w:val="32"/>
          <w:szCs w:val="32"/>
        </w:rPr>
        <w:t>______________</w:t>
      </w:r>
    </w:p>
    <w:p w14:paraId="7AD4FFB9">
      <w:pPr>
        <w:pStyle w:val="18"/>
        <w:spacing w:beforeLines="50" w:afterLines="50"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日期：</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年</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月</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日</w:t>
      </w:r>
    </w:p>
    <w:p w14:paraId="005043D9">
      <w:pPr>
        <w:spacing w:line="360" w:lineRule="auto"/>
        <w:ind w:firstLine="420" w:firstLineChars="150"/>
        <w:rPr>
          <w:rFonts w:ascii="??" w:hAnsi="??"/>
          <w:sz w:val="28"/>
          <w:szCs w:val="28"/>
        </w:rPr>
      </w:pPr>
    </w:p>
    <w:p w14:paraId="1F165840">
      <w:pPr>
        <w:spacing w:line="360" w:lineRule="auto"/>
        <w:ind w:firstLine="420" w:firstLineChars="150"/>
        <w:rPr>
          <w:rFonts w:ascii="??" w:hAnsi="??"/>
          <w:sz w:val="28"/>
          <w:szCs w:val="28"/>
        </w:rPr>
      </w:pPr>
    </w:p>
    <w:p w14:paraId="01BE9F46">
      <w:pPr>
        <w:rPr>
          <w:rFonts w:ascii="??" w:hAnsi="??" w:cs="MS Mincho"/>
          <w:sz w:val="28"/>
          <w:szCs w:val="28"/>
        </w:rPr>
      </w:pPr>
    </w:p>
    <w:p w14:paraId="3B3CD163">
      <w:pPr>
        <w:rPr>
          <w:rFonts w:ascii="??" w:hAnsi="??" w:cs="MS Mincho"/>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D99015-9718-4E05-A949-8B78B5B274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69CD4C2A-2E81-4EEB-9617-69F4A549DFCB}"/>
  </w:font>
  <w:font w:name="??">
    <w:altName w:val="Tahoma"/>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方正大标宋简体">
    <w:panose1 w:val="02000000000000000000"/>
    <w:charset w:val="86"/>
    <w:family w:val="auto"/>
    <w:pitch w:val="default"/>
    <w:sig w:usb0="A00002BF" w:usb1="184F6CFA" w:usb2="00000012" w:usb3="00000000" w:csb0="00040001" w:csb1="00000000"/>
    <w:embedRegular r:id="rId3" w:fontKey="{58801FA9-2938-45A2-B18A-A4F43A05CAA1}"/>
  </w:font>
  <w:font w:name="仿宋_GB2312">
    <w:altName w:val="仿宋"/>
    <w:panose1 w:val="00000000000000000000"/>
    <w:charset w:val="86"/>
    <w:family w:val="auto"/>
    <w:pitch w:val="default"/>
    <w:sig w:usb0="00000000" w:usb1="00000000" w:usb2="00000010" w:usb3="00000000" w:csb0="00040000" w:csb1="00000000"/>
    <w:embedRegular r:id="rId4" w:fontKey="{10241F6D-DA16-4F80-BB1E-7A527760486E}"/>
  </w:font>
  <w:font w:name="微软雅黑">
    <w:panose1 w:val="020B0503020204020204"/>
    <w:charset w:val="86"/>
    <w:family w:val="auto"/>
    <w:pitch w:val="default"/>
    <w:sig w:usb0="80000287" w:usb1="280F3C52" w:usb2="00000016" w:usb3="00000000" w:csb0="0004001F" w:csb1="00000000"/>
    <w:embedRegular r:id="rId5" w:fontKey="{B79BD8D9-548D-4C88-98DF-EFBADA5B9992}"/>
  </w:font>
  <w:font w:name="方正公文小标宋">
    <w:panose1 w:val="02000500000000000000"/>
    <w:charset w:val="86"/>
    <w:family w:val="auto"/>
    <w:pitch w:val="default"/>
    <w:sig w:usb0="A00002BF" w:usb1="38CF7CFA" w:usb2="00000016" w:usb3="00000000" w:csb0="00040001" w:csb1="00000000"/>
    <w:embedRegular r:id="rId6" w:fontKey="{53BDFCAA-FA12-4D5F-9D34-7123E3C94729}"/>
  </w:font>
  <w:font w:name="MS Mincho">
    <w:panose1 w:val="02020609040205080304"/>
    <w:charset w:val="80"/>
    <w:family w:val="modern"/>
    <w:pitch w:val="default"/>
    <w:sig w:usb0="E00002FF" w:usb1="6AC7FDFB" w:usb2="00000012" w:usb3="00000000" w:csb0="4002009F" w:csb1="DFD70000"/>
    <w:embedRegular r:id="rId7" w:fontKey="{B57ED926-423B-41FA-AAEA-2E95863D30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45B08">
    <w:pPr>
      <w:spacing w:line="235" w:lineRule="auto"/>
      <w:ind w:left="230"/>
      <w:rPr>
        <w:rFonts w:ascii="??" w:hAnsi="??" w:cs="??"/>
        <w:sz w:val="31"/>
        <w:szCs w:val="31"/>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2C51428">
                          <w:pPr>
                            <w:pStyle w:val="6"/>
                          </w:pPr>
                          <w: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r>
                            <w:t>—</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qNuHRAQAAog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XRFieMWB3758f3y8/fl1zey&#10;zPL0ARrMug+Yl4Z3fsClme8BLzPrQUWbv8iHYBzFPV/FlUMiIj9ar9brGkMCY7OD+NXj8xAhvZfe&#10;kmwwGnF6RVR++ghpTJ1TcjXn77QxZYLGkZ7Rm9dv6vLgGkFw47BGJjE2m6007IeJ2d63ZyTW4wYw&#10;6nDhKTEfHAqcl2U24mzsZ+MYoj502OOy1IPw9piwm9JkrjDCToVxdIXmtGZ5N/72S9bj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aKjbh0QEAAKIDAAAOAAAAAAAAAAEAIAAAAB8BAABk&#10;cnMvZTJvRG9jLnhtbFBLBQYAAAAABgAGAFkBAABiBQAAAAA=&#10;">
              <v:fill on="f" focussize="0,0"/>
              <v:stroke on="f" weight="0.5pt"/>
              <v:imagedata o:title=""/>
              <o:lock v:ext="edit" aspectratio="f"/>
              <v:textbox inset="0mm,0mm,0mm,0mm" style="mso-fit-shape-to-text:t;">
                <w:txbxContent>
                  <w:p w14:paraId="22C51428">
                    <w:pPr>
                      <w:pStyle w:val="6"/>
                    </w:pPr>
                    <w: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60642"/>
    <w:multiLevelType w:val="multilevel"/>
    <w:tmpl w:val="6DC60642"/>
    <w:lvl w:ilvl="0" w:tentative="0">
      <w:start w:val="1"/>
      <w:numFmt w:val="decimal"/>
      <w:pStyle w:val="2"/>
      <w:suff w:val="space"/>
      <w:lvlText w:val="%1"/>
      <w:lvlJc w:val="center"/>
      <w:pPr>
        <w:ind w:left="-288" w:firstLine="288"/>
      </w:pPr>
      <w:rPr>
        <w:rFonts w:hint="eastAsia" w:ascii="??" w:eastAsia="Times New Roman" w:cs="Times New Roman"/>
        <w:b/>
        <w:i w:val="0"/>
        <w:spacing w:val="30"/>
        <w:w w:val="100"/>
        <w:kern w:val="32"/>
        <w:position w:val="0"/>
        <w:sz w:val="44"/>
        <w:szCs w:val="44"/>
      </w:rPr>
    </w:lvl>
    <w:lvl w:ilvl="1" w:tentative="0">
      <w:start w:val="1"/>
      <w:numFmt w:val="decimal"/>
      <w:isLgl/>
      <w:suff w:val="space"/>
      <w:lvlText w:val="%1.%2"/>
      <w:lvlJc w:val="left"/>
      <w:pPr>
        <w:ind w:left="-3060"/>
      </w:pPr>
      <w:rPr>
        <w:rFonts w:hint="eastAsia" w:ascii="??" w:eastAsia="Times New Roman" w:cs="Times New Roman"/>
        <w:b/>
        <w:i w:val="0"/>
        <w:spacing w:val="0"/>
        <w:w w:val="100"/>
        <w:kern w:val="30"/>
        <w:position w:val="0"/>
        <w:sz w:val="30"/>
      </w:rPr>
    </w:lvl>
    <w:lvl w:ilvl="2" w:tentative="0">
      <w:start w:val="1"/>
      <w:numFmt w:val="decimal"/>
      <w:isLgl/>
      <w:suff w:val="space"/>
      <w:lvlText w:val="%1.%2.%3"/>
      <w:lvlJc w:val="left"/>
      <w:pPr>
        <w:ind w:left="-3060"/>
      </w:pPr>
      <w:rPr>
        <w:rFonts w:hint="eastAsia" w:ascii="??" w:eastAsia="Times New Roman" w:cs="Times New Roman"/>
        <w:b/>
        <w:i w:val="0"/>
        <w:spacing w:val="-20"/>
        <w:w w:val="100"/>
        <w:kern w:val="28"/>
        <w:position w:val="0"/>
        <w:sz w:val="28"/>
      </w:rPr>
    </w:lvl>
    <w:lvl w:ilvl="3" w:tentative="0">
      <w:start w:val="1"/>
      <w:numFmt w:val="decimal"/>
      <w:isLgl/>
      <w:suff w:val="nothing"/>
      <w:lvlText w:val="%1.%2.%3.%4  "/>
      <w:lvlJc w:val="left"/>
      <w:pPr>
        <w:ind w:left="-3060"/>
      </w:pPr>
      <w:rPr>
        <w:rFonts w:hint="eastAsia" w:cs="Times New Roman"/>
        <w:b w:val="0"/>
        <w:i w:val="0"/>
      </w:rPr>
    </w:lvl>
    <w:lvl w:ilvl="4" w:tentative="0">
      <w:start w:val="1"/>
      <w:numFmt w:val="decimal"/>
      <w:isLgl/>
      <w:suff w:val="nothing"/>
      <w:lvlText w:val="%1.%2.%3.%4.%5  "/>
      <w:lvlJc w:val="left"/>
      <w:pPr>
        <w:ind w:left="-3060"/>
      </w:pPr>
      <w:rPr>
        <w:rFonts w:hint="eastAsia" w:cs="Times New Roman"/>
        <w:b w:val="0"/>
        <w:i w:val="0"/>
      </w:rPr>
    </w:lvl>
    <w:lvl w:ilvl="5" w:tentative="0">
      <w:start w:val="1"/>
      <w:numFmt w:val="decimal"/>
      <w:isLgl/>
      <w:suff w:val="nothing"/>
      <w:lvlText w:val="%1.%2.%3.%4.%5.%6  "/>
      <w:lvlJc w:val="left"/>
      <w:pPr>
        <w:ind w:left="-3060"/>
      </w:pPr>
      <w:rPr>
        <w:rFonts w:hint="eastAsia" w:cs="Times New Roman"/>
      </w:rPr>
    </w:lvl>
    <w:lvl w:ilvl="6" w:tentative="0">
      <w:start w:val="1"/>
      <w:numFmt w:val="none"/>
      <w:suff w:val="nothing"/>
      <w:lvlText w:val=""/>
      <w:lvlJc w:val="left"/>
      <w:pPr>
        <w:ind w:left="-3060"/>
      </w:pPr>
      <w:rPr>
        <w:rFonts w:hint="eastAsia" w:cs="Times New Roman"/>
      </w:rPr>
    </w:lvl>
    <w:lvl w:ilvl="7" w:tentative="0">
      <w:start w:val="1"/>
      <w:numFmt w:val="none"/>
      <w:suff w:val="nothing"/>
      <w:lvlText w:val=""/>
      <w:lvlJc w:val="left"/>
      <w:pPr>
        <w:ind w:left="-3060"/>
      </w:pPr>
      <w:rPr>
        <w:rFonts w:hint="eastAsia" w:cs="Times New Roman"/>
      </w:rPr>
    </w:lvl>
    <w:lvl w:ilvl="8" w:tentative="0">
      <w:start w:val="1"/>
      <w:numFmt w:val="none"/>
      <w:suff w:val="nothing"/>
      <w:lvlText w:val=""/>
      <w:lvlJc w:val="left"/>
      <w:pPr>
        <w:ind w:left="-306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ZWM0ZjgwMGJkZjg4NjYxM2E4ZmI1ZjFhYjFjYTIifQ=="/>
  </w:docVars>
  <w:rsids>
    <w:rsidRoot w:val="678249B0"/>
    <w:rsid w:val="001C5A96"/>
    <w:rsid w:val="001E5C43"/>
    <w:rsid w:val="002B2284"/>
    <w:rsid w:val="003101C2"/>
    <w:rsid w:val="0036657C"/>
    <w:rsid w:val="00377202"/>
    <w:rsid w:val="004C29BF"/>
    <w:rsid w:val="00594B01"/>
    <w:rsid w:val="005C114F"/>
    <w:rsid w:val="00653534"/>
    <w:rsid w:val="006A6719"/>
    <w:rsid w:val="006E7BAF"/>
    <w:rsid w:val="00783E14"/>
    <w:rsid w:val="0079363F"/>
    <w:rsid w:val="00800BC0"/>
    <w:rsid w:val="00876CDB"/>
    <w:rsid w:val="008F142D"/>
    <w:rsid w:val="00950C33"/>
    <w:rsid w:val="00995E53"/>
    <w:rsid w:val="009A21B4"/>
    <w:rsid w:val="00A078EE"/>
    <w:rsid w:val="00B56DCB"/>
    <w:rsid w:val="00B63EFB"/>
    <w:rsid w:val="00BA42A3"/>
    <w:rsid w:val="00C6540C"/>
    <w:rsid w:val="00D75BA8"/>
    <w:rsid w:val="00D82461"/>
    <w:rsid w:val="00E65879"/>
    <w:rsid w:val="00E71878"/>
    <w:rsid w:val="00ED31F7"/>
    <w:rsid w:val="00F149F8"/>
    <w:rsid w:val="0225457F"/>
    <w:rsid w:val="02405F8A"/>
    <w:rsid w:val="047A7BB6"/>
    <w:rsid w:val="062D62C3"/>
    <w:rsid w:val="06B84C89"/>
    <w:rsid w:val="06F270E4"/>
    <w:rsid w:val="09CC322F"/>
    <w:rsid w:val="09DE547F"/>
    <w:rsid w:val="0BB336EE"/>
    <w:rsid w:val="0DAC53A3"/>
    <w:rsid w:val="0F707EAE"/>
    <w:rsid w:val="101D10FA"/>
    <w:rsid w:val="12681311"/>
    <w:rsid w:val="12BD659F"/>
    <w:rsid w:val="171126A1"/>
    <w:rsid w:val="17257B4B"/>
    <w:rsid w:val="17ED14D0"/>
    <w:rsid w:val="18E37943"/>
    <w:rsid w:val="1A014022"/>
    <w:rsid w:val="1BE96BC1"/>
    <w:rsid w:val="1D181F4A"/>
    <w:rsid w:val="1D1E3E53"/>
    <w:rsid w:val="1DAF24EA"/>
    <w:rsid w:val="1EA00084"/>
    <w:rsid w:val="1F15637C"/>
    <w:rsid w:val="1F356A1F"/>
    <w:rsid w:val="1F763C90"/>
    <w:rsid w:val="21E36C06"/>
    <w:rsid w:val="230D7E3D"/>
    <w:rsid w:val="23580FC6"/>
    <w:rsid w:val="23E9602A"/>
    <w:rsid w:val="24471DCB"/>
    <w:rsid w:val="24525B8A"/>
    <w:rsid w:val="24F834BE"/>
    <w:rsid w:val="270F2585"/>
    <w:rsid w:val="27DA0163"/>
    <w:rsid w:val="29C86F4D"/>
    <w:rsid w:val="2AFC6642"/>
    <w:rsid w:val="2C3861F5"/>
    <w:rsid w:val="2C932FD6"/>
    <w:rsid w:val="2DE53D06"/>
    <w:rsid w:val="2EFA10EB"/>
    <w:rsid w:val="30D00999"/>
    <w:rsid w:val="32067506"/>
    <w:rsid w:val="32621481"/>
    <w:rsid w:val="32D23759"/>
    <w:rsid w:val="33931B1A"/>
    <w:rsid w:val="36AD2D04"/>
    <w:rsid w:val="37BA1D5F"/>
    <w:rsid w:val="37BD719D"/>
    <w:rsid w:val="38EC419A"/>
    <w:rsid w:val="3A3C0B99"/>
    <w:rsid w:val="3B793093"/>
    <w:rsid w:val="3D387082"/>
    <w:rsid w:val="3E497999"/>
    <w:rsid w:val="3F272DF1"/>
    <w:rsid w:val="3F9C575F"/>
    <w:rsid w:val="3FDF2DF4"/>
    <w:rsid w:val="3FF5C9AC"/>
    <w:rsid w:val="403B23F8"/>
    <w:rsid w:val="41E761C3"/>
    <w:rsid w:val="42CF5C44"/>
    <w:rsid w:val="43310599"/>
    <w:rsid w:val="45C67B21"/>
    <w:rsid w:val="46CE4AFD"/>
    <w:rsid w:val="49A1620F"/>
    <w:rsid w:val="4C5B673D"/>
    <w:rsid w:val="4D11625A"/>
    <w:rsid w:val="4E5E4D9B"/>
    <w:rsid w:val="523262C0"/>
    <w:rsid w:val="5361397D"/>
    <w:rsid w:val="538232D9"/>
    <w:rsid w:val="53B37937"/>
    <w:rsid w:val="54C53DC5"/>
    <w:rsid w:val="557A07C8"/>
    <w:rsid w:val="56972662"/>
    <w:rsid w:val="56FB4F70"/>
    <w:rsid w:val="575D60AD"/>
    <w:rsid w:val="5853358F"/>
    <w:rsid w:val="588A01CF"/>
    <w:rsid w:val="59E86CBB"/>
    <w:rsid w:val="5A6C4CE3"/>
    <w:rsid w:val="5A85170C"/>
    <w:rsid w:val="5C1A29AA"/>
    <w:rsid w:val="5DE31B13"/>
    <w:rsid w:val="5E2F22B0"/>
    <w:rsid w:val="5E626A84"/>
    <w:rsid w:val="5E820631"/>
    <w:rsid w:val="5E9D2244"/>
    <w:rsid w:val="5F8D34B3"/>
    <w:rsid w:val="605E0C2A"/>
    <w:rsid w:val="615B16BF"/>
    <w:rsid w:val="631E6DA3"/>
    <w:rsid w:val="656F2769"/>
    <w:rsid w:val="65B8297E"/>
    <w:rsid w:val="66824FD0"/>
    <w:rsid w:val="66B75538"/>
    <w:rsid w:val="678249B0"/>
    <w:rsid w:val="6934051A"/>
    <w:rsid w:val="69CA0921"/>
    <w:rsid w:val="6BA22313"/>
    <w:rsid w:val="6C6D51A1"/>
    <w:rsid w:val="6EAB3BD4"/>
    <w:rsid w:val="6F6873CF"/>
    <w:rsid w:val="6FFD32F0"/>
    <w:rsid w:val="710D46D2"/>
    <w:rsid w:val="710F390D"/>
    <w:rsid w:val="72E256EB"/>
    <w:rsid w:val="73335F46"/>
    <w:rsid w:val="73CBE5C6"/>
    <w:rsid w:val="73E35183"/>
    <w:rsid w:val="78156415"/>
    <w:rsid w:val="783C02C9"/>
    <w:rsid w:val="7A6164C2"/>
    <w:rsid w:val="7ABE6A3D"/>
    <w:rsid w:val="7BFF45CB"/>
    <w:rsid w:val="7D0746CC"/>
    <w:rsid w:val="7F752F8B"/>
    <w:rsid w:val="7FCA378E"/>
    <w:rsid w:val="9BFF1AEC"/>
    <w:rsid w:val="EA7D36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link w:val="11"/>
    <w:qFormat/>
    <w:uiPriority w:val="99"/>
    <w:pPr>
      <w:widowControl/>
      <w:numPr>
        <w:ilvl w:val="0"/>
        <w:numId w:val="1"/>
      </w:numPr>
      <w:spacing w:before="480" w:after="480" w:line="360" w:lineRule="auto"/>
      <w:outlineLvl w:val="0"/>
    </w:pPr>
    <w:rPr>
      <w:b/>
      <w:bCs/>
      <w:kern w:val="44"/>
      <w:sz w:val="44"/>
      <w:szCs w:val="44"/>
    </w:rPr>
  </w:style>
  <w:style w:type="paragraph" w:styleId="4">
    <w:name w:val="heading 2"/>
    <w:basedOn w:val="1"/>
    <w:next w:val="1"/>
    <w:link w:val="12"/>
    <w:qFormat/>
    <w:uiPriority w:val="99"/>
    <w:pPr>
      <w:keepNext/>
      <w:keepLines/>
      <w:spacing w:line="416" w:lineRule="auto"/>
      <w:outlineLvl w:val="1"/>
    </w:pPr>
    <w:rPr>
      <w:rFonts w:ascii="Cambria" w:hAnsi="Cambria"/>
      <w:b/>
      <w:bCs/>
      <w:kern w:val="0"/>
      <w:sz w:val="32"/>
      <w:szCs w:val="32"/>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1"/>
    <w:link w:val="14"/>
    <w:qFormat/>
    <w:uiPriority w:val="99"/>
    <w:pPr>
      <w:widowControl/>
      <w:spacing w:before="120" w:after="120" w:line="319" w:lineRule="auto"/>
      <w:ind w:firstLine="420"/>
      <w:jc w:val="left"/>
    </w:pPr>
    <w:rPr>
      <w:kern w:val="0"/>
      <w:sz w:val="20"/>
    </w:rPr>
  </w:style>
  <w:style w:type="paragraph" w:styleId="5">
    <w:name w:val="Body Text"/>
    <w:basedOn w:val="1"/>
    <w:link w:val="13"/>
    <w:semiHidden/>
    <w:qFormat/>
    <w:uiPriority w:val="99"/>
    <w:rPr>
      <w:kern w:val="0"/>
      <w:sz w:val="20"/>
    </w:rPr>
  </w:style>
  <w:style w:type="paragraph" w:styleId="6">
    <w:name w:val="footer"/>
    <w:basedOn w:val="1"/>
    <w:link w:val="15"/>
    <w:qFormat/>
    <w:uiPriority w:val="99"/>
    <w:pPr>
      <w:tabs>
        <w:tab w:val="center" w:pos="4153"/>
        <w:tab w:val="right" w:pos="8306"/>
      </w:tabs>
      <w:snapToGrid w:val="0"/>
      <w:jc w:val="left"/>
    </w:pPr>
    <w:rPr>
      <w:kern w:val="0"/>
      <w:sz w:val="18"/>
      <w:szCs w:val="18"/>
    </w:rPr>
  </w:style>
  <w:style w:type="paragraph" w:styleId="7">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8">
    <w:name w:val="Normal (Web)"/>
    <w:basedOn w:val="1"/>
    <w:qFormat/>
    <w:uiPriority w:val="99"/>
    <w:pPr>
      <w:spacing w:beforeAutospacing="1" w:afterAutospacing="1"/>
      <w:jc w:val="left"/>
    </w:pPr>
    <w:rPr>
      <w:kern w:val="0"/>
      <w:sz w:val="24"/>
    </w:rPr>
  </w:style>
  <w:style w:type="character" w:customStyle="1" w:styleId="11">
    <w:name w:val="Heading 1 Char"/>
    <w:basedOn w:val="10"/>
    <w:link w:val="2"/>
    <w:qFormat/>
    <w:locked/>
    <w:uiPriority w:val="99"/>
    <w:rPr>
      <w:rFonts w:ascii="Calibri" w:hAnsi="Calibri"/>
      <w:b/>
      <w:kern w:val="44"/>
      <w:sz w:val="44"/>
    </w:rPr>
  </w:style>
  <w:style w:type="character" w:customStyle="1" w:styleId="12">
    <w:name w:val="Heading 2 Char"/>
    <w:basedOn w:val="10"/>
    <w:link w:val="4"/>
    <w:semiHidden/>
    <w:qFormat/>
    <w:locked/>
    <w:uiPriority w:val="99"/>
    <w:rPr>
      <w:rFonts w:ascii="Cambria" w:hAnsi="Cambria" w:eastAsia="宋体"/>
      <w:b/>
      <w:sz w:val="32"/>
    </w:rPr>
  </w:style>
  <w:style w:type="character" w:customStyle="1" w:styleId="13">
    <w:name w:val="Body Text Char"/>
    <w:basedOn w:val="10"/>
    <w:link w:val="5"/>
    <w:semiHidden/>
    <w:qFormat/>
    <w:locked/>
    <w:uiPriority w:val="99"/>
    <w:rPr>
      <w:rFonts w:ascii="Calibri" w:hAnsi="Calibri"/>
      <w:sz w:val="24"/>
    </w:rPr>
  </w:style>
  <w:style w:type="character" w:customStyle="1" w:styleId="14">
    <w:name w:val="Body Text First Indent Char"/>
    <w:basedOn w:val="13"/>
    <w:link w:val="3"/>
    <w:semiHidden/>
    <w:qFormat/>
    <w:locked/>
    <w:uiPriority w:val="99"/>
  </w:style>
  <w:style w:type="character" w:customStyle="1" w:styleId="15">
    <w:name w:val="Footer Char"/>
    <w:basedOn w:val="10"/>
    <w:link w:val="6"/>
    <w:semiHidden/>
    <w:qFormat/>
    <w:locked/>
    <w:uiPriority w:val="99"/>
    <w:rPr>
      <w:rFonts w:ascii="Calibri" w:hAnsi="Calibri"/>
      <w:sz w:val="18"/>
    </w:rPr>
  </w:style>
  <w:style w:type="character" w:customStyle="1" w:styleId="16">
    <w:name w:val="Header Char"/>
    <w:basedOn w:val="10"/>
    <w:link w:val="7"/>
    <w:semiHidden/>
    <w:qFormat/>
    <w:locked/>
    <w:uiPriority w:val="99"/>
    <w:rPr>
      <w:rFonts w:ascii="Calibri" w:hAnsi="Calibri"/>
      <w:sz w:val="18"/>
    </w:rPr>
  </w:style>
  <w:style w:type="paragraph" w:customStyle="1" w:styleId="17">
    <w:name w:val="表格"/>
    <w:basedOn w:val="1"/>
    <w:qFormat/>
    <w:uiPriority w:val="99"/>
    <w:pPr>
      <w:spacing w:line="360" w:lineRule="auto"/>
      <w:jc w:val="center"/>
      <w:textAlignment w:val="center"/>
    </w:pPr>
    <w:rPr>
      <w:rFonts w:ascii="??" w:hAnsi="??"/>
      <w:bCs/>
      <w:color w:val="000000"/>
      <w:kern w:val="0"/>
    </w:rPr>
  </w:style>
  <w:style w:type="paragraph" w:customStyle="1" w:styleId="18">
    <w:name w:val="纯文本1"/>
    <w:basedOn w:val="1"/>
    <w:qFormat/>
    <w:uiPriority w:val="99"/>
    <w:rPr>
      <w:rFonts w:ascii="??" w:hAnsi="Courier New" w:eastAsia="Times New Roman"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oleObject" Target="embeddings/oleObject2.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04eaa041-3d26-46f8-937b-4d793e509100</errorID>
      <errorWord>“</errorWord>
      <group>L1_AI</group>
      <groupName>深度校对</groupName>
      <ability>L2_AI_Grammar</ability>
      <abilityName>语法纠错</abilityName>
      <candidateList>
        <item>实现“</item>
      </candidateList>
      <explain/>
      <paraID>1A046324</paraID>
      <start>28</start>
      <end>31</end>
      <status>modified</status>
      <modifiedWord>实现“</modifiedWord>
      <trackRevisions>false</trackRevisions>
    </reviewItem>
    <reviewItem>
      <errorID>ca78bc54-c9c6-409e-a6ed-0adbc33649c1</errorID>
      <errorWord>64</errorWord>
      <group>L1_AI</group>
      <groupName>深度校对</groupName>
      <ability>L2_AI_Punc</ability>
      <abilityName>标点纠错</abilityName>
      <candidateList>
        <item>，64</item>
      </candidateList>
      <explain/>
      <paraID>3C347266</paraID>
      <start>12</start>
      <end>15</end>
      <status>modified</status>
      <modifiedWord>，64</modifiedWord>
      <trackRevisions>false</trackRevisions>
    </reviewItem>
    <reviewItem>
      <errorID>a9a4d0e6-9e78-44eb-acb8-a678c6ff10cb</errorID>
      <errorWord>块</errorWord>
      <group>L1_AI</group>
      <groupName>深度校对</groupName>
      <ability>L2_AI_Punc</ability>
      <abilityName>标点纠错</abilityName>
      <candidateList>
        <item>块。</item>
      </candidateList>
      <explain/>
      <paraID>32A252E5</paraID>
      <start>11</start>
      <end>12</end>
      <status>ignored</status>
      <modifiedWord/>
      <trackRevisions>false</trackRevisions>
    </reviewItem>
    <reviewItem>
      <errorID>322ba09a-d762-4502-b4e1-f66dd2677cd0</errorID>
      <errorWord>样品</errorWord>
      <group>L1_AI</group>
      <groupName>深度校对</groupName>
      <ability>L2_AI_Punc</ability>
      <abilityName>标点纠错</abilityName>
      <candidateList>
        <item>样品。</item>
      </candidateList>
      <explain/>
      <paraID>42494532</paraID>
      <start>7</start>
      <end>9</end>
      <status>ignored</status>
      <modifiedWord/>
      <trackRevisions>false</trackRevisions>
    </reviewItem>
    <reviewItem>
      <errorID>36eaf57d-2eb4-45c6-90c1-285c61d84ca2</errorID>
      <errorWord>样品</errorWord>
      <group>L1_AI</group>
      <groupName>深度校对</groupName>
      <ability>L2_AI_Punc</ability>
      <abilityName>标点纠错</abilityName>
      <candidateList>
        <item>样品。</item>
      </candidateList>
      <explain/>
      <paraID>7BAAE035</paraID>
      <start>10</start>
      <end>12</end>
      <status>ignored</status>
      <modifiedWord/>
      <trackRevisions>false</trackRevisions>
    </reviewItem>
    <reviewItem>
      <errorID>5f63b296-68e2-4d95-8241-5fc35dcd4cab</errorID>
      <errorWord>）</errorWord>
      <group>L1_AI</group>
      <groupName>深度校对</groupName>
      <ability>L2_AI_Punc</ability>
      <abilityName>标点纠错</abilityName>
      <candidateList>
        <item>）。</item>
      </candidateList>
      <explain/>
      <paraID>20EEDAD1</paraID>
      <start>4</start>
      <end>5</end>
      <status>ignored</status>
      <modifiedWord/>
      <trackRevisions>false</trackRevisions>
    </reviewItem>
    <reviewItem>
      <errorID>2b637588-7437-42e2-8d9c-a8445807a1bd</errorID>
      <errorWord>捆扎式</errorWord>
      <group>L1_AI</group>
      <groupName>深度校对</groupName>
      <ability>L2_AI_Word</ability>
      <abilityName>字词纠错</abilityName>
      <candidateList>
        <item>扎带式</item>
      </candidateList>
      <explain/>
      <paraID>72FB9119</paraID>
      <start>1</start>
      <end>4</end>
      <status>ignored</status>
      <modifiedWord/>
      <trackRevisions>false</trackRevisions>
    </reviewItem>
    <reviewItem>
      <errorID>727f0d5a-da21-437d-b49b-e2ee04f37981</errorID>
      <errorWord>）</errorWord>
      <group>L1_AI</group>
      <groupName>深度校对</groupName>
      <ability>L2_AI_Punc</ability>
      <abilityName>标点纠错</abilityName>
      <candidateList>
        <item>）。</item>
      </candidateList>
      <explain/>
      <paraID>72FB9119</paraID>
      <start>4</start>
      <end>5</end>
      <status>ignored</status>
      <modifiedWord/>
      <trackRevisions>false</trackRevisions>
    </reviewItem>
    <reviewItem>
      <errorID>0b5706cd-dbf5-4b6b-82cb-5027fcb62794</errorID>
      <errorWord>:</errorWord>
      <group>L1_Format</group>
      <groupName>格式问题</groupName>
      <ability>L2_HalfPunc</ability>
      <abilityName>全半角检查</abilityName>
      <candidateList>
        <item>：</item>
      </candidateList>
      <explain>文本全半角错误。</explain>
      <paraID>4B268D2A</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40755f-ba32-4ee4-8284-d28255d98609}">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1949</Words>
  <Characters>2150</Characters>
  <Lines>0</Lines>
  <Paragraphs>0</Paragraphs>
  <TotalTime>8</TotalTime>
  <ScaleCrop>false</ScaleCrop>
  <LinksUpToDate>false</LinksUpToDate>
  <CharactersWithSpaces>2304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2025-11-24T01:28:00Z</dcterms:created>
  <dc:creator>Look Me</dc:creator>
  <cp:lastModifiedBy>胡文娟</cp:lastModifiedBy>
  <cp:lastPrinted>2025-11-25T01:52:00Z</cp:lastPrinted>
  <dcterms:modified xsi:type="dcterms:W3CDTF">2025-11-26T01:30:26Z</dcterms:modified>
  <dc:title>河南省建设工程质量监督检测行业协会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9DC8AE0F25934FCEB06657BB00F3E3C1_13</vt:lpwstr>
  </property>
  <property fmtid="{D5CDD505-2E9C-101B-9397-08002B2CF9AE}" pid="4" name="KSOTemplateDocerSaveRecord">
    <vt:lpwstr>eyJoZGlkIjoiZDUyOWMwNWExMDI1OTZlM2E2NDVmZDQyMDdhNjIwZDQiLCJ1c2VySWQiOiI0NDcyNDA2MDkifQ==</vt:lpwstr>
  </property>
</Properties>
</file>