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河南省建设工程质量监督检测行业协会会员申请表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单位 ：                                填报时间：     年    月     日</w:t>
      </w:r>
    </w:p>
    <w:tbl>
      <w:tblPr>
        <w:tblStyle w:val="4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618"/>
        <w:gridCol w:w="1797"/>
        <w:gridCol w:w="1270"/>
        <w:gridCol w:w="1078"/>
        <w:gridCol w:w="360"/>
        <w:gridCol w:w="718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单位基本  情况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7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7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微信号</w:t>
            </w:r>
            <w:bookmarkStart w:id="0" w:name="_GoBack"/>
            <w:bookmarkEnd w:id="0"/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E-mail</w:t>
            </w:r>
          </w:p>
        </w:tc>
        <w:tc>
          <w:tcPr>
            <w:tcW w:w="3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7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信用代码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检测资质类别</w:t>
            </w:r>
          </w:p>
        </w:tc>
        <w:tc>
          <w:tcPr>
            <w:tcW w:w="3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</w:p>
          <w:p>
            <w:pPr>
              <w:ind w:left="7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基本情况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9" w:right="-12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7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务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称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9" w:right="-12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7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历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 业</w:t>
            </w:r>
          </w:p>
        </w:tc>
        <w:tc>
          <w:tcPr>
            <w:tcW w:w="3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7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办公电话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3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7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个人简历</w:t>
            </w:r>
          </w:p>
        </w:tc>
        <w:tc>
          <w:tcPr>
            <w:tcW w:w="61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</w:t>
            </w:r>
          </w:p>
          <w:p>
            <w:pPr>
              <w:ind w:left="7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签章栏</w:t>
            </w:r>
          </w:p>
        </w:tc>
        <w:tc>
          <w:tcPr>
            <w:tcW w:w="7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河南省建设工程质量监督检测行业协会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spacing w:line="300" w:lineRule="exact"/>
              <w:ind w:firstLine="43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本单位自愿参加河南省建设工程质量监督检测行业协会，承认协会章程并履行相应的义务，特此申请，请予以批准。</w:t>
            </w:r>
          </w:p>
          <w:p>
            <w:pPr>
              <w:spacing w:line="300" w:lineRule="exact"/>
              <w:ind w:firstLine="43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其他事项及要求：</w:t>
            </w:r>
          </w:p>
          <w:p>
            <w:pPr>
              <w:spacing w:line="300" w:lineRule="exact"/>
              <w:ind w:firstLine="43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ind w:firstLine="435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法人代表签字：</w:t>
            </w:r>
          </w:p>
          <w:p>
            <w:pPr>
              <w:spacing w:line="300" w:lineRule="exact"/>
              <w:ind w:firstLine="4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</w:t>
            </w:r>
          </w:p>
          <w:p>
            <w:pPr>
              <w:spacing w:line="300" w:lineRule="exact"/>
              <w:ind w:firstLine="4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河南省建设工程质量监督检测行业协会审定意见</w:t>
            </w:r>
          </w:p>
        </w:tc>
        <w:tc>
          <w:tcPr>
            <w:tcW w:w="7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MWIwZTAzNDU5NjA1MWYxOWE2MDljOTFkMjMxNjYifQ=="/>
  </w:docVars>
  <w:rsids>
    <w:rsidRoot w:val="00EF1B76"/>
    <w:rsid w:val="00026D1E"/>
    <w:rsid w:val="000C3B25"/>
    <w:rsid w:val="001858C8"/>
    <w:rsid w:val="00193E40"/>
    <w:rsid w:val="00213D6F"/>
    <w:rsid w:val="00323B43"/>
    <w:rsid w:val="003D37D8"/>
    <w:rsid w:val="003E7655"/>
    <w:rsid w:val="00412600"/>
    <w:rsid w:val="004358AB"/>
    <w:rsid w:val="007E6DBC"/>
    <w:rsid w:val="0082373D"/>
    <w:rsid w:val="008B7726"/>
    <w:rsid w:val="00972898"/>
    <w:rsid w:val="00981A2C"/>
    <w:rsid w:val="00B379BF"/>
    <w:rsid w:val="00C26CCD"/>
    <w:rsid w:val="00CA4826"/>
    <w:rsid w:val="00D927F9"/>
    <w:rsid w:val="00EF1B76"/>
    <w:rsid w:val="195A68D0"/>
    <w:rsid w:val="1D206E3A"/>
    <w:rsid w:val="20FD1941"/>
    <w:rsid w:val="340F1379"/>
    <w:rsid w:val="38224379"/>
    <w:rsid w:val="537F1C8A"/>
    <w:rsid w:val="54C0001B"/>
    <w:rsid w:val="55067F3A"/>
    <w:rsid w:val="7F92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</Words>
  <Characters>432</Characters>
  <Lines>3</Lines>
  <Paragraphs>1</Paragraphs>
  <TotalTime>15</TotalTime>
  <ScaleCrop>false</ScaleCrop>
  <LinksUpToDate>false</LinksUpToDate>
  <CharactersWithSpaces>506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2017-09-07T07:06:00Z</dcterms:created>
  <dc:creator>微软用户</dc:creator>
  <cp:lastModifiedBy>123</cp:lastModifiedBy>
  <dcterms:modified xsi:type="dcterms:W3CDTF">2024-05-09T02:47:52Z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90CA4909620947A09623C2B268FC331B_13</vt:lpwstr>
  </property>
</Properties>
</file>